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51" w:rsidRPr="002D726F" w:rsidRDefault="00372A51" w:rsidP="00372A51">
      <w:pPr>
        <w:spacing w:line="360" w:lineRule="auto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2D726F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</w:t>
      </w:r>
    </w:p>
    <w:p w:rsidR="00372A51" w:rsidRDefault="00372A51" w:rsidP="00372A51">
      <w:pPr>
        <w:spacing w:line="360" w:lineRule="auto"/>
        <w:jc w:val="center"/>
        <w:rPr>
          <w:rFonts w:ascii="方正小标宋简体" w:eastAsia="方正小标宋简体" w:hAnsi="仿宋" w:cs="Arial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仿宋" w:cs="Arial" w:hint="eastAsia"/>
          <w:color w:val="000000"/>
          <w:kern w:val="0"/>
          <w:sz w:val="36"/>
          <w:szCs w:val="36"/>
        </w:rPr>
        <w:t>药审中心以普通程序公开招聘岗位信息表</w:t>
      </w: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3"/>
        <w:gridCol w:w="709"/>
        <w:gridCol w:w="2251"/>
        <w:gridCol w:w="1134"/>
        <w:gridCol w:w="1134"/>
        <w:gridCol w:w="1418"/>
        <w:gridCol w:w="1134"/>
        <w:gridCol w:w="4509"/>
      </w:tblGrid>
      <w:tr w:rsidR="00372A51" w:rsidRPr="00FA0635" w:rsidTr="00C27937">
        <w:trPr>
          <w:trHeight w:val="600"/>
          <w:jc w:val="center"/>
        </w:trPr>
        <w:tc>
          <w:tcPr>
            <w:tcW w:w="1733" w:type="dxa"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0"/>
                <w:szCs w:val="20"/>
              </w:rPr>
            </w:pPr>
            <w:r w:rsidRPr="00FA0635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0"/>
                <w:szCs w:val="20"/>
              </w:rPr>
            </w:pPr>
            <w:r w:rsidRPr="00FA0635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251" w:type="dxa"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0"/>
                <w:szCs w:val="20"/>
              </w:rPr>
            </w:pPr>
            <w:r w:rsidRPr="00FA0635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0"/>
                <w:szCs w:val="20"/>
              </w:rPr>
              <w:t>专</w:t>
            </w:r>
            <w:r w:rsidR="00AF743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FA0635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0"/>
                <w:szCs w:val="20"/>
              </w:rPr>
            </w:pPr>
            <w:r w:rsidRPr="00FA0635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0"/>
                <w:szCs w:val="20"/>
              </w:rPr>
            </w:pPr>
            <w:r w:rsidRPr="00FA0635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0"/>
                <w:szCs w:val="20"/>
              </w:rPr>
              <w:t>人员类别</w:t>
            </w:r>
          </w:p>
        </w:tc>
        <w:tc>
          <w:tcPr>
            <w:tcW w:w="1134" w:type="dxa"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0"/>
                <w:szCs w:val="20"/>
              </w:rPr>
            </w:pPr>
            <w:r w:rsidRPr="00FA0635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0"/>
                <w:szCs w:val="20"/>
              </w:rPr>
              <w:t>年龄条件</w:t>
            </w:r>
          </w:p>
        </w:tc>
        <w:tc>
          <w:tcPr>
            <w:tcW w:w="4509" w:type="dxa"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0"/>
                <w:szCs w:val="20"/>
              </w:rPr>
            </w:pPr>
            <w:r w:rsidRPr="00FA0635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0"/>
                <w:szCs w:val="20"/>
              </w:rPr>
              <w:t>其他条件</w:t>
            </w:r>
          </w:p>
        </w:tc>
      </w:tr>
      <w:tr w:rsidR="00372A51" w:rsidRPr="00FA0635" w:rsidTr="00C27937">
        <w:trPr>
          <w:trHeight w:val="1354"/>
          <w:jc w:val="center"/>
        </w:trPr>
        <w:tc>
          <w:tcPr>
            <w:tcW w:w="1733" w:type="dxa"/>
            <w:vAlign w:val="center"/>
          </w:tcPr>
          <w:p w:rsidR="00372A51" w:rsidRPr="001E3403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0"/>
                <w:szCs w:val="20"/>
              </w:rPr>
            </w:pPr>
            <w:r w:rsidRPr="001E3403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0"/>
                <w:szCs w:val="20"/>
              </w:rPr>
              <w:t>中药类审评员</w:t>
            </w:r>
          </w:p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（包含中药民族药药学审评员、中药民族药临床审评员）</w:t>
            </w:r>
          </w:p>
        </w:tc>
        <w:tc>
          <w:tcPr>
            <w:tcW w:w="709" w:type="dxa"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FA0635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51" w:type="dxa"/>
            <w:vAlign w:val="center"/>
          </w:tcPr>
          <w:p w:rsidR="00372A51" w:rsidRDefault="00372A51" w:rsidP="00C27937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 w:rsidRPr="0049786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内科学、</w:t>
            </w:r>
            <w:r w:rsidRPr="00566AB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中西医结合临床</w:t>
            </w:r>
            <w:r w:rsidRPr="0049786A">
              <w:rPr>
                <w:rFonts w:ascii="仿宋_GB2312" w:eastAsia="仿宋_GB2312" w:hAnsi="仿宋" w:hint="eastAsia"/>
                <w:sz w:val="20"/>
                <w:szCs w:val="20"/>
              </w:rPr>
              <w:t>、</w:t>
            </w:r>
            <w:r w:rsidRPr="00FA0635">
              <w:rPr>
                <w:rFonts w:ascii="仿宋_GB2312" w:eastAsia="仿宋_GB2312" w:hAnsi="仿宋" w:hint="eastAsia"/>
                <w:sz w:val="20"/>
                <w:szCs w:val="20"/>
              </w:rPr>
              <w:t>中药学等</w:t>
            </w:r>
          </w:p>
          <w:p w:rsidR="00372A51" w:rsidRPr="00FA0635" w:rsidRDefault="00372A51" w:rsidP="00C27937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FA0635">
              <w:rPr>
                <w:rFonts w:ascii="仿宋_GB2312" w:eastAsia="仿宋_GB2312" w:hAnsi="仿宋" w:hint="eastAsia"/>
                <w:sz w:val="20"/>
                <w:szCs w:val="20"/>
              </w:rPr>
              <w:t>相关专业</w:t>
            </w:r>
          </w:p>
        </w:tc>
        <w:tc>
          <w:tcPr>
            <w:tcW w:w="1134" w:type="dxa"/>
            <w:vMerge w:val="restart"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FA0635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全日制硕士研究生及以上</w:t>
            </w:r>
          </w:p>
        </w:tc>
        <w:tc>
          <w:tcPr>
            <w:tcW w:w="1134" w:type="dxa"/>
            <w:vMerge w:val="restart"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FA0635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18" w:type="dxa"/>
            <w:vMerge w:val="restart"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FA0635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社会在职人员</w:t>
            </w:r>
          </w:p>
        </w:tc>
        <w:tc>
          <w:tcPr>
            <w:tcW w:w="1134" w:type="dxa"/>
            <w:vMerge w:val="restart"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FA0635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4509" w:type="dxa"/>
            <w:vMerge w:val="restart"/>
            <w:vAlign w:val="center"/>
          </w:tcPr>
          <w:p w:rsidR="00372A51" w:rsidRPr="00FA0635" w:rsidRDefault="00372A51" w:rsidP="00C2793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FA0635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1.政治素质高，思想品德好，遵纪守法，具有良好的社会公德、职业道德和个人品行；</w:t>
            </w:r>
          </w:p>
          <w:p w:rsidR="00372A51" w:rsidRPr="00FA0635" w:rsidRDefault="00372A51" w:rsidP="00C2793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FA0635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2.工作态度积极，爱岗敬业，事业心、责任感强，具有良好的团队协作和开拓创新精神；</w:t>
            </w:r>
          </w:p>
          <w:p w:rsidR="00372A51" w:rsidRPr="00FA0635" w:rsidRDefault="00372A51" w:rsidP="00C2793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FA0635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3.具有较好的文字功底、语言表达沟通能力、计算机应用能力；</w:t>
            </w:r>
          </w:p>
          <w:p w:rsidR="00372A51" w:rsidRPr="00FA0635" w:rsidRDefault="00372A51" w:rsidP="00C2793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FA0635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4.了解药品注册相关法律法规，具有较好的专业评价能力；</w:t>
            </w:r>
          </w:p>
          <w:p w:rsidR="00372A51" w:rsidRPr="00FA0635" w:rsidRDefault="00372A51" w:rsidP="00C2793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FA0635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5.需从事临床或药品研发等相关工作1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年以上。</w:t>
            </w:r>
            <w:r w:rsidRPr="00450578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具有高级专业技术职务任职资格者可放宽至本科学历。</w:t>
            </w:r>
          </w:p>
        </w:tc>
      </w:tr>
      <w:tr w:rsidR="00372A51" w:rsidRPr="00FA0635" w:rsidTr="00C27937">
        <w:trPr>
          <w:trHeight w:val="994"/>
          <w:jc w:val="center"/>
        </w:trPr>
        <w:tc>
          <w:tcPr>
            <w:tcW w:w="1733" w:type="dxa"/>
            <w:vAlign w:val="center"/>
          </w:tcPr>
          <w:p w:rsidR="00372A51" w:rsidRPr="001E3403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0"/>
                <w:szCs w:val="20"/>
              </w:rPr>
            </w:pPr>
            <w:r w:rsidRPr="001E3403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0"/>
                <w:szCs w:val="20"/>
              </w:rPr>
              <w:t>化药类审评员</w:t>
            </w:r>
          </w:p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（包含化药药学审评员、化药临床审评员）</w:t>
            </w:r>
          </w:p>
        </w:tc>
        <w:tc>
          <w:tcPr>
            <w:tcW w:w="709" w:type="dxa"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FA0635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251" w:type="dxa"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临床医学、药物分析、药物化学、药物制剂</w:t>
            </w:r>
            <w:r w:rsidRPr="00FA0635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134" w:type="dxa"/>
            <w:vMerge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72A51" w:rsidRPr="00FA0635" w:rsidRDefault="00372A51" w:rsidP="00C27937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9" w:type="dxa"/>
            <w:vMerge/>
            <w:vAlign w:val="center"/>
          </w:tcPr>
          <w:p w:rsidR="00372A51" w:rsidRPr="00FA0635" w:rsidRDefault="00372A51" w:rsidP="00C2793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2A51" w:rsidRPr="00FA0635" w:rsidTr="00C27937">
        <w:trPr>
          <w:trHeight w:val="842"/>
          <w:jc w:val="center"/>
        </w:trPr>
        <w:tc>
          <w:tcPr>
            <w:tcW w:w="1733" w:type="dxa"/>
            <w:vAlign w:val="center"/>
          </w:tcPr>
          <w:p w:rsidR="00372A51" w:rsidRPr="001E3403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0"/>
                <w:szCs w:val="20"/>
              </w:rPr>
            </w:pPr>
            <w:r w:rsidRPr="001E3403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0"/>
                <w:szCs w:val="20"/>
              </w:rPr>
              <w:t>生物制品类审评员</w:t>
            </w:r>
          </w:p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（包含生物制品药学审评员、生物制品临床审评员）</w:t>
            </w:r>
          </w:p>
        </w:tc>
        <w:tc>
          <w:tcPr>
            <w:tcW w:w="709" w:type="dxa"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FA0635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51" w:type="dxa"/>
            <w:vAlign w:val="center"/>
          </w:tcPr>
          <w:p w:rsidR="00372A51" w:rsidRDefault="00372A51" w:rsidP="00C27937">
            <w:pPr>
              <w:widowControl/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生物学、微生物学、</w:t>
            </w:r>
            <w:r w:rsidRPr="009A1AD7">
              <w:rPr>
                <w:rFonts w:ascii="仿宋_GB2312" w:eastAsia="仿宋_GB2312" w:hAnsi="仿宋" w:hint="eastAsia"/>
                <w:sz w:val="20"/>
                <w:szCs w:val="20"/>
              </w:rPr>
              <w:t>生物化学及分子生物学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、细胞生物学、免疫学、</w:t>
            </w:r>
            <w:r w:rsidRPr="00FA0635">
              <w:rPr>
                <w:rFonts w:ascii="仿宋_GB2312" w:eastAsia="仿宋_GB2312" w:hAnsi="仿宋" w:hint="eastAsia"/>
                <w:sz w:val="20"/>
                <w:szCs w:val="20"/>
              </w:rPr>
              <w:t>微生物与生化药学等</w:t>
            </w:r>
          </w:p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 w:rsidRPr="00FA0635">
              <w:rPr>
                <w:rFonts w:ascii="仿宋_GB2312" w:eastAsia="仿宋_GB2312" w:hAnsi="仿宋" w:hint="eastAsia"/>
                <w:sz w:val="20"/>
                <w:szCs w:val="20"/>
              </w:rPr>
              <w:t>相关专业</w:t>
            </w:r>
          </w:p>
        </w:tc>
        <w:tc>
          <w:tcPr>
            <w:tcW w:w="1134" w:type="dxa"/>
            <w:vMerge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72A51" w:rsidRPr="00FA0635" w:rsidRDefault="00372A51" w:rsidP="00C27937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9" w:type="dxa"/>
            <w:vMerge/>
            <w:vAlign w:val="center"/>
          </w:tcPr>
          <w:p w:rsidR="00372A51" w:rsidRPr="00FA0635" w:rsidRDefault="00372A51" w:rsidP="00C2793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2A51" w:rsidRPr="00FA0635" w:rsidTr="00C27937">
        <w:trPr>
          <w:trHeight w:val="844"/>
          <w:jc w:val="center"/>
        </w:trPr>
        <w:tc>
          <w:tcPr>
            <w:tcW w:w="1733" w:type="dxa"/>
            <w:vAlign w:val="center"/>
          </w:tcPr>
          <w:p w:rsidR="00372A51" w:rsidRPr="001E3403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0"/>
                <w:szCs w:val="20"/>
              </w:rPr>
            </w:pPr>
            <w:r w:rsidRPr="001E3403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0"/>
                <w:szCs w:val="20"/>
              </w:rPr>
              <w:t>统计</w:t>
            </w: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0"/>
                <w:szCs w:val="20"/>
              </w:rPr>
              <w:t>、</w:t>
            </w:r>
            <w:r w:rsidRPr="001E3403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0"/>
                <w:szCs w:val="20"/>
              </w:rPr>
              <w:t>临床药理</w:t>
            </w: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0"/>
                <w:szCs w:val="20"/>
              </w:rPr>
              <w:t>类</w:t>
            </w:r>
            <w:r w:rsidRPr="001E3403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0"/>
                <w:szCs w:val="20"/>
              </w:rPr>
              <w:t>审评员</w:t>
            </w:r>
          </w:p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（包含统计学审评员、临床药理审评员、药理毒理审评员）</w:t>
            </w:r>
          </w:p>
        </w:tc>
        <w:tc>
          <w:tcPr>
            <w:tcW w:w="709" w:type="dxa"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FA0635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251" w:type="dxa"/>
            <w:vAlign w:val="center"/>
          </w:tcPr>
          <w:p w:rsidR="00372A51" w:rsidRDefault="00372A51" w:rsidP="00C27937">
            <w:pPr>
              <w:widowControl/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统计学、流行病学与卫生统计、</w:t>
            </w:r>
            <w:r w:rsidRPr="00FA0635">
              <w:rPr>
                <w:rFonts w:ascii="仿宋_GB2312" w:eastAsia="仿宋_GB2312" w:hAnsi="仿宋" w:hint="eastAsia"/>
                <w:sz w:val="20"/>
                <w:szCs w:val="20"/>
              </w:rPr>
              <w:t>药理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学</w:t>
            </w:r>
            <w:r w:rsidRPr="00FA0635">
              <w:rPr>
                <w:rFonts w:ascii="仿宋_GB2312" w:eastAsia="仿宋_GB2312" w:hAnsi="仿宋" w:hint="eastAsia"/>
                <w:sz w:val="20"/>
                <w:szCs w:val="20"/>
              </w:rPr>
              <w:t>、临床药学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、卫生毒理学</w:t>
            </w:r>
            <w:r w:rsidRPr="00FA0635">
              <w:rPr>
                <w:rFonts w:ascii="仿宋_GB2312" w:eastAsia="仿宋_GB2312" w:hAnsi="仿宋" w:hint="eastAsia"/>
                <w:sz w:val="20"/>
                <w:szCs w:val="20"/>
              </w:rPr>
              <w:t>等</w:t>
            </w:r>
          </w:p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 w:rsidRPr="00FA0635">
              <w:rPr>
                <w:rFonts w:ascii="仿宋_GB2312" w:eastAsia="仿宋_GB2312" w:hAnsi="仿宋" w:hint="eastAsia"/>
                <w:sz w:val="20"/>
                <w:szCs w:val="20"/>
              </w:rPr>
              <w:t>相关专业</w:t>
            </w:r>
          </w:p>
        </w:tc>
        <w:tc>
          <w:tcPr>
            <w:tcW w:w="1134" w:type="dxa"/>
            <w:vMerge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72A51" w:rsidRPr="00FA0635" w:rsidRDefault="00372A51" w:rsidP="00C27937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9" w:type="dxa"/>
            <w:vMerge/>
            <w:vAlign w:val="center"/>
          </w:tcPr>
          <w:p w:rsidR="00372A51" w:rsidRPr="00FA0635" w:rsidRDefault="00372A51" w:rsidP="00C2793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2A51" w:rsidRPr="00FA0635" w:rsidTr="00C27937">
        <w:trPr>
          <w:trHeight w:val="679"/>
          <w:jc w:val="center"/>
        </w:trPr>
        <w:tc>
          <w:tcPr>
            <w:tcW w:w="1733" w:type="dxa"/>
            <w:vAlign w:val="center"/>
          </w:tcPr>
          <w:p w:rsidR="00372A51" w:rsidRPr="001E3403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0"/>
                <w:szCs w:val="20"/>
              </w:rPr>
            </w:pPr>
            <w:r w:rsidRPr="001E3403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0"/>
                <w:szCs w:val="20"/>
              </w:rPr>
              <w:lastRenderedPageBreak/>
              <w:t>项目管理人员</w:t>
            </w:r>
          </w:p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（包含项目管理人员、业务管理人员、eCTD项目人员、ICH项目人员、合规检查人员）</w:t>
            </w:r>
          </w:p>
        </w:tc>
        <w:tc>
          <w:tcPr>
            <w:tcW w:w="709" w:type="dxa"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FA0635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251" w:type="dxa"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 w:rsidRPr="00FA0635">
              <w:rPr>
                <w:rFonts w:ascii="仿宋_GB2312" w:eastAsia="仿宋_GB2312" w:hAnsi="仿宋" w:hint="eastAsia"/>
                <w:sz w:val="20"/>
                <w:szCs w:val="20"/>
              </w:rPr>
              <w:t>医学、药学</w:t>
            </w:r>
            <w:r w:rsidRPr="00FA0635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、计算机、法学、英语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生物科学、统计学</w:t>
            </w:r>
            <w:r w:rsidRPr="00FA0635">
              <w:rPr>
                <w:rFonts w:ascii="仿宋_GB2312" w:eastAsia="仿宋_GB2312" w:hAnsi="仿宋" w:hint="eastAsia"/>
                <w:sz w:val="20"/>
                <w:szCs w:val="20"/>
              </w:rPr>
              <w:t>等相关专业</w:t>
            </w:r>
          </w:p>
        </w:tc>
        <w:tc>
          <w:tcPr>
            <w:tcW w:w="1134" w:type="dxa"/>
            <w:vMerge w:val="restart"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FA0635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全日制硕士研究生及以上</w:t>
            </w:r>
          </w:p>
        </w:tc>
        <w:tc>
          <w:tcPr>
            <w:tcW w:w="1134" w:type="dxa"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FA0635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18" w:type="dxa"/>
            <w:vMerge w:val="restart"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FA0635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社会在职人员</w:t>
            </w:r>
          </w:p>
        </w:tc>
        <w:tc>
          <w:tcPr>
            <w:tcW w:w="1134" w:type="dxa"/>
            <w:vMerge w:val="restart"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FA0635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4509" w:type="dxa"/>
            <w:vMerge w:val="restart"/>
            <w:vAlign w:val="center"/>
          </w:tcPr>
          <w:p w:rsidR="00372A51" w:rsidRPr="00FA0635" w:rsidRDefault="00372A51" w:rsidP="00C2793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FA0635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1.政治素质高，思想品德好，遵纪守法，具有良好的社会公德、职业道德和个人品行；</w:t>
            </w:r>
          </w:p>
          <w:p w:rsidR="00372A51" w:rsidRPr="00FA0635" w:rsidRDefault="00372A51" w:rsidP="00C2793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FA0635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2.工作态度积极，爱岗敬业，事业心、责任感强，具有良好的团队协作和开拓创新精神；</w:t>
            </w:r>
          </w:p>
          <w:p w:rsidR="00372A51" w:rsidRPr="00FA0635" w:rsidRDefault="00372A51" w:rsidP="00C2793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FA0635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3.具有较好的文字功底、语言表达沟通能力、计算机应用能力；</w:t>
            </w:r>
          </w:p>
          <w:p w:rsidR="00372A51" w:rsidRPr="00FA0635" w:rsidRDefault="00372A51" w:rsidP="00C2793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FA0635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4.熟悉行政管理知识、各项工作实务操作流程；</w:t>
            </w:r>
          </w:p>
          <w:p w:rsidR="00372A51" w:rsidRPr="00FA0635" w:rsidRDefault="00372A51" w:rsidP="00C2793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FA0635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5.需从事相关工作1年以上，其中计算机相关专业背景者可放宽至本科学历。</w:t>
            </w:r>
          </w:p>
        </w:tc>
      </w:tr>
      <w:tr w:rsidR="00372A51" w:rsidRPr="00FA0635" w:rsidTr="00C27937">
        <w:trPr>
          <w:trHeight w:val="1341"/>
          <w:jc w:val="center"/>
        </w:trPr>
        <w:tc>
          <w:tcPr>
            <w:tcW w:w="1733" w:type="dxa"/>
            <w:vAlign w:val="center"/>
          </w:tcPr>
          <w:p w:rsidR="00372A51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0"/>
                <w:szCs w:val="20"/>
              </w:rPr>
            </w:pPr>
            <w:r w:rsidRPr="001E3403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0"/>
                <w:szCs w:val="20"/>
              </w:rPr>
              <w:t>行政管理人员</w:t>
            </w:r>
          </w:p>
          <w:p w:rsidR="00372A51" w:rsidRPr="0089149A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89149A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（行政管理人员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89149A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人事管理人员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89149A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党建(纪检) 人员）</w:t>
            </w:r>
          </w:p>
        </w:tc>
        <w:tc>
          <w:tcPr>
            <w:tcW w:w="709" w:type="dxa"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51" w:type="dxa"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 w:rsidRPr="00FA0635">
              <w:rPr>
                <w:rFonts w:ascii="仿宋_GB2312" w:eastAsia="仿宋_GB2312" w:hAnsi="仿宋" w:hint="eastAsia"/>
                <w:sz w:val="20"/>
                <w:szCs w:val="20"/>
              </w:rPr>
              <w:t>医学、药学、生物科学、统计学、</w:t>
            </w:r>
            <w:r w:rsidRPr="00FA0635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管理学、经济学、文学等相关专业</w:t>
            </w:r>
          </w:p>
        </w:tc>
        <w:tc>
          <w:tcPr>
            <w:tcW w:w="1134" w:type="dxa"/>
            <w:vMerge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FA0635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不限（从事党务工作需为中共党员）</w:t>
            </w:r>
          </w:p>
        </w:tc>
        <w:tc>
          <w:tcPr>
            <w:tcW w:w="1418" w:type="dxa"/>
            <w:vMerge/>
            <w:vAlign w:val="center"/>
          </w:tcPr>
          <w:p w:rsidR="00372A51" w:rsidRPr="00FA0635" w:rsidRDefault="00372A51" w:rsidP="00C27937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9" w:type="dxa"/>
            <w:vMerge/>
            <w:vAlign w:val="center"/>
          </w:tcPr>
          <w:p w:rsidR="00372A51" w:rsidRPr="00FA0635" w:rsidRDefault="00372A51" w:rsidP="00C2793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2A51" w:rsidRPr="00FA0635" w:rsidTr="00C27937">
        <w:trPr>
          <w:trHeight w:val="3305"/>
          <w:jc w:val="center"/>
        </w:trPr>
        <w:tc>
          <w:tcPr>
            <w:tcW w:w="1733" w:type="dxa"/>
            <w:vAlign w:val="center"/>
          </w:tcPr>
          <w:p w:rsidR="00372A51" w:rsidRPr="001E3403" w:rsidRDefault="00372A51" w:rsidP="00C27937">
            <w:pPr>
              <w:widowControl/>
              <w:jc w:val="center"/>
              <w:rPr>
                <w:rFonts w:ascii="仿宋_GB2312" w:eastAsia="仿宋_GB2312" w:hAnsi="仿宋"/>
                <w:b/>
                <w:sz w:val="20"/>
                <w:szCs w:val="20"/>
              </w:rPr>
            </w:pPr>
            <w:r w:rsidRPr="001E3403">
              <w:rPr>
                <w:rFonts w:ascii="仿宋_GB2312" w:eastAsia="仿宋_GB2312" w:hAnsi="仿宋" w:hint="eastAsia"/>
                <w:b/>
                <w:sz w:val="20"/>
                <w:szCs w:val="20"/>
              </w:rPr>
              <w:t xml:space="preserve">财务管理人员      </w:t>
            </w:r>
          </w:p>
        </w:tc>
        <w:tc>
          <w:tcPr>
            <w:tcW w:w="709" w:type="dxa"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 w:rsidRPr="00FA0635">
              <w:rPr>
                <w:rFonts w:ascii="仿宋_GB2312" w:eastAsia="仿宋_GB2312" w:hAnsi="仿宋" w:hint="eastAsia"/>
                <w:sz w:val="20"/>
                <w:szCs w:val="20"/>
              </w:rPr>
              <w:t>2</w:t>
            </w:r>
          </w:p>
        </w:tc>
        <w:tc>
          <w:tcPr>
            <w:tcW w:w="2251" w:type="dxa"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 w:rsidRPr="00FA0635">
              <w:rPr>
                <w:rFonts w:ascii="仿宋_GB2312" w:eastAsia="仿宋_GB2312" w:hAnsi="仿宋" w:hint="eastAsia"/>
                <w:sz w:val="20"/>
                <w:szCs w:val="20"/>
              </w:rPr>
              <w:t>会计、财务管理、审计</w:t>
            </w:r>
          </w:p>
        </w:tc>
        <w:tc>
          <w:tcPr>
            <w:tcW w:w="1134" w:type="dxa"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 w:rsidRPr="00FA0635">
              <w:rPr>
                <w:rFonts w:ascii="仿宋_GB2312" w:eastAsia="仿宋_GB2312" w:hAnsi="仿宋" w:hint="eastAsia"/>
                <w:sz w:val="20"/>
                <w:szCs w:val="20"/>
              </w:rPr>
              <w:t>全日制本科及以上</w:t>
            </w:r>
          </w:p>
        </w:tc>
        <w:tc>
          <w:tcPr>
            <w:tcW w:w="1134" w:type="dxa"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18" w:type="dxa"/>
            <w:vMerge/>
            <w:vAlign w:val="center"/>
          </w:tcPr>
          <w:p w:rsidR="00372A51" w:rsidRPr="00FA0635" w:rsidRDefault="00372A51" w:rsidP="00C27937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2A51" w:rsidRPr="00FA0635" w:rsidRDefault="00372A51" w:rsidP="00C27937">
            <w:pPr>
              <w:widowControl/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 w:rsidRPr="00FA0635">
              <w:rPr>
                <w:rFonts w:ascii="仿宋_GB2312" w:eastAsia="仿宋_GB2312" w:hAnsi="仿宋" w:hint="eastAsia"/>
                <w:sz w:val="20"/>
                <w:szCs w:val="20"/>
              </w:rPr>
              <w:t>30周岁以下</w:t>
            </w:r>
          </w:p>
        </w:tc>
        <w:tc>
          <w:tcPr>
            <w:tcW w:w="4509" w:type="dxa"/>
            <w:vAlign w:val="center"/>
          </w:tcPr>
          <w:p w:rsidR="00372A51" w:rsidRPr="00FA0635" w:rsidRDefault="00372A51" w:rsidP="00C27937">
            <w:pPr>
              <w:rPr>
                <w:rFonts w:ascii="仿宋_GB2312" w:eastAsia="仿宋_GB2312" w:hAnsi="仿宋"/>
                <w:sz w:val="20"/>
                <w:szCs w:val="20"/>
              </w:rPr>
            </w:pPr>
            <w:r w:rsidRPr="00FA0635">
              <w:rPr>
                <w:rFonts w:ascii="仿宋_GB2312" w:eastAsia="仿宋_GB2312" w:hAnsi="仿宋" w:hint="eastAsia"/>
                <w:sz w:val="20"/>
                <w:szCs w:val="20"/>
              </w:rPr>
              <w:t>1.</w:t>
            </w:r>
            <w:r w:rsidRPr="00FA0635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 xml:space="preserve"> 政治素质高，思想品德好，遵纪守法，具有良好的社会公德、职业道德和个人品行，</w:t>
            </w:r>
            <w:r w:rsidRPr="00FA0635">
              <w:rPr>
                <w:rFonts w:ascii="仿宋_GB2312" w:eastAsia="仿宋_GB2312" w:hAnsi="仿宋" w:hint="eastAsia"/>
                <w:sz w:val="20"/>
                <w:szCs w:val="20"/>
              </w:rPr>
              <w:t>热爱药品审评事业，自觉践行科学监管理念，认同中心的组织文化、核心价值观和发展战略；</w:t>
            </w:r>
          </w:p>
          <w:p w:rsidR="00372A51" w:rsidRPr="00FA0635" w:rsidRDefault="00372A51" w:rsidP="00C27937">
            <w:pPr>
              <w:rPr>
                <w:rFonts w:ascii="仿宋_GB2312" w:eastAsia="仿宋_GB2312" w:hAnsi="仿宋"/>
                <w:sz w:val="20"/>
                <w:szCs w:val="20"/>
              </w:rPr>
            </w:pPr>
            <w:r w:rsidRPr="00FA0635">
              <w:rPr>
                <w:rFonts w:ascii="仿宋_GB2312" w:eastAsia="仿宋_GB2312" w:hAnsi="仿宋" w:hint="eastAsia"/>
                <w:sz w:val="20"/>
                <w:szCs w:val="20"/>
              </w:rPr>
              <w:t>2.</w:t>
            </w:r>
            <w:r w:rsidRPr="00FA0635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 xml:space="preserve"> 工作态度积极，爱岗敬业，有较强的责任意识和大局观，具有良好的团队协作能力</w:t>
            </w:r>
            <w:r w:rsidRPr="00FA0635">
              <w:rPr>
                <w:rFonts w:ascii="仿宋_GB2312" w:eastAsia="仿宋_GB2312" w:hAnsi="仿宋" w:hint="eastAsia"/>
                <w:sz w:val="20"/>
                <w:szCs w:val="20"/>
              </w:rPr>
              <w:t>，廉洁自律；</w:t>
            </w:r>
          </w:p>
          <w:p w:rsidR="00372A51" w:rsidRPr="00FA0635" w:rsidRDefault="00372A51" w:rsidP="00C27937">
            <w:pPr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FA0635">
              <w:rPr>
                <w:rFonts w:ascii="仿宋_GB2312" w:eastAsia="仿宋_GB2312" w:hAnsi="仿宋" w:hint="eastAsia"/>
                <w:sz w:val="20"/>
                <w:szCs w:val="20"/>
              </w:rPr>
              <w:t>3. 熟练操作计算机</w:t>
            </w:r>
            <w:r w:rsidRPr="00FA0635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372A51" w:rsidRPr="00FA0635" w:rsidRDefault="00372A51" w:rsidP="00C27937">
            <w:pPr>
              <w:rPr>
                <w:rFonts w:ascii="仿宋_GB2312" w:eastAsia="仿宋_GB2312" w:hAnsi="仿宋"/>
                <w:sz w:val="20"/>
                <w:szCs w:val="20"/>
              </w:rPr>
            </w:pPr>
            <w:r w:rsidRPr="00FA0635">
              <w:rPr>
                <w:rFonts w:ascii="仿宋_GB2312" w:eastAsia="仿宋_GB2312" w:hAnsi="仿宋" w:hint="eastAsia"/>
                <w:sz w:val="20"/>
                <w:szCs w:val="20"/>
              </w:rPr>
              <w:t>4.熟悉国家有关法律、法规和财经制度，熟练掌握和运用专业知识、技能。</w:t>
            </w:r>
          </w:p>
          <w:p w:rsidR="00372A51" w:rsidRPr="00FA0635" w:rsidRDefault="00372A51" w:rsidP="00C27937">
            <w:pPr>
              <w:rPr>
                <w:rFonts w:ascii="仿宋_GB2312" w:eastAsia="仿宋_GB2312" w:hAnsi="仿宋"/>
                <w:sz w:val="20"/>
                <w:szCs w:val="20"/>
              </w:rPr>
            </w:pPr>
            <w:r w:rsidRPr="00FA0635">
              <w:rPr>
                <w:rFonts w:ascii="仿宋_GB2312" w:eastAsia="仿宋_GB2312" w:hAnsi="仿宋" w:hint="eastAsia"/>
                <w:sz w:val="20"/>
                <w:szCs w:val="20"/>
              </w:rPr>
              <w:t>5.取得会计从业资格证书；</w:t>
            </w:r>
          </w:p>
          <w:p w:rsidR="00372A51" w:rsidRPr="00FA0635" w:rsidRDefault="00372A51" w:rsidP="00C27937">
            <w:pPr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6</w:t>
            </w:r>
            <w:r w:rsidRPr="00FA0635">
              <w:rPr>
                <w:rFonts w:ascii="仿宋_GB2312" w:eastAsia="仿宋_GB2312" w:hAnsi="仿宋" w:hint="eastAsia"/>
                <w:sz w:val="20"/>
                <w:szCs w:val="20"/>
              </w:rPr>
              <w:t>.具有北京市户口优先。</w:t>
            </w:r>
          </w:p>
        </w:tc>
      </w:tr>
    </w:tbl>
    <w:p w:rsidR="00372A51" w:rsidRPr="00790DA6" w:rsidRDefault="00372A51" w:rsidP="00372A51">
      <w:pPr>
        <w:spacing w:line="360" w:lineRule="auto"/>
        <w:jc w:val="center"/>
        <w:rPr>
          <w:rFonts w:ascii="仿宋_GB2312" w:eastAsia="仿宋_GB2312" w:hAnsi="仿宋"/>
          <w:sz w:val="32"/>
          <w:szCs w:val="32"/>
        </w:rPr>
      </w:pPr>
    </w:p>
    <w:p w:rsidR="008E08F2" w:rsidRPr="00372A51" w:rsidRDefault="008E08F2"/>
    <w:sectPr w:rsidR="008E08F2" w:rsidRPr="00372A51" w:rsidSect="00790DA6">
      <w:footerReference w:type="first" r:id="rId6"/>
      <w:pgSz w:w="16838" w:h="11906" w:orient="landscape"/>
      <w:pgMar w:top="1797" w:right="1440" w:bottom="1797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91F" w:rsidRDefault="00CE491F" w:rsidP="00372A51">
      <w:r>
        <w:separator/>
      </w:r>
    </w:p>
  </w:endnote>
  <w:endnote w:type="continuationSeparator" w:id="1">
    <w:p w:rsidR="00CE491F" w:rsidRDefault="00CE491F" w:rsidP="00372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5E" w:rsidRDefault="006C7002" w:rsidP="00790DA6">
    <w:pPr>
      <w:pStyle w:val="a4"/>
      <w:jc w:val="center"/>
    </w:pPr>
    <w:r>
      <w:fldChar w:fldCharType="begin"/>
    </w:r>
    <w:r w:rsidR="008E08F2">
      <w:instrText>PAGE   \* MERGEFORMAT</w:instrText>
    </w:r>
    <w:r>
      <w:fldChar w:fldCharType="separate"/>
    </w:r>
    <w:r w:rsidR="00AF7433" w:rsidRPr="00AF7433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91F" w:rsidRDefault="00CE491F" w:rsidP="00372A51">
      <w:r>
        <w:separator/>
      </w:r>
    </w:p>
  </w:footnote>
  <w:footnote w:type="continuationSeparator" w:id="1">
    <w:p w:rsidR="00CE491F" w:rsidRDefault="00CE491F" w:rsidP="00372A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A51"/>
    <w:rsid w:val="000D60E6"/>
    <w:rsid w:val="002A343F"/>
    <w:rsid w:val="00372A51"/>
    <w:rsid w:val="0066350B"/>
    <w:rsid w:val="00691096"/>
    <w:rsid w:val="006C7002"/>
    <w:rsid w:val="008E08F2"/>
    <w:rsid w:val="00AF7433"/>
    <w:rsid w:val="00CE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2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2A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A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A51"/>
    <w:rPr>
      <w:sz w:val="18"/>
      <w:szCs w:val="18"/>
    </w:rPr>
  </w:style>
  <w:style w:type="paragraph" w:styleId="a5">
    <w:name w:val="Normal (Web)"/>
    <w:basedOn w:val="a"/>
    <w:uiPriority w:val="99"/>
    <w:unhideWhenUsed/>
    <w:rsid w:val="00372A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rsid w:val="00372A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高江瑜</dc:creator>
  <cp:lastModifiedBy>wxl</cp:lastModifiedBy>
  <cp:revision>3</cp:revision>
  <cp:lastPrinted>2017-11-03T07:46:00Z</cp:lastPrinted>
  <dcterms:created xsi:type="dcterms:W3CDTF">2017-11-03T08:54:00Z</dcterms:created>
  <dcterms:modified xsi:type="dcterms:W3CDTF">2017-11-03T08:58:00Z</dcterms:modified>
</cp:coreProperties>
</file>