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400" w:lineRule="exact"/>
        <w:ind w:leftChars="0" w:firstLine="0" w:firstLineChars="0"/>
        <w:rPr>
          <w:rFonts w:ascii="Times New Roman"/>
          <w:color w:val="000000"/>
          <w:kern w:val="0"/>
          <w:szCs w:val="32"/>
        </w:rPr>
      </w:pPr>
      <w:r>
        <w:rPr>
          <w:rFonts w:ascii="Times New Roman"/>
          <w:color w:val="000000"/>
          <w:kern w:val="0"/>
          <w:szCs w:val="32"/>
        </w:rPr>
        <w:t>附件1：</w:t>
      </w:r>
    </w:p>
    <w:p>
      <w:pPr>
        <w:pStyle w:val="3"/>
        <w:spacing w:line="500" w:lineRule="exact"/>
        <w:ind w:leftChars="0" w:firstLine="0" w:firstLineChars="0"/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  <w:r>
        <w:rPr>
          <w:rFonts w:ascii="Times New Roman" w:eastAsia="黑体"/>
          <w:color w:val="000000"/>
          <w:kern w:val="0"/>
          <w:sz w:val="36"/>
          <w:szCs w:val="36"/>
        </w:rPr>
        <w:t>201</w:t>
      </w:r>
      <w:r>
        <w:rPr>
          <w:rFonts w:hint="eastAsia" w:ascii="Times New Roman" w:eastAsia="黑体"/>
          <w:color w:val="000000"/>
          <w:kern w:val="0"/>
          <w:sz w:val="36"/>
          <w:szCs w:val="36"/>
        </w:rPr>
        <w:t>7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年卫计局招聘企业编工作人员计划表</w:t>
      </w:r>
    </w:p>
    <w:p>
      <w:pPr>
        <w:pStyle w:val="3"/>
        <w:spacing w:line="320" w:lineRule="exact"/>
        <w:ind w:leftChars="0" w:firstLine="0" w:firstLineChars="0"/>
        <w:rPr>
          <w:rFonts w:hint="eastAsia"/>
          <w:color w:val="000000"/>
          <w:kern w:val="0"/>
          <w:sz w:val="36"/>
          <w:szCs w:val="36"/>
        </w:rPr>
      </w:pPr>
    </w:p>
    <w:tbl>
      <w:tblPr>
        <w:tblStyle w:val="5"/>
        <w:tblW w:w="91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1380"/>
        <w:gridCol w:w="1020"/>
        <w:gridCol w:w="1304"/>
        <w:gridCol w:w="1220"/>
        <w:gridCol w:w="1140"/>
        <w:gridCol w:w="19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招聘计划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（23人）</w:t>
            </w:r>
          </w:p>
        </w:tc>
        <w:tc>
          <w:tcPr>
            <w:tcW w:w="56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相关要求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市人民医院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全日制中专及以上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护理、护理学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25周岁以下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市人民医院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全日制大专及以上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助产、护理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25周岁以下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限女性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影像技术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市人民医院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全日制大专及以上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医学影像技术、医学影像学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30周岁以下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口腔医学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市人民医院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全日制大专及以上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口腔医学技术、口腔医学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30周岁以下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导医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市人民医院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全日制中专及以上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专业不限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30周岁以下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限女性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市人民医院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全日制大专及以上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计算机应用技术、计算机多媒体技术、计算机网络技术、计算机信息管理、软件技术、计算机网络与安全管理、网络软件开发技术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30周岁以下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065E9"/>
    <w:rsid w:val="3A8065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</w:style>
  <w:style w:type="paragraph" w:styleId="3">
    <w:name w:val="Body Text First Indent 2"/>
    <w:basedOn w:val="2"/>
    <w:uiPriority w:val="0"/>
    <w:pPr>
      <w:ind w:left="0" w:firstLine="210" w:firstLineChars="200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2017-12-28T03:11:00Z</dcterms:created>
  <dc:creator>珈洋❤️妈妈</dc:creator>
  <cp:lastModifiedBy>珈洋❤️妈妈</cp:lastModifiedBy>
  <dcterms:modified xsi:type="dcterms:W3CDTF">2017-12-28T03:12:25Z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