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497" w:rsidRPr="001417AC" w:rsidRDefault="00294497" w:rsidP="00294497">
      <w:pPr>
        <w:jc w:val="center"/>
        <w:rPr>
          <w:rFonts w:ascii="华文中宋" w:eastAsia="华文中宋" w:hAnsi="华文中宋" w:cs="Times New Roman"/>
          <w:sz w:val="44"/>
          <w:szCs w:val="44"/>
        </w:rPr>
      </w:pPr>
      <w:r w:rsidRPr="001417AC">
        <w:rPr>
          <w:rFonts w:ascii="华文中宋" w:eastAsia="华文中宋" w:hAnsi="华文中宋" w:cs="Times New Roman" w:hint="eastAsia"/>
          <w:sz w:val="44"/>
          <w:szCs w:val="44"/>
        </w:rPr>
        <w:t>济南大学城实</w:t>
      </w:r>
      <w:bookmarkStart w:id="0" w:name="_GoBack"/>
      <w:bookmarkEnd w:id="0"/>
      <w:r w:rsidRPr="001417AC">
        <w:rPr>
          <w:rFonts w:ascii="华文中宋" w:eastAsia="华文中宋" w:hAnsi="华文中宋" w:cs="Times New Roman" w:hint="eastAsia"/>
          <w:sz w:val="44"/>
          <w:szCs w:val="44"/>
        </w:rPr>
        <w:t xml:space="preserve">验高级中学简介 </w:t>
      </w:r>
    </w:p>
    <w:p w:rsidR="00294497" w:rsidRDefault="00294497" w:rsidP="00294497">
      <w:pPr>
        <w:ind w:firstLineChars="200" w:firstLine="560"/>
        <w:rPr>
          <w:rFonts w:ascii="仿宋" w:eastAsia="仿宋" w:hAnsi="仿宋" w:cs="Times New Roman"/>
          <w:sz w:val="28"/>
          <w:szCs w:val="28"/>
        </w:rPr>
      </w:pPr>
      <w:r w:rsidRPr="00294497">
        <w:rPr>
          <w:rFonts w:ascii="仿宋" w:eastAsia="仿宋" w:hAnsi="仿宋" w:cs="Times New Roman" w:hint="eastAsia"/>
          <w:sz w:val="28"/>
          <w:szCs w:val="28"/>
        </w:rPr>
        <w:t>济南大学城实验高级中学，是济南市教育局直属的公办高中，是山东省实验中学教育集团核心学校，是济南市委市政府为促进教育优质均衡发展而倾力打造的一所高起点、高标准、高水平的现代化高级中学，是市委市政府提升省会城市教育首位度、服务驻济高校发展的一项重要工程，是与国内外著名高校联合育人举办大学先导特色课程的实验基地。</w:t>
      </w:r>
    </w:p>
    <w:p w:rsidR="00294497" w:rsidRDefault="00294497" w:rsidP="00294497">
      <w:pPr>
        <w:ind w:firstLineChars="200" w:firstLine="560"/>
        <w:rPr>
          <w:rFonts w:ascii="仿宋" w:eastAsia="仿宋" w:hAnsi="仿宋" w:cs="Times New Roman"/>
          <w:sz w:val="28"/>
          <w:szCs w:val="28"/>
        </w:rPr>
      </w:pPr>
      <w:r w:rsidRPr="00294497">
        <w:rPr>
          <w:rFonts w:ascii="仿宋" w:eastAsia="仿宋" w:hAnsi="仿宋" w:cs="Times New Roman" w:hint="eastAsia"/>
          <w:sz w:val="28"/>
          <w:szCs w:val="28"/>
        </w:rPr>
        <w:t>学校位于济南大学城内，周边环境宜人，高校遍布，文化氛围浓厚。学校将依托国内外著名高校的优质教育资源和山东省实验中学集团办学的优势，立足“大学+实验”的高起点、高平台、高品位的优质高中建设，大力开展与名牌大学、知名中学联合育人的改革与实践，深化人才培养模式改革。学校以优质教育资源共建共享为基础，以特色课程建设为载体，以促进学生全面长远和多元个性的发展为重点，拓展优化学生自主发展的空间，形成体系开放、机制灵活、有机衔接的人才培养机制，全面提升人才培养质量，努力打造一所特色鲜明、内涵醇厚、品质卓越、影响隽永、师生向往的品牌高中。</w:t>
      </w:r>
    </w:p>
    <w:p w:rsidR="001417AC" w:rsidRDefault="00294497" w:rsidP="00294497">
      <w:pPr>
        <w:ind w:firstLineChars="200" w:firstLine="560"/>
        <w:rPr>
          <w:rFonts w:ascii="仿宋" w:eastAsia="仿宋" w:hAnsi="仿宋" w:cs="Times New Roman"/>
          <w:sz w:val="28"/>
          <w:szCs w:val="28"/>
        </w:rPr>
      </w:pPr>
      <w:r w:rsidRPr="00294497">
        <w:rPr>
          <w:rFonts w:ascii="仿宋" w:eastAsia="仿宋" w:hAnsi="仿宋" w:cs="Times New Roman" w:hint="eastAsia"/>
          <w:sz w:val="28"/>
          <w:szCs w:val="28"/>
        </w:rPr>
        <w:t>学校占地167亩，总建筑面积83589平方米，主要建筑有教学楼、实验楼、艺术综合楼、宿舍楼、餐厅、文化广场、田径场、体育馆（含游泳馆）及配套附属设施。学校将于2018年9月1日正式开学。</w:t>
      </w:r>
    </w:p>
    <w:p w:rsidR="00294497" w:rsidRDefault="00294497" w:rsidP="00294497">
      <w:pPr>
        <w:ind w:firstLineChars="200" w:firstLine="560"/>
        <w:rPr>
          <w:rFonts w:ascii="仿宋" w:eastAsia="仿宋" w:hAnsi="仿宋" w:cs="Times New Roman"/>
          <w:sz w:val="28"/>
          <w:szCs w:val="28"/>
        </w:rPr>
      </w:pPr>
      <w:r w:rsidRPr="00294497">
        <w:rPr>
          <w:rFonts w:ascii="仿宋" w:eastAsia="仿宋" w:hAnsi="仿宋" w:cs="Times New Roman" w:hint="eastAsia"/>
          <w:sz w:val="28"/>
          <w:szCs w:val="28"/>
        </w:rPr>
        <w:t>学校规划建设凝炼了中国传统书院的神韵，采用院落式布局。各年级教学单元形成自己独立的“书院”，分别赋予劝学、悦习等特殊含义的命名。建筑错落有致地分布在主轴线两侧，形成浓厚的学府气</w:t>
      </w:r>
      <w:r w:rsidRPr="00294497">
        <w:rPr>
          <w:rFonts w:ascii="仿宋" w:eastAsia="仿宋" w:hAnsi="仿宋" w:cs="Times New Roman" w:hint="eastAsia"/>
          <w:sz w:val="28"/>
          <w:szCs w:val="28"/>
        </w:rPr>
        <w:lastRenderedPageBreak/>
        <w:t>息。进入学校大门即是校园文化广场，广场景观设计了贯穿中轴线的中心步道，中段设置围合型广场铺装，取意书院的“杏坛”，有学子满天下之寓意。中心步道尽端设置综合楼，对应孔庙的中心建筑“辟雍”，取其“辟雍岩岩，规矩方圆”之意，与“杏坛”成为对景。综合楼作为中心建筑，统领整个校园建筑群，强调学校以学生的核心素养教育为中心培养创新型人才的教育理念。</w:t>
      </w:r>
    </w:p>
    <w:p w:rsidR="001417AC" w:rsidRDefault="00294497" w:rsidP="00294497">
      <w:pPr>
        <w:ind w:firstLineChars="200" w:firstLine="560"/>
        <w:rPr>
          <w:rFonts w:ascii="仿宋" w:eastAsia="仿宋" w:hAnsi="仿宋" w:cs="Times New Roman"/>
          <w:sz w:val="28"/>
          <w:szCs w:val="28"/>
        </w:rPr>
      </w:pPr>
      <w:r w:rsidRPr="00294497">
        <w:rPr>
          <w:rFonts w:ascii="仿宋" w:eastAsia="仿宋" w:hAnsi="仿宋" w:cs="Times New Roman" w:hint="eastAsia"/>
          <w:sz w:val="28"/>
          <w:szCs w:val="28"/>
        </w:rPr>
        <w:t>学校位于大学城海棠路以西，瓦特路以北、紫薇路以南，交通便利，公交车k22路、k141路、k24路、k25路、K301、K302、长清k102路、济长巴士2路均可到达。地铁R1号线在学校东门设有站点，2018年年底将通车。</w:t>
      </w:r>
    </w:p>
    <w:p w:rsidR="00294497" w:rsidRPr="0001407C" w:rsidRDefault="00294497" w:rsidP="00294497">
      <w:pPr>
        <w:ind w:firstLineChars="200" w:firstLine="560"/>
        <w:rPr>
          <w:rFonts w:ascii="仿宋" w:eastAsia="仿宋" w:hAnsi="仿宋"/>
          <w:sz w:val="28"/>
          <w:szCs w:val="28"/>
        </w:rPr>
      </w:pPr>
      <w:r w:rsidRPr="00294497">
        <w:rPr>
          <w:rFonts w:ascii="仿宋" w:eastAsia="仿宋" w:hAnsi="仿宋" w:cs="Times New Roman" w:hint="eastAsia"/>
          <w:sz w:val="28"/>
          <w:szCs w:val="28"/>
        </w:rPr>
        <w:t>“大学至善，达济天下”，文化齐鲁，大雅泉城，钟灵毓秀，卓然相迎！</w:t>
      </w:r>
      <w:r w:rsidRPr="00EF73D9">
        <w:rPr>
          <w:rFonts w:ascii="仿宋" w:eastAsia="仿宋" w:hAnsi="仿宋" w:hint="eastAsia"/>
          <w:sz w:val="28"/>
          <w:szCs w:val="28"/>
        </w:rPr>
        <w:t>山东省实验中学教育集团和济南大学城实验高级中学</w:t>
      </w:r>
      <w:r w:rsidRPr="0001407C">
        <w:rPr>
          <w:rFonts w:ascii="仿宋" w:eastAsia="仿宋" w:hAnsi="仿宋" w:hint="eastAsia"/>
          <w:sz w:val="28"/>
          <w:szCs w:val="28"/>
        </w:rPr>
        <w:t>诚邀社会教育精英和优秀毕业生加盟，共担教育大业，共筑教育梦想，共创美丽人生！</w:t>
      </w:r>
    </w:p>
    <w:p w:rsidR="00740230" w:rsidRPr="00294497" w:rsidRDefault="00740230" w:rsidP="00294497">
      <w:pPr>
        <w:rPr>
          <w:rFonts w:ascii="仿宋" w:eastAsia="仿宋" w:hAnsi="仿宋" w:cs="Times New Roman"/>
          <w:sz w:val="28"/>
          <w:szCs w:val="28"/>
        </w:rPr>
      </w:pPr>
    </w:p>
    <w:sectPr w:rsidR="00740230" w:rsidRPr="00294497" w:rsidSect="004539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F55" w:rsidRDefault="00142F55" w:rsidP="002F4FE7">
      <w:r>
        <w:separator/>
      </w:r>
    </w:p>
  </w:endnote>
  <w:endnote w:type="continuationSeparator" w:id="1">
    <w:p w:rsidR="00142F55" w:rsidRDefault="00142F55" w:rsidP="002F4F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仿宋">
    <w:altName w:val="宋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F55" w:rsidRDefault="00142F55" w:rsidP="002F4FE7">
      <w:r>
        <w:separator/>
      </w:r>
    </w:p>
  </w:footnote>
  <w:footnote w:type="continuationSeparator" w:id="1">
    <w:p w:rsidR="00142F55" w:rsidRDefault="00142F55" w:rsidP="002F4F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6ABC"/>
    <w:rsid w:val="001417AC"/>
    <w:rsid w:val="00142F55"/>
    <w:rsid w:val="00294497"/>
    <w:rsid w:val="002F4FE7"/>
    <w:rsid w:val="00453918"/>
    <w:rsid w:val="00740230"/>
    <w:rsid w:val="00886A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4F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4FE7"/>
    <w:rPr>
      <w:sz w:val="18"/>
      <w:szCs w:val="18"/>
    </w:rPr>
  </w:style>
  <w:style w:type="paragraph" w:styleId="a4">
    <w:name w:val="footer"/>
    <w:basedOn w:val="a"/>
    <w:link w:val="Char0"/>
    <w:uiPriority w:val="99"/>
    <w:semiHidden/>
    <w:unhideWhenUsed/>
    <w:rsid w:val="002F4F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4FE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1</cp:lastModifiedBy>
  <cp:revision>2</cp:revision>
  <dcterms:created xsi:type="dcterms:W3CDTF">2018-05-12T02:08:00Z</dcterms:created>
  <dcterms:modified xsi:type="dcterms:W3CDTF">2018-05-12T02:08:00Z</dcterms:modified>
</cp:coreProperties>
</file>