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68"/>
        <w:gridCol w:w="1267"/>
        <w:gridCol w:w="1284"/>
        <w:gridCol w:w="1276"/>
        <w:gridCol w:w="1269"/>
        <w:gridCol w:w="1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9575" w:type="dxa"/>
            <w:gridSpan w:val="7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48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2018年高新区公开招聘教师考察表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二寸照片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毕业院校专业</w:t>
            </w:r>
          </w:p>
        </w:tc>
        <w:tc>
          <w:tcPr>
            <w:tcW w:w="4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个人学习及工作简历（从高中开始填写）</w:t>
            </w:r>
          </w:p>
        </w:tc>
        <w:tc>
          <w:tcPr>
            <w:tcW w:w="835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5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5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家庭主要成员及社会关系</w:t>
            </w:r>
          </w:p>
        </w:tc>
        <w:tc>
          <w:tcPr>
            <w:tcW w:w="8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综合评价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（由原聘单位或户籍所在地村（居）委会从思想政治表现、道德品质、业务能力、工作实绩等方面填写）</w:t>
            </w:r>
          </w:p>
        </w:tc>
        <w:tc>
          <w:tcPr>
            <w:tcW w:w="8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       （公 章）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        年      月     日</w:t>
            </w:r>
          </w:p>
        </w:tc>
      </w:tr>
    </w:tbl>
    <w:p>
      <w:pPr>
        <w:rPr>
          <w:rFonts w:ascii="Times New Roman" w:hAnsi="Times New Roman" w:eastAsia="宋体" w:cs="Times New Roman"/>
          <w:szCs w:val="20"/>
        </w:rPr>
      </w:pPr>
    </w:p>
    <w:tbl>
      <w:tblPr>
        <w:tblStyle w:val="5"/>
        <w:tblW w:w="85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73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有无违法犯罪记录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（由户籍所在地派出所填写）</w:t>
            </w:r>
          </w:p>
        </w:tc>
        <w:tc>
          <w:tcPr>
            <w:tcW w:w="7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              （公 章）</w:t>
            </w:r>
          </w:p>
          <w:p>
            <w:pPr>
              <w:autoSpaceDN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             年   月  日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有无违反计划生育政策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（由户籍所在地计生部门填写）</w:t>
            </w:r>
          </w:p>
        </w:tc>
        <w:tc>
          <w:tcPr>
            <w:tcW w:w="7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              （公 章）</w:t>
            </w:r>
          </w:p>
          <w:p>
            <w:pPr>
              <w:autoSpaceDN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             年   月  日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招聘单位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考察意见</w:t>
            </w:r>
          </w:p>
        </w:tc>
        <w:tc>
          <w:tcPr>
            <w:tcW w:w="7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             （公 章）</w:t>
            </w:r>
          </w:p>
          <w:p>
            <w:pPr>
              <w:autoSpaceDN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            年   月  日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主管部门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意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见</w:t>
            </w:r>
          </w:p>
        </w:tc>
        <w:tc>
          <w:tcPr>
            <w:tcW w:w="7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              （公 章）</w:t>
            </w:r>
          </w:p>
          <w:p>
            <w:pPr>
              <w:autoSpaceDN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             年   月  日     </w:t>
            </w:r>
          </w:p>
        </w:tc>
      </w:tr>
    </w:tbl>
    <w:p>
      <w:r>
        <w:rPr>
          <w:rFonts w:hint="eastAsia" w:ascii="Times New Roman" w:hAnsi="Times New Roman" w:eastAsia="宋体" w:cs="Times New Roman"/>
          <w:szCs w:val="24"/>
        </w:rPr>
        <w:t>备注：此表须A4纸正反面打印，一式两份；未婚的“有无违反计划生育政策栏”可不填写；此表存入个人档案。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618"/>
    <w:rsid w:val="00137C1B"/>
    <w:rsid w:val="001A5DED"/>
    <w:rsid w:val="00365E85"/>
    <w:rsid w:val="003707CB"/>
    <w:rsid w:val="005C6BD3"/>
    <w:rsid w:val="007A5857"/>
    <w:rsid w:val="007B2276"/>
    <w:rsid w:val="009950C2"/>
    <w:rsid w:val="00C41435"/>
    <w:rsid w:val="00C57582"/>
    <w:rsid w:val="00FD1618"/>
    <w:rsid w:val="51E31EA0"/>
    <w:rsid w:val="702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142</Words>
  <Characters>816</Characters>
  <Lines>6</Lines>
  <Paragraphs>1</Paragraphs>
  <TotalTime>45</TotalTime>
  <ScaleCrop>false</ScaleCrop>
  <LinksUpToDate>false</LinksUpToDate>
  <CharactersWithSpaces>957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2018-07-10T04:08:00Z</dcterms:created>
  <dc:creator>user</dc:creator>
  <cp:lastModifiedBy>鑫</cp:lastModifiedBy>
  <cp:lastPrinted>2018-07-11T01:12:00Z</cp:lastPrinted>
  <dcterms:modified xsi:type="dcterms:W3CDTF">2018-07-13T02:38:08Z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