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B9" w:rsidRDefault="003A4E0F" w:rsidP="00F37CFC">
      <w:pPr>
        <w:adjustRightInd w:val="0"/>
        <w:snapToGrid w:val="0"/>
        <w:spacing w:beforeLines="100" w:afterLines="50"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/>
          <w:sz w:val="32"/>
          <w:szCs w:val="32"/>
        </w:rPr>
        <w:t>3</w:t>
      </w:r>
    </w:p>
    <w:p w:rsidR="00116EB9" w:rsidRDefault="00116EB9" w:rsidP="00F37CFC">
      <w:pPr>
        <w:adjustRightInd w:val="0"/>
        <w:snapToGrid w:val="0"/>
        <w:spacing w:beforeLines="100" w:afterLines="50" w:line="560" w:lineRule="exact"/>
        <w:rPr>
          <w:rFonts w:ascii="仿宋" w:eastAsia="仿宋" w:hAnsi="仿宋" w:cs="黑体"/>
          <w:sz w:val="32"/>
          <w:szCs w:val="32"/>
        </w:rPr>
      </w:pPr>
    </w:p>
    <w:p w:rsidR="00116EB9" w:rsidRDefault="003A4E0F">
      <w:pPr>
        <w:spacing w:line="560" w:lineRule="exact"/>
        <w:jc w:val="center"/>
        <w:rPr>
          <w:rFonts w:ascii="宋体" w:cs="方正小标宋简体"/>
          <w:b/>
          <w:sz w:val="44"/>
          <w:szCs w:val="44"/>
        </w:rPr>
      </w:pPr>
      <w:bookmarkStart w:id="0" w:name="_GoBack"/>
      <w:r>
        <w:rPr>
          <w:rFonts w:ascii="宋体" w:hAnsi="宋体" w:cs="方正小标宋简体" w:hint="eastAsia"/>
          <w:b/>
          <w:sz w:val="44"/>
          <w:szCs w:val="44"/>
        </w:rPr>
        <w:t>诚信承诺书</w:t>
      </w:r>
      <w:bookmarkEnd w:id="0"/>
    </w:p>
    <w:p w:rsidR="00116EB9" w:rsidRDefault="00116EB9">
      <w:pPr>
        <w:spacing w:line="560" w:lineRule="exact"/>
        <w:rPr>
          <w:rFonts w:ascii="仿宋" w:eastAsia="仿宋" w:hAnsi="仿宋"/>
        </w:rPr>
      </w:pPr>
    </w:p>
    <w:p w:rsidR="00116EB9" w:rsidRDefault="003A4E0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费县城乡建设投资有限公司公开招聘工作人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 w:rsidR="00116EB9" w:rsidRDefault="00116E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3A4E0F">
      <w:pPr>
        <w:spacing w:line="560" w:lineRule="exact"/>
        <w:ind w:leftChars="2128" w:left="5749" w:right="640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应聘人（签名）：</w:t>
      </w:r>
    </w:p>
    <w:p w:rsidR="00116EB9" w:rsidRDefault="00F37CFC">
      <w:pPr>
        <w:spacing w:line="560" w:lineRule="exact"/>
        <w:ind w:left="5760" w:right="640" w:hangingChars="1800" w:hanging="576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3A4E0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16EB9" w:rsidRDefault="00116EB9">
      <w:pPr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>
      <w:pPr>
        <w:snapToGrid w:val="0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116EB9" w:rsidRDefault="00116EB9"/>
    <w:sectPr w:rsidR="00116EB9" w:rsidSect="00116EB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0F" w:rsidRDefault="003A4E0F" w:rsidP="00116EB9">
      <w:r>
        <w:separator/>
      </w:r>
    </w:p>
  </w:endnote>
  <w:endnote w:type="continuationSeparator" w:id="1">
    <w:p w:rsidR="003A4E0F" w:rsidRDefault="003A4E0F" w:rsidP="001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B9" w:rsidRDefault="00116EB9">
    <w:pPr>
      <w:pStyle w:val="a3"/>
      <w:jc w:val="center"/>
    </w:pPr>
    <w:r w:rsidRPr="00116EB9">
      <w:fldChar w:fldCharType="begin"/>
    </w:r>
    <w:r w:rsidR="003A4E0F">
      <w:instrText>PAGE   \* MERGEFORMAT</w:instrText>
    </w:r>
    <w:r w:rsidRPr="00116EB9">
      <w:fldChar w:fldCharType="separate"/>
    </w:r>
    <w:r w:rsidR="00F37CFC" w:rsidRPr="00F37CFC">
      <w:rPr>
        <w:noProof/>
        <w:lang w:val="zh-CN"/>
      </w:rPr>
      <w:t>1</w:t>
    </w:r>
    <w:r>
      <w:rPr>
        <w:lang w:val="zh-CN"/>
      </w:rPr>
      <w:fldChar w:fldCharType="end"/>
    </w:r>
  </w:p>
  <w:p w:rsidR="00116EB9" w:rsidRDefault="00116E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0F" w:rsidRDefault="003A4E0F" w:rsidP="00116EB9">
      <w:r>
        <w:separator/>
      </w:r>
    </w:p>
  </w:footnote>
  <w:footnote w:type="continuationSeparator" w:id="1">
    <w:p w:rsidR="003A4E0F" w:rsidRDefault="003A4E0F" w:rsidP="0011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EB9"/>
    <w:rsid w:val="00116EB9"/>
    <w:rsid w:val="003A4E0F"/>
    <w:rsid w:val="00F37CFC"/>
    <w:rsid w:val="321D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EB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1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3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7C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2014-10-29T12:08:00Z</dcterms:created>
  <dcterms:modified xsi:type="dcterms:W3CDTF">2018-08-21T08:27:00Z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