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05" w:rsidRPr="00F15B73" w:rsidRDefault="008C2A0F" w:rsidP="00F15B73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F15B73">
        <w:rPr>
          <w:rFonts w:ascii="仿宋" w:eastAsia="仿宋" w:hAnsi="仿宋" w:hint="eastAsia"/>
          <w:sz w:val="32"/>
          <w:szCs w:val="32"/>
        </w:rPr>
        <w:t xml:space="preserve">附件2：    </w:t>
      </w:r>
      <w:r w:rsidR="000F3705" w:rsidRPr="00F15B73">
        <w:rPr>
          <w:rFonts w:ascii="仿宋" w:eastAsia="仿宋" w:hAnsi="仿宋" w:hint="eastAsia"/>
          <w:sz w:val="32"/>
          <w:szCs w:val="32"/>
        </w:rPr>
        <w:t>2018年度市直单位副团职及以下军转干部和随调家属安置计划表</w:t>
      </w:r>
    </w:p>
    <w:tbl>
      <w:tblPr>
        <w:tblpPr w:leftFromText="180" w:rightFromText="180" w:vertAnchor="page" w:horzAnchor="margin" w:tblpY="3316"/>
        <w:tblW w:w="13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134"/>
        <w:gridCol w:w="851"/>
        <w:gridCol w:w="3609"/>
        <w:gridCol w:w="3404"/>
        <w:gridCol w:w="2482"/>
        <w:gridCol w:w="1026"/>
      </w:tblGrid>
      <w:tr w:rsidR="00916C02" w:rsidRPr="009924C4" w:rsidTr="00916C02">
        <w:trPr>
          <w:trHeight w:val="645"/>
        </w:trPr>
        <w:tc>
          <w:tcPr>
            <w:tcW w:w="817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916C02" w:rsidRPr="009924C4" w:rsidRDefault="00916C02" w:rsidP="00916C02">
            <w:pPr>
              <w:ind w:leftChars="7" w:left="15"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916C02" w:rsidRPr="009924C4" w:rsidRDefault="00916C02" w:rsidP="00916C02">
            <w:pPr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3609" w:type="dxa"/>
          </w:tcPr>
          <w:p w:rsidR="00916C02" w:rsidRPr="009924C4" w:rsidRDefault="00916C02" w:rsidP="00916C02">
            <w:pPr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毕业院校及所学专业</w:t>
            </w:r>
          </w:p>
        </w:tc>
        <w:tc>
          <w:tcPr>
            <w:tcW w:w="3404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原工作单位及职务</w:t>
            </w:r>
          </w:p>
        </w:tc>
        <w:tc>
          <w:tcPr>
            <w:tcW w:w="2482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拟安置单位</w:t>
            </w:r>
          </w:p>
        </w:tc>
        <w:tc>
          <w:tcPr>
            <w:tcW w:w="1026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916C02" w:rsidRPr="009924C4" w:rsidTr="00916C02">
        <w:trPr>
          <w:trHeight w:val="630"/>
        </w:trPr>
        <w:tc>
          <w:tcPr>
            <w:tcW w:w="817" w:type="dxa"/>
          </w:tcPr>
          <w:p w:rsidR="00916C02" w:rsidRPr="009924C4" w:rsidRDefault="00916C02" w:rsidP="00916C02">
            <w:pPr>
              <w:ind w:left="1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王莎莎</w:t>
            </w:r>
          </w:p>
        </w:tc>
        <w:tc>
          <w:tcPr>
            <w:tcW w:w="851" w:type="dxa"/>
          </w:tcPr>
          <w:p w:rsidR="00916C02" w:rsidRPr="009924C4" w:rsidRDefault="00916C02" w:rsidP="00916C02">
            <w:pPr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3609" w:type="dxa"/>
          </w:tcPr>
          <w:p w:rsidR="00916C02" w:rsidRPr="009924C4" w:rsidRDefault="00916C02" w:rsidP="00916C02">
            <w:pPr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燕山大学电气工程及自动化专业</w:t>
            </w:r>
          </w:p>
        </w:tc>
        <w:tc>
          <w:tcPr>
            <w:tcW w:w="3404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河南柴油机重工有限公司技术员（助理工程师）</w:t>
            </w:r>
          </w:p>
        </w:tc>
        <w:tc>
          <w:tcPr>
            <w:tcW w:w="2482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市城市公共交通总公司</w:t>
            </w:r>
          </w:p>
        </w:tc>
        <w:tc>
          <w:tcPr>
            <w:tcW w:w="1026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6C02" w:rsidRPr="009924C4" w:rsidTr="00916C02">
        <w:trPr>
          <w:trHeight w:val="660"/>
        </w:trPr>
        <w:tc>
          <w:tcPr>
            <w:tcW w:w="817" w:type="dxa"/>
          </w:tcPr>
          <w:p w:rsidR="00916C02" w:rsidRPr="009924C4" w:rsidRDefault="00916C02" w:rsidP="00916C02">
            <w:pPr>
              <w:ind w:left="1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丁洁</w:t>
            </w:r>
          </w:p>
        </w:tc>
        <w:tc>
          <w:tcPr>
            <w:tcW w:w="851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3609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青岛农业大学艺术与传媒学院视觉传达专业</w:t>
            </w:r>
          </w:p>
        </w:tc>
        <w:tc>
          <w:tcPr>
            <w:tcW w:w="3404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巨野县自来水公司职工</w:t>
            </w:r>
          </w:p>
        </w:tc>
        <w:tc>
          <w:tcPr>
            <w:tcW w:w="2482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枣庄市汇泉供水有限责任公司</w:t>
            </w:r>
          </w:p>
        </w:tc>
        <w:tc>
          <w:tcPr>
            <w:tcW w:w="1026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6C02" w:rsidRPr="009924C4" w:rsidTr="00916C02">
        <w:trPr>
          <w:trHeight w:val="660"/>
        </w:trPr>
        <w:tc>
          <w:tcPr>
            <w:tcW w:w="817" w:type="dxa"/>
          </w:tcPr>
          <w:p w:rsidR="00916C02" w:rsidRPr="009924C4" w:rsidRDefault="00916C02" w:rsidP="00916C02">
            <w:pPr>
              <w:ind w:left="1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柳向前</w:t>
            </w:r>
          </w:p>
        </w:tc>
        <w:tc>
          <w:tcPr>
            <w:tcW w:w="851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大专</w:t>
            </w:r>
          </w:p>
        </w:tc>
        <w:tc>
          <w:tcPr>
            <w:tcW w:w="3609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山东省广播电视大学经济管理专业</w:t>
            </w:r>
          </w:p>
        </w:tc>
        <w:tc>
          <w:tcPr>
            <w:tcW w:w="3404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9924C4">
              <w:rPr>
                <w:rFonts w:ascii="仿宋" w:eastAsia="仿宋" w:hAnsi="仿宋" w:hint="eastAsia"/>
                <w:sz w:val="28"/>
                <w:szCs w:val="28"/>
              </w:rPr>
              <w:t>平邑弹药仓库（随军家属）职工</w:t>
            </w:r>
          </w:p>
        </w:tc>
        <w:tc>
          <w:tcPr>
            <w:tcW w:w="2482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924C4">
              <w:rPr>
                <w:rFonts w:ascii="仿宋" w:eastAsia="仿宋" w:hAnsi="仿宋" w:hint="eastAsia"/>
                <w:sz w:val="28"/>
                <w:szCs w:val="28"/>
              </w:rPr>
              <w:t>贵城集团公司</w:t>
            </w:r>
            <w:proofErr w:type="gramEnd"/>
          </w:p>
        </w:tc>
        <w:tc>
          <w:tcPr>
            <w:tcW w:w="1026" w:type="dxa"/>
          </w:tcPr>
          <w:p w:rsidR="00916C02" w:rsidRPr="009924C4" w:rsidRDefault="00916C02" w:rsidP="00916C02">
            <w:pPr>
              <w:ind w:left="15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F1B48" w:rsidRPr="009924C4" w:rsidRDefault="007F1B48" w:rsidP="00916C02">
      <w:pPr>
        <w:rPr>
          <w:rFonts w:ascii="仿宋" w:eastAsia="仿宋" w:hAnsi="仿宋"/>
        </w:rPr>
      </w:pPr>
    </w:p>
    <w:sectPr w:rsidR="007F1B48" w:rsidRPr="009924C4" w:rsidSect="000F37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EC2" w:rsidRDefault="00E92EC2" w:rsidP="00837176">
      <w:r>
        <w:separator/>
      </w:r>
    </w:p>
  </w:endnote>
  <w:endnote w:type="continuationSeparator" w:id="1">
    <w:p w:rsidR="00E92EC2" w:rsidRDefault="00E92EC2" w:rsidP="00837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EC2" w:rsidRDefault="00E92EC2" w:rsidP="00837176">
      <w:r>
        <w:separator/>
      </w:r>
    </w:p>
  </w:footnote>
  <w:footnote w:type="continuationSeparator" w:id="1">
    <w:p w:rsidR="00E92EC2" w:rsidRDefault="00E92EC2" w:rsidP="00837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705"/>
    <w:rsid w:val="000C52EF"/>
    <w:rsid w:val="000F3705"/>
    <w:rsid w:val="00112933"/>
    <w:rsid w:val="001E4469"/>
    <w:rsid w:val="00256CEC"/>
    <w:rsid w:val="00315DB4"/>
    <w:rsid w:val="004D0E51"/>
    <w:rsid w:val="005A5B50"/>
    <w:rsid w:val="006122AA"/>
    <w:rsid w:val="006129D2"/>
    <w:rsid w:val="00625832"/>
    <w:rsid w:val="006A7BFF"/>
    <w:rsid w:val="0076491F"/>
    <w:rsid w:val="007F1B48"/>
    <w:rsid w:val="00837176"/>
    <w:rsid w:val="008773DF"/>
    <w:rsid w:val="008C2A0F"/>
    <w:rsid w:val="00904AFD"/>
    <w:rsid w:val="00916C02"/>
    <w:rsid w:val="009924C4"/>
    <w:rsid w:val="00B218D2"/>
    <w:rsid w:val="00B43664"/>
    <w:rsid w:val="00B655FF"/>
    <w:rsid w:val="00BC4FFA"/>
    <w:rsid w:val="00D529AA"/>
    <w:rsid w:val="00E77D25"/>
    <w:rsid w:val="00E92EC2"/>
    <w:rsid w:val="00F15B73"/>
    <w:rsid w:val="00F36723"/>
    <w:rsid w:val="00FA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1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1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桑三博客</cp:lastModifiedBy>
  <cp:revision>5</cp:revision>
  <cp:lastPrinted>2018-10-09T00:46:00Z</cp:lastPrinted>
  <dcterms:created xsi:type="dcterms:W3CDTF">2018-09-18T12:16:00Z</dcterms:created>
  <dcterms:modified xsi:type="dcterms:W3CDTF">2018-10-09T00:47:00Z</dcterms:modified>
</cp:coreProperties>
</file>