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8E" w:rsidRPr="00C00FC4" w:rsidRDefault="00AD708E" w:rsidP="0032192B">
      <w:pPr>
        <w:autoSpaceDE w:val="0"/>
        <w:autoSpaceDN w:val="0"/>
        <w:spacing w:line="560" w:lineRule="atLeast"/>
        <w:rPr>
          <w:rFonts w:ascii="微软雅黑" w:cs="微软雅黑"/>
          <w:sz w:val="36"/>
          <w:szCs w:val="36"/>
          <w:highlight w:val="white"/>
          <w:lang w:val="zh-CN"/>
        </w:rPr>
      </w:pPr>
      <w:r w:rsidRPr="00C00FC4">
        <w:rPr>
          <w:rFonts w:ascii="黑体" w:eastAsia="黑体" w:cs="黑体" w:hint="eastAsia"/>
          <w:sz w:val="36"/>
          <w:szCs w:val="36"/>
          <w:highlight w:val="white"/>
          <w:lang w:val="zh-CN"/>
        </w:rPr>
        <w:t>附件</w:t>
      </w:r>
      <w:r w:rsidRPr="00C00FC4">
        <w:rPr>
          <w:rFonts w:ascii="黑体" w:eastAsia="黑体" w:cs="黑体"/>
          <w:sz w:val="36"/>
          <w:szCs w:val="36"/>
          <w:highlight w:val="white"/>
          <w:lang w:val="zh-CN"/>
        </w:rPr>
        <w:t>1</w:t>
      </w:r>
    </w:p>
    <w:p w:rsidR="00AD708E" w:rsidRPr="00C00FC4" w:rsidRDefault="00AD708E" w:rsidP="0032192B">
      <w:pPr>
        <w:autoSpaceDE w:val="0"/>
        <w:autoSpaceDN w:val="0"/>
        <w:spacing w:line="560" w:lineRule="atLeast"/>
        <w:jc w:val="center"/>
        <w:rPr>
          <w:rFonts w:ascii="方正小标宋简体" w:eastAsia="方正小标宋简体" w:cs="方正小标宋简体"/>
          <w:sz w:val="44"/>
          <w:szCs w:val="44"/>
          <w:highlight w:val="white"/>
          <w:lang w:val="zh-CN"/>
        </w:rPr>
      </w:pPr>
      <w:r w:rsidRPr="00C00FC4">
        <w:rPr>
          <w:rFonts w:ascii="方正小标宋简体" w:eastAsia="方正小标宋简体" w:cs="方正小标宋简体" w:hint="eastAsia"/>
          <w:sz w:val="44"/>
          <w:szCs w:val="44"/>
          <w:highlight w:val="white"/>
          <w:lang w:val="zh-CN"/>
        </w:rPr>
        <w:t>卫生专业技术资格考试专业目录</w:t>
      </w:r>
    </w:p>
    <w:p w:rsidR="00AD708E" w:rsidRPr="00C00FC4" w:rsidRDefault="00AD708E" w:rsidP="0032192B">
      <w:pPr>
        <w:autoSpaceDE w:val="0"/>
        <w:autoSpaceDN w:val="0"/>
        <w:spacing w:line="560" w:lineRule="atLeast"/>
        <w:ind w:firstLine="632"/>
        <w:rPr>
          <w:rFonts w:ascii="微软雅黑" w:cs="微软雅黑"/>
          <w:sz w:val="28"/>
          <w:szCs w:val="28"/>
          <w:highlight w:val="white"/>
          <w:lang w:val="zh-CN"/>
        </w:rPr>
      </w:pPr>
      <w:r w:rsidRPr="00C00FC4">
        <w:rPr>
          <w:rFonts w:ascii="宋体" w:cs="宋体"/>
          <w:sz w:val="24"/>
          <w:highlight w:val="white"/>
          <w:lang w:val="zh-CN"/>
        </w:rPr>
        <w:t> </w:t>
      </w:r>
      <w:r w:rsidRPr="00C00FC4">
        <w:rPr>
          <w:rFonts w:ascii="黑体" w:eastAsia="黑体" w:cs="黑体" w:hint="eastAsia"/>
          <w:sz w:val="28"/>
          <w:szCs w:val="28"/>
          <w:highlight w:val="white"/>
          <w:lang w:val="zh-CN"/>
        </w:rPr>
        <w:t>一、初级（士）考试专业</w:t>
      </w:r>
    </w:p>
    <w:tbl>
      <w:tblPr>
        <w:tblW w:w="8292" w:type="dxa"/>
        <w:jc w:val="center"/>
        <w:tblInd w:w="42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55"/>
        <w:gridCol w:w="4713"/>
        <w:gridCol w:w="1924"/>
      </w:tblGrid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专业代码</w:t>
            </w:r>
          </w:p>
        </w:tc>
        <w:tc>
          <w:tcPr>
            <w:tcW w:w="4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专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业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名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称</w:t>
            </w:r>
          </w:p>
        </w:tc>
        <w:tc>
          <w:tcPr>
            <w:tcW w:w="1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考试方式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药学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102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中药学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口腔医学技术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104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放射医学技术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105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临床医学检验技术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病理学技术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康复医学治疗技术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108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营养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109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理化检验技术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微生物检验技术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  <w:jc w:val="center"/>
        </w:trPr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111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病案信息技术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</w:tbl>
    <w:p w:rsidR="00AD708E" w:rsidRPr="00C00FC4" w:rsidRDefault="00AD708E" w:rsidP="0032192B">
      <w:pPr>
        <w:autoSpaceDE w:val="0"/>
        <w:autoSpaceDN w:val="0"/>
        <w:spacing w:line="560" w:lineRule="atLeast"/>
        <w:ind w:firstLine="632"/>
        <w:rPr>
          <w:rFonts w:ascii="微软雅黑" w:cs="微软雅黑"/>
          <w:sz w:val="28"/>
          <w:szCs w:val="28"/>
          <w:highlight w:val="white"/>
          <w:lang w:val="zh-CN"/>
        </w:rPr>
      </w:pPr>
      <w:r w:rsidRPr="00C00FC4">
        <w:rPr>
          <w:rFonts w:ascii="黑体" w:eastAsia="黑体" w:cs="黑体" w:hint="eastAsia"/>
          <w:sz w:val="28"/>
          <w:szCs w:val="28"/>
          <w:highlight w:val="white"/>
          <w:lang w:val="zh-CN"/>
        </w:rPr>
        <w:t>二、初级（师）考试专业</w:t>
      </w:r>
    </w:p>
    <w:tbl>
      <w:tblPr>
        <w:tblW w:w="8220" w:type="dxa"/>
        <w:tblInd w:w="1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81"/>
        <w:gridCol w:w="4296"/>
        <w:gridCol w:w="1843"/>
      </w:tblGrid>
      <w:tr w:rsidR="00AD708E" w:rsidRPr="004955BE" w:rsidTr="003B3CFB">
        <w:trPr>
          <w:trHeight w:val="397"/>
          <w:tblHeader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专业代码</w:t>
            </w:r>
          </w:p>
        </w:tc>
        <w:tc>
          <w:tcPr>
            <w:tcW w:w="4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专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业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名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考试方式</w:t>
            </w:r>
          </w:p>
        </w:tc>
      </w:tr>
      <w:tr w:rsidR="00AD708E" w:rsidRPr="004955BE" w:rsidTr="003B3CFB">
        <w:trPr>
          <w:trHeight w:val="397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lastRenderedPageBreak/>
              <w:t>201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口腔医学技术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放射医学技术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临床医学检验技术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病理学技术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209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康复医学治疗技术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营养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理化检验技术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微生物检验技术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病案信息技术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输血技术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神经电生理（脑电图）技术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40"/>
        </w:trPr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216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心理治疗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</w:tbl>
    <w:p w:rsidR="00AD708E" w:rsidRPr="00C00FC4" w:rsidRDefault="00AD708E" w:rsidP="0032192B">
      <w:pPr>
        <w:autoSpaceDE w:val="0"/>
        <w:autoSpaceDN w:val="0"/>
        <w:spacing w:line="560" w:lineRule="atLeast"/>
        <w:ind w:firstLine="632"/>
        <w:rPr>
          <w:rFonts w:ascii="微软雅黑" w:cs="微软雅黑"/>
          <w:sz w:val="28"/>
          <w:szCs w:val="28"/>
          <w:highlight w:val="white"/>
          <w:lang w:val="zh-CN"/>
        </w:rPr>
      </w:pPr>
      <w:r w:rsidRPr="00C00FC4">
        <w:rPr>
          <w:rFonts w:ascii="黑体" w:eastAsia="黑体" w:cs="黑体" w:hint="eastAsia"/>
          <w:sz w:val="28"/>
          <w:szCs w:val="28"/>
          <w:highlight w:val="white"/>
          <w:lang w:val="zh-CN"/>
        </w:rPr>
        <w:t>三、中级考试专业</w:t>
      </w:r>
    </w:p>
    <w:tbl>
      <w:tblPr>
        <w:tblW w:w="8362" w:type="dxa"/>
        <w:tblInd w:w="1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53"/>
        <w:gridCol w:w="4324"/>
        <w:gridCol w:w="1985"/>
      </w:tblGrid>
      <w:tr w:rsidR="00AD708E" w:rsidRPr="004955BE" w:rsidTr="003B3CFB">
        <w:trPr>
          <w:trHeight w:val="397"/>
          <w:tblHeader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lastRenderedPageBreak/>
              <w:t>专业代码</w:t>
            </w:r>
          </w:p>
        </w:tc>
        <w:tc>
          <w:tcPr>
            <w:tcW w:w="4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专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业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名</w:t>
            </w:r>
            <w:r w:rsidRPr="00C00FC4">
              <w:rPr>
                <w:rFonts w:ascii="黑体" w:eastAsia="黑体" w:cs="黑体"/>
                <w:sz w:val="24"/>
                <w:lang w:val="zh-CN"/>
              </w:rPr>
              <w:t xml:space="preserve"> </w:t>
            </w:r>
            <w:r w:rsidRPr="00C00FC4">
              <w:rPr>
                <w:rFonts w:ascii="黑体" w:eastAsia="黑体" w:cs="黑体" w:hint="eastAsia"/>
                <w:sz w:val="24"/>
                <w:lang w:val="zh-CN"/>
              </w:rPr>
              <w:t>称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黑体" w:eastAsia="黑体" w:cs="黑体" w:hint="eastAsia"/>
                <w:sz w:val="24"/>
                <w:lang w:val="zh-CN"/>
              </w:rPr>
              <w:t>考试方式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全科医学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全科医学（中医类）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心血管内科学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呼吸内科学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消化内科学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肾内科学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神经内科学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309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内分泌学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血液病学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结核病学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传染病学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风湿与临床免疫学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职业病学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中西医结合内科学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lastRenderedPageBreak/>
              <w:t>317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普通外科学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骨外科学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胸心外科学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神经外科学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泌尿外科学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小儿外科学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烧伤外科学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整形外科学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中西医结合外科学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中医肛肠科学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中医骨伤学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中西医结合骨伤科学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妇产科学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中医妇科学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儿科学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lastRenderedPageBreak/>
              <w:t>333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中医儿科学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眼科学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中医眼科学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耳鼻咽喉科学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中医耳鼻喉科学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皮肤与性病学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339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中医皮肤与性病学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精神病学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肿瘤内科学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肿瘤外科学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肿瘤放射治疗学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放射医学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核医学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超声波医学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麻醉学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348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康复医学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lastRenderedPageBreak/>
              <w:t>349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推拿（按摩）学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中医针灸学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病理学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临床医学检验学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口腔颌面外科学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口腔修复学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口腔正畸学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疼痛学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359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重症医学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计划生育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疾病控制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公共卫生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职业卫生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妇幼保健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lastRenderedPageBreak/>
              <w:t>365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健康教育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护理学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369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内科护理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外科护理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妇产科护理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儿科护理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社区护理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纸笔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中医护理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口腔医学技术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放射医学技术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核医学技术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超声波医学技术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379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临床医学检验技术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病理学技术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lastRenderedPageBreak/>
              <w:t>381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康复医学治疗技术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营养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理化检验技术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微生物检验技术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消毒技术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心理治疗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心电学技术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肿瘤放射治疗技术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389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病案信息技术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输血技术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  <w:tr w:rsidR="00AD708E" w:rsidRPr="004955BE" w:rsidTr="003B3CFB">
        <w:trPr>
          <w:trHeight w:val="397"/>
        </w:trPr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>391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ind w:firstLine="316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神经电生理（脑电图）技术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708E" w:rsidRPr="00C00FC4" w:rsidRDefault="00AD708E" w:rsidP="007043DA">
            <w:pPr>
              <w:autoSpaceDE w:val="0"/>
              <w:autoSpaceDN w:val="0"/>
              <w:spacing w:line="560" w:lineRule="atLeast"/>
              <w:jc w:val="center"/>
              <w:rPr>
                <w:rFonts w:ascii="宋体" w:cs="宋体"/>
                <w:lang w:val="zh-CN"/>
              </w:rPr>
            </w:pPr>
            <w:r w:rsidRPr="00C00FC4">
              <w:rPr>
                <w:rFonts w:ascii="仿宋_GB2312" w:eastAsia="仿宋_GB2312" w:cs="仿宋_GB2312" w:hint="eastAsia"/>
                <w:sz w:val="24"/>
                <w:lang w:val="zh-CN"/>
              </w:rPr>
              <w:t>人机对话</w:t>
            </w:r>
          </w:p>
        </w:tc>
      </w:tr>
    </w:tbl>
    <w:p w:rsidR="00AD708E" w:rsidRPr="00C00FC4" w:rsidRDefault="00AD708E" w:rsidP="0032192B">
      <w:pPr>
        <w:autoSpaceDE w:val="0"/>
        <w:autoSpaceDN w:val="0"/>
        <w:spacing w:line="560" w:lineRule="atLeast"/>
        <w:rPr>
          <w:rFonts w:ascii="仿宋_GB2312" w:eastAsia="仿宋_GB2312" w:cs="仿宋_GB2312"/>
          <w:highlight w:val="white"/>
          <w:lang w:val="zh-CN"/>
        </w:rPr>
      </w:pPr>
      <w:r w:rsidRPr="00C00FC4">
        <w:rPr>
          <w:rFonts w:ascii="仿宋_GB2312" w:eastAsia="仿宋_GB2312" w:cs="仿宋_GB2312"/>
          <w:highlight w:val="white"/>
          <w:lang w:val="zh-CN"/>
        </w:rPr>
        <w:t> </w:t>
      </w:r>
    </w:p>
    <w:p w:rsidR="00AD708E" w:rsidRPr="00C00FC4" w:rsidRDefault="00AD708E" w:rsidP="0032192B">
      <w:pPr>
        <w:autoSpaceDE w:val="0"/>
        <w:autoSpaceDN w:val="0"/>
        <w:spacing w:line="560" w:lineRule="atLeast"/>
        <w:rPr>
          <w:rFonts w:ascii="仿宋_GB2312" w:eastAsia="仿宋_GB2312" w:cs="仿宋_GB2312"/>
          <w:highlight w:val="white"/>
          <w:lang w:val="zh-CN"/>
        </w:rPr>
      </w:pPr>
    </w:p>
    <w:p w:rsidR="00AD708E" w:rsidRPr="00C00FC4" w:rsidRDefault="00AD708E" w:rsidP="0032192B">
      <w:pPr>
        <w:autoSpaceDE w:val="0"/>
        <w:autoSpaceDN w:val="0"/>
        <w:spacing w:line="560" w:lineRule="atLeast"/>
        <w:rPr>
          <w:rFonts w:ascii="仿宋_GB2312" w:eastAsia="仿宋_GB2312" w:cs="仿宋_GB2312"/>
          <w:highlight w:val="white"/>
          <w:lang w:val="zh-CN"/>
        </w:rPr>
      </w:pPr>
    </w:p>
    <w:p w:rsidR="00AD708E" w:rsidRPr="00C00FC4" w:rsidRDefault="00AD708E" w:rsidP="0032192B">
      <w:pPr>
        <w:autoSpaceDE w:val="0"/>
        <w:autoSpaceDN w:val="0"/>
        <w:spacing w:line="560" w:lineRule="atLeast"/>
        <w:rPr>
          <w:rFonts w:ascii="仿宋_GB2312" w:eastAsia="仿宋_GB2312" w:cs="仿宋_GB2312"/>
          <w:highlight w:val="white"/>
          <w:lang w:val="zh-CN"/>
        </w:rPr>
      </w:pPr>
    </w:p>
    <w:p w:rsidR="00AD708E" w:rsidRPr="00C00FC4" w:rsidRDefault="00AD708E" w:rsidP="0032192B">
      <w:pPr>
        <w:autoSpaceDE w:val="0"/>
        <w:autoSpaceDN w:val="0"/>
        <w:spacing w:line="560" w:lineRule="atLeast"/>
        <w:rPr>
          <w:rFonts w:ascii="仿宋_GB2312" w:eastAsia="仿宋_GB2312" w:cs="仿宋_GB2312"/>
          <w:highlight w:val="white"/>
          <w:lang w:val="zh-CN"/>
        </w:rPr>
      </w:pPr>
    </w:p>
    <w:p w:rsidR="00AD708E" w:rsidRPr="00C00FC4" w:rsidRDefault="00AD708E" w:rsidP="0032192B">
      <w:pPr>
        <w:autoSpaceDE w:val="0"/>
        <w:autoSpaceDN w:val="0"/>
        <w:spacing w:line="560" w:lineRule="atLeast"/>
        <w:rPr>
          <w:rFonts w:ascii="仿宋_GB2312" w:eastAsia="仿宋_GB2312" w:cs="仿宋_GB2312"/>
          <w:highlight w:val="white"/>
          <w:lang w:val="zh-CN"/>
        </w:rPr>
      </w:pPr>
    </w:p>
    <w:sectPr w:rsidR="00AD708E" w:rsidRPr="00C00FC4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90" w:rsidRDefault="00DE7790" w:rsidP="005A0132">
      <w:pPr>
        <w:spacing w:after="0"/>
      </w:pPr>
      <w:r>
        <w:separator/>
      </w:r>
    </w:p>
  </w:endnote>
  <w:endnote w:type="continuationSeparator" w:id="1">
    <w:p w:rsidR="00DE7790" w:rsidRDefault="00DE7790" w:rsidP="005A01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90" w:rsidRDefault="00DE7790" w:rsidP="005A0132">
      <w:pPr>
        <w:spacing w:after="0"/>
      </w:pPr>
      <w:r>
        <w:separator/>
      </w:r>
    </w:p>
  </w:footnote>
  <w:footnote w:type="continuationSeparator" w:id="1">
    <w:p w:rsidR="00DE7790" w:rsidRDefault="00DE7790" w:rsidP="005A01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8E" w:rsidRDefault="00AD708E" w:rsidP="00D25D0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B397"/>
    <w:multiLevelType w:val="singleLevel"/>
    <w:tmpl w:val="54A3B39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C52"/>
    <w:rsid w:val="000202DF"/>
    <w:rsid w:val="00022058"/>
    <w:rsid w:val="00032975"/>
    <w:rsid w:val="000407AF"/>
    <w:rsid w:val="000433E3"/>
    <w:rsid w:val="00053EBB"/>
    <w:rsid w:val="00056984"/>
    <w:rsid w:val="0007485E"/>
    <w:rsid w:val="000A1CEB"/>
    <w:rsid w:val="000B488D"/>
    <w:rsid w:val="000D18EB"/>
    <w:rsid w:val="000F0F8A"/>
    <w:rsid w:val="0012404A"/>
    <w:rsid w:val="00124548"/>
    <w:rsid w:val="00182CB3"/>
    <w:rsid w:val="00187F2A"/>
    <w:rsid w:val="00190F75"/>
    <w:rsid w:val="001A2641"/>
    <w:rsid w:val="001A37F2"/>
    <w:rsid w:val="001B1E78"/>
    <w:rsid w:val="001B263E"/>
    <w:rsid w:val="001B2E5C"/>
    <w:rsid w:val="001E0289"/>
    <w:rsid w:val="00204D1B"/>
    <w:rsid w:val="00207E81"/>
    <w:rsid w:val="0021165D"/>
    <w:rsid w:val="002128C0"/>
    <w:rsid w:val="0024102B"/>
    <w:rsid w:val="00242FE7"/>
    <w:rsid w:val="00254954"/>
    <w:rsid w:val="00256C19"/>
    <w:rsid w:val="0028133D"/>
    <w:rsid w:val="00284B37"/>
    <w:rsid w:val="0028772D"/>
    <w:rsid w:val="0029754B"/>
    <w:rsid w:val="002A7602"/>
    <w:rsid w:val="002B37FE"/>
    <w:rsid w:val="002C274C"/>
    <w:rsid w:val="002D5095"/>
    <w:rsid w:val="002F310B"/>
    <w:rsid w:val="002F5BEF"/>
    <w:rsid w:val="002F633D"/>
    <w:rsid w:val="00302C35"/>
    <w:rsid w:val="00313C7E"/>
    <w:rsid w:val="0032192B"/>
    <w:rsid w:val="00323B43"/>
    <w:rsid w:val="003B3C9D"/>
    <w:rsid w:val="003B3CFB"/>
    <w:rsid w:val="003B5A8E"/>
    <w:rsid w:val="003D1F10"/>
    <w:rsid w:val="003D37D8"/>
    <w:rsid w:val="004167B7"/>
    <w:rsid w:val="00422BFD"/>
    <w:rsid w:val="00426133"/>
    <w:rsid w:val="004279A4"/>
    <w:rsid w:val="0043326C"/>
    <w:rsid w:val="004358AB"/>
    <w:rsid w:val="00460AAD"/>
    <w:rsid w:val="00464811"/>
    <w:rsid w:val="00476723"/>
    <w:rsid w:val="0049301B"/>
    <w:rsid w:val="004955BE"/>
    <w:rsid w:val="004E5828"/>
    <w:rsid w:val="0051367B"/>
    <w:rsid w:val="00533EC4"/>
    <w:rsid w:val="00536BBD"/>
    <w:rsid w:val="00580EBB"/>
    <w:rsid w:val="005817D6"/>
    <w:rsid w:val="00587E0A"/>
    <w:rsid w:val="005A0132"/>
    <w:rsid w:val="005A728B"/>
    <w:rsid w:val="005C1888"/>
    <w:rsid w:val="005C3D43"/>
    <w:rsid w:val="005D0C56"/>
    <w:rsid w:val="005D4577"/>
    <w:rsid w:val="005E2D18"/>
    <w:rsid w:val="005F02DB"/>
    <w:rsid w:val="005F06B4"/>
    <w:rsid w:val="005F786A"/>
    <w:rsid w:val="00604F2B"/>
    <w:rsid w:val="006109E8"/>
    <w:rsid w:val="00626429"/>
    <w:rsid w:val="00650573"/>
    <w:rsid w:val="00682A3D"/>
    <w:rsid w:val="00683C32"/>
    <w:rsid w:val="00695B5D"/>
    <w:rsid w:val="00696720"/>
    <w:rsid w:val="006A192B"/>
    <w:rsid w:val="006B0736"/>
    <w:rsid w:val="006C3A5C"/>
    <w:rsid w:val="006D0792"/>
    <w:rsid w:val="006D6FEA"/>
    <w:rsid w:val="006D75E3"/>
    <w:rsid w:val="006F33FC"/>
    <w:rsid w:val="007016B5"/>
    <w:rsid w:val="007043DA"/>
    <w:rsid w:val="007278A4"/>
    <w:rsid w:val="00730957"/>
    <w:rsid w:val="00742B12"/>
    <w:rsid w:val="00745793"/>
    <w:rsid w:val="00787ED1"/>
    <w:rsid w:val="00793C0F"/>
    <w:rsid w:val="007B35FA"/>
    <w:rsid w:val="007C40B2"/>
    <w:rsid w:val="007E162A"/>
    <w:rsid w:val="007F14BF"/>
    <w:rsid w:val="007F5F1A"/>
    <w:rsid w:val="00825FB4"/>
    <w:rsid w:val="00846DC5"/>
    <w:rsid w:val="00860B90"/>
    <w:rsid w:val="00862300"/>
    <w:rsid w:val="00873F85"/>
    <w:rsid w:val="00885090"/>
    <w:rsid w:val="008B0148"/>
    <w:rsid w:val="008B2A1C"/>
    <w:rsid w:val="008B3D13"/>
    <w:rsid w:val="008B586D"/>
    <w:rsid w:val="008B6FEF"/>
    <w:rsid w:val="008B7726"/>
    <w:rsid w:val="008D1ABD"/>
    <w:rsid w:val="008D5195"/>
    <w:rsid w:val="008D56CE"/>
    <w:rsid w:val="008E0113"/>
    <w:rsid w:val="00904390"/>
    <w:rsid w:val="00904FCE"/>
    <w:rsid w:val="0091254C"/>
    <w:rsid w:val="009309F3"/>
    <w:rsid w:val="0096170D"/>
    <w:rsid w:val="00972908"/>
    <w:rsid w:val="00980DDE"/>
    <w:rsid w:val="009838E8"/>
    <w:rsid w:val="00997D18"/>
    <w:rsid w:val="009E1708"/>
    <w:rsid w:val="009F39B5"/>
    <w:rsid w:val="00A44C12"/>
    <w:rsid w:val="00A52325"/>
    <w:rsid w:val="00A56D12"/>
    <w:rsid w:val="00A63034"/>
    <w:rsid w:val="00A6455E"/>
    <w:rsid w:val="00A81F4B"/>
    <w:rsid w:val="00A84C1F"/>
    <w:rsid w:val="00A93BE6"/>
    <w:rsid w:val="00AA2969"/>
    <w:rsid w:val="00AC72F9"/>
    <w:rsid w:val="00AC7F81"/>
    <w:rsid w:val="00AD708E"/>
    <w:rsid w:val="00AE454C"/>
    <w:rsid w:val="00B01099"/>
    <w:rsid w:val="00B171FA"/>
    <w:rsid w:val="00B35CBD"/>
    <w:rsid w:val="00B51308"/>
    <w:rsid w:val="00B531EE"/>
    <w:rsid w:val="00B757C1"/>
    <w:rsid w:val="00B913C5"/>
    <w:rsid w:val="00BA7001"/>
    <w:rsid w:val="00BC343F"/>
    <w:rsid w:val="00BE029B"/>
    <w:rsid w:val="00C00FC4"/>
    <w:rsid w:val="00C07463"/>
    <w:rsid w:val="00C156D6"/>
    <w:rsid w:val="00C30C45"/>
    <w:rsid w:val="00C4598A"/>
    <w:rsid w:val="00C50722"/>
    <w:rsid w:val="00C639BB"/>
    <w:rsid w:val="00C71C4F"/>
    <w:rsid w:val="00C841B7"/>
    <w:rsid w:val="00C86ADC"/>
    <w:rsid w:val="00CE2792"/>
    <w:rsid w:val="00D0392C"/>
    <w:rsid w:val="00D21A8C"/>
    <w:rsid w:val="00D256CF"/>
    <w:rsid w:val="00D25D0A"/>
    <w:rsid w:val="00D31D50"/>
    <w:rsid w:val="00D729D2"/>
    <w:rsid w:val="00DC468A"/>
    <w:rsid w:val="00DD0967"/>
    <w:rsid w:val="00DD76B4"/>
    <w:rsid w:val="00DE441F"/>
    <w:rsid w:val="00DE7790"/>
    <w:rsid w:val="00E134ED"/>
    <w:rsid w:val="00E14F11"/>
    <w:rsid w:val="00E16CE7"/>
    <w:rsid w:val="00E2454D"/>
    <w:rsid w:val="00E24DD4"/>
    <w:rsid w:val="00E27607"/>
    <w:rsid w:val="00E35ADC"/>
    <w:rsid w:val="00E56378"/>
    <w:rsid w:val="00E71FE2"/>
    <w:rsid w:val="00E8761F"/>
    <w:rsid w:val="00E96483"/>
    <w:rsid w:val="00EA5356"/>
    <w:rsid w:val="00EF2B68"/>
    <w:rsid w:val="00EF50A5"/>
    <w:rsid w:val="00F176B3"/>
    <w:rsid w:val="00F46652"/>
    <w:rsid w:val="00F46E12"/>
    <w:rsid w:val="00F562AB"/>
    <w:rsid w:val="00F72658"/>
    <w:rsid w:val="00F76B96"/>
    <w:rsid w:val="00FB06EC"/>
    <w:rsid w:val="00FB71D1"/>
    <w:rsid w:val="00FD7947"/>
    <w:rsid w:val="00FF114A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01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0132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A01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A0132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5A0132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/>
      <w:sz w:val="24"/>
      <w:szCs w:val="20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4"/>
    <w:next w:val="a5"/>
    <w:uiPriority w:val="99"/>
    <w:rsid w:val="005A0132"/>
    <w:pPr>
      <w:widowControl w:val="0"/>
      <w:shd w:val="clear" w:color="auto" w:fill="000080"/>
      <w:tabs>
        <w:tab w:val="clear" w:pos="4153"/>
        <w:tab w:val="clear" w:pos="8306"/>
      </w:tabs>
      <w:snapToGrid/>
      <w:spacing w:after="0" w:line="436" w:lineRule="exact"/>
      <w:ind w:left="357"/>
      <w:outlineLvl w:val="3"/>
    </w:pPr>
    <w:rPr>
      <w:rFonts w:ascii="Times New Roman" w:eastAsia="宋体" w:hAnsi="Times New Roman"/>
      <w:kern w:val="2"/>
      <w:sz w:val="21"/>
      <w:szCs w:val="20"/>
    </w:rPr>
  </w:style>
  <w:style w:type="paragraph" w:styleId="a6">
    <w:name w:val="Document Map"/>
    <w:basedOn w:val="a"/>
    <w:link w:val="Char1"/>
    <w:uiPriority w:val="99"/>
    <w:semiHidden/>
    <w:rsid w:val="005A013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locked/>
    <w:rsid w:val="005A0132"/>
    <w:rPr>
      <w:rFonts w:ascii="宋体" w:eastAsia="宋体" w:hAnsi="Tahoma" w:cs="Times New Roman"/>
      <w:sz w:val="18"/>
      <w:szCs w:val="18"/>
    </w:rPr>
  </w:style>
  <w:style w:type="paragraph" w:customStyle="1" w:styleId="a7">
    <w:name w:val="样式"/>
    <w:uiPriority w:val="99"/>
    <w:rsid w:val="005A0132"/>
    <w:pPr>
      <w:widowControl w:val="0"/>
      <w:autoSpaceDE w:val="0"/>
      <w:autoSpaceDN w:val="0"/>
      <w:adjustRightInd w:val="0"/>
    </w:pPr>
    <w:rPr>
      <w:rFonts w:ascii="宋体" w:eastAsia="宋体" w:cs="宋体"/>
      <w:sz w:val="24"/>
      <w:szCs w:val="24"/>
    </w:rPr>
  </w:style>
  <w:style w:type="paragraph" w:styleId="a8">
    <w:name w:val="Body Text Indent"/>
    <w:basedOn w:val="a"/>
    <w:link w:val="Char2"/>
    <w:uiPriority w:val="99"/>
    <w:rsid w:val="00E35ADC"/>
    <w:pPr>
      <w:widowControl w:val="0"/>
      <w:adjustRightInd/>
      <w:snapToGrid/>
      <w:spacing w:after="0"/>
      <w:ind w:firstLine="585"/>
      <w:jc w:val="both"/>
    </w:pPr>
    <w:rPr>
      <w:rFonts w:ascii="仿宋_GB2312" w:eastAsia="仿宋_GB2312" w:hAnsi="Times New Roman"/>
      <w:kern w:val="2"/>
      <w:sz w:val="32"/>
      <w:szCs w:val="24"/>
    </w:rPr>
  </w:style>
  <w:style w:type="character" w:customStyle="1" w:styleId="Char2">
    <w:name w:val="正文文本缩进 Char"/>
    <w:basedOn w:val="a0"/>
    <w:link w:val="a8"/>
    <w:uiPriority w:val="99"/>
    <w:locked/>
    <w:rsid w:val="00E35ADC"/>
    <w:rPr>
      <w:rFonts w:ascii="仿宋_GB2312" w:eastAsia="仿宋_GB2312" w:hAnsi="Times New Roman" w:cs="Times New Roman"/>
      <w:kern w:val="2"/>
      <w:sz w:val="24"/>
      <w:szCs w:val="24"/>
    </w:rPr>
  </w:style>
  <w:style w:type="character" w:styleId="a9">
    <w:name w:val="Hyperlink"/>
    <w:basedOn w:val="a0"/>
    <w:uiPriority w:val="99"/>
    <w:rsid w:val="00580EBB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rsid w:val="00580EBB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580EBB"/>
    <w:rPr>
      <w:rFonts w:ascii="Tahoma" w:hAnsi="Tahoma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uiPriority w:val="99"/>
    <w:rsid w:val="00C156D6"/>
    <w:pPr>
      <w:widowControl w:val="0"/>
      <w:autoSpaceDE w:val="0"/>
      <w:autoSpaceDN w:val="0"/>
      <w:adjustRightInd/>
      <w:snapToGrid/>
      <w:spacing w:after="0"/>
      <w:jc w:val="both"/>
    </w:pPr>
    <w:rPr>
      <w:rFonts w:eastAsia="仿宋_GB2312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2018-01-17T01:57:00Z</cp:lastPrinted>
  <dcterms:created xsi:type="dcterms:W3CDTF">2016-01-14T08:00:00Z</dcterms:created>
  <dcterms:modified xsi:type="dcterms:W3CDTF">2018-01-19T01:38:00Z</dcterms:modified>
</cp:coreProperties>
</file>