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7A" w:rsidRDefault="0061297A" w:rsidP="0061297A">
      <w:pPr>
        <w:rPr>
          <w:rFonts w:ascii="仿宋_GB2312" w:eastAsia="仿宋_GB2312" w:hAnsi="宋体" w:cs="Times New Roman"/>
          <w:sz w:val="28"/>
          <w:szCs w:val="28"/>
          <w:shd w:val="clear" w:color="auto" w:fill="FFFFFF"/>
        </w:rPr>
      </w:pPr>
      <w:r>
        <w:rPr>
          <w:rFonts w:ascii="仿宋_GB2312" w:eastAsia="仿宋_GB2312" w:hAnsi="宋体" w:cs="仿宋_GB2312" w:hint="eastAsia"/>
          <w:sz w:val="28"/>
          <w:szCs w:val="28"/>
          <w:shd w:val="clear" w:color="auto" w:fill="FFFFFF"/>
        </w:rPr>
        <w:t>附件</w:t>
      </w:r>
      <w:r>
        <w:rPr>
          <w:rFonts w:ascii="仿宋_GB2312" w:eastAsia="仿宋_GB2312" w:hAnsi="宋体" w:cs="仿宋_GB2312"/>
          <w:sz w:val="28"/>
          <w:szCs w:val="28"/>
          <w:shd w:val="clear" w:color="auto" w:fill="FFFFFF"/>
        </w:rPr>
        <w:t>3</w:t>
      </w:r>
      <w:r>
        <w:rPr>
          <w:rFonts w:ascii="仿宋_GB2312" w:eastAsia="仿宋_GB2312" w:hAnsi="宋体" w:cs="仿宋_GB2312" w:hint="eastAsia"/>
          <w:sz w:val="28"/>
          <w:szCs w:val="28"/>
          <w:shd w:val="clear" w:color="auto" w:fill="FFFFFF"/>
        </w:rPr>
        <w:t>：</w:t>
      </w:r>
    </w:p>
    <w:p w:rsidR="0061297A" w:rsidRDefault="0061297A" w:rsidP="0061297A">
      <w:pPr>
        <w:spacing w:afterLines="50" w:after="156" w:line="520" w:lineRule="exact"/>
        <w:jc w:val="center"/>
        <w:rPr>
          <w:rFonts w:ascii="方正小标宋简体" w:eastAsia="方正小标宋简体" w:hAnsi="宋体" w:cs="Times New Roman"/>
          <w:sz w:val="44"/>
          <w:szCs w:val="44"/>
          <w:shd w:val="clear" w:color="auto" w:fill="FFFFFF"/>
        </w:rPr>
      </w:pPr>
      <w:r>
        <w:rPr>
          <w:rFonts w:ascii="方正小标宋简体" w:eastAsia="方正小标宋简体" w:hAnsi="宋体" w:cs="方正小标宋简体"/>
          <w:sz w:val="44"/>
          <w:szCs w:val="44"/>
          <w:shd w:val="clear" w:color="auto" w:fill="FFFFFF"/>
        </w:rPr>
        <w:t>2017</w:t>
      </w:r>
      <w:r>
        <w:rPr>
          <w:rFonts w:ascii="方正小标宋简体" w:eastAsia="方正小标宋简体" w:hAnsi="宋体" w:cs="方正小标宋简体" w:hint="eastAsia"/>
          <w:sz w:val="44"/>
          <w:szCs w:val="44"/>
          <w:shd w:val="clear" w:color="auto" w:fill="FFFFFF"/>
        </w:rPr>
        <w:t>年济南市南部山区管委会教育系统</w:t>
      </w:r>
    </w:p>
    <w:p w:rsidR="0061297A" w:rsidRDefault="0061297A" w:rsidP="0061297A">
      <w:pPr>
        <w:spacing w:afterLines="50" w:after="156" w:line="520" w:lineRule="exact"/>
        <w:jc w:val="center"/>
        <w:rPr>
          <w:rFonts w:ascii="方正小标宋简体" w:eastAsia="方正小标宋简体" w:hAnsi="宋体" w:cs="Times New Roman"/>
          <w:sz w:val="44"/>
          <w:szCs w:val="44"/>
          <w:shd w:val="clear" w:color="auto" w:fill="FFFFFF"/>
        </w:rPr>
      </w:pPr>
      <w:r>
        <w:rPr>
          <w:rFonts w:ascii="方正小标宋简体" w:eastAsia="方正小标宋简体" w:hAnsi="宋体" w:cs="方正小标宋简体" w:hint="eastAsia"/>
          <w:sz w:val="44"/>
          <w:szCs w:val="44"/>
          <w:shd w:val="clear" w:color="auto" w:fill="FFFFFF"/>
        </w:rPr>
        <w:t>招聘教师应聘须知</w:t>
      </w:r>
    </w:p>
    <w:p w:rsidR="0061297A" w:rsidRDefault="0061297A" w:rsidP="0061297A">
      <w:pPr>
        <w:pStyle w:val="1"/>
        <w:spacing w:line="460" w:lineRule="exact"/>
        <w:ind w:firstLineChars="200" w:firstLine="640"/>
        <w:rPr>
          <w:rFonts w:ascii="楷体_GB2312" w:eastAsia="楷体_GB2312" w:hAnsi="仿宋" w:cs="Times New Roman"/>
          <w:sz w:val="32"/>
          <w:szCs w:val="32"/>
        </w:rPr>
      </w:pPr>
    </w:p>
    <w:p w:rsidR="0061297A" w:rsidRDefault="0061297A" w:rsidP="0061297A">
      <w:pPr>
        <w:pStyle w:val="1"/>
        <w:spacing w:line="520" w:lineRule="exact"/>
        <w:ind w:firstLineChars="200" w:firstLine="640"/>
        <w:rPr>
          <w:rFonts w:ascii="黑体" w:eastAsia="黑体" w:hAnsi="黑体" w:cs="Times New Roman"/>
          <w:sz w:val="32"/>
          <w:szCs w:val="32"/>
        </w:rPr>
      </w:pPr>
      <w:r>
        <w:rPr>
          <w:rFonts w:ascii="黑体" w:eastAsia="黑体" w:hAnsi="黑体" w:cs="黑体"/>
          <w:sz w:val="32"/>
          <w:szCs w:val="32"/>
        </w:rPr>
        <w:t>1.</w:t>
      </w:r>
      <w:r>
        <w:rPr>
          <w:rFonts w:ascii="黑体" w:eastAsia="黑体" w:hAnsi="黑体" w:cs="黑体" w:hint="eastAsia"/>
          <w:sz w:val="32"/>
          <w:szCs w:val="32"/>
        </w:rPr>
        <w:t>哪些人员可以应聘？</w:t>
      </w:r>
    </w:p>
    <w:p w:rsidR="0061297A" w:rsidRDefault="0061297A" w:rsidP="0061297A">
      <w:pPr>
        <w:pStyle w:val="1"/>
        <w:spacing w:line="520" w:lineRule="exact"/>
        <w:ind w:firstLine="624"/>
        <w:rPr>
          <w:rFonts w:ascii="仿宋_GB2312" w:eastAsia="仿宋_GB2312" w:hAnsi="仿宋" w:cs="Times New Roman"/>
          <w:sz w:val="32"/>
          <w:szCs w:val="32"/>
        </w:rPr>
      </w:pPr>
      <w:r>
        <w:rPr>
          <w:rFonts w:ascii="仿宋_GB2312" w:eastAsia="仿宋_GB2312" w:hAnsi="仿宋" w:cs="仿宋_GB2312" w:hint="eastAsia"/>
          <w:sz w:val="32"/>
          <w:szCs w:val="32"/>
        </w:rPr>
        <w:t>按照事业单位公开招聘的相关规定，凡是符合《</w:t>
      </w:r>
      <w:r>
        <w:rPr>
          <w:rFonts w:ascii="仿宋_GB2312" w:eastAsia="仿宋_GB2312" w:hAnsi="仿宋" w:cs="仿宋_GB2312"/>
          <w:sz w:val="32"/>
          <w:szCs w:val="32"/>
        </w:rPr>
        <w:t>2017</w:t>
      </w:r>
      <w:r>
        <w:rPr>
          <w:rFonts w:ascii="仿宋_GB2312" w:eastAsia="仿宋_GB2312" w:hAnsi="仿宋" w:cs="仿宋_GB2312" w:hint="eastAsia"/>
          <w:sz w:val="32"/>
          <w:szCs w:val="32"/>
        </w:rPr>
        <w:t>年济南市南部山区管委会教育系统公开招聘教师简章》规定的条件及招聘岗位资格条件者，均可应聘。</w:t>
      </w:r>
    </w:p>
    <w:p w:rsidR="0061297A" w:rsidRDefault="0061297A" w:rsidP="0061297A">
      <w:pPr>
        <w:pStyle w:val="1"/>
        <w:spacing w:line="520" w:lineRule="exact"/>
        <w:ind w:firstLineChars="200" w:firstLine="640"/>
        <w:rPr>
          <w:rFonts w:ascii="黑体" w:eastAsia="黑体" w:hAnsi="黑体" w:cs="Times New Roman"/>
          <w:sz w:val="32"/>
          <w:szCs w:val="32"/>
        </w:rPr>
      </w:pPr>
      <w:r>
        <w:rPr>
          <w:rFonts w:ascii="黑体" w:eastAsia="黑体" w:hAnsi="黑体" w:cs="黑体"/>
          <w:sz w:val="32"/>
          <w:szCs w:val="32"/>
        </w:rPr>
        <w:t>2.</w:t>
      </w:r>
      <w:r>
        <w:rPr>
          <w:rFonts w:ascii="黑体" w:eastAsia="黑体" w:hAnsi="黑体" w:cs="黑体" w:hint="eastAsia"/>
          <w:sz w:val="32"/>
          <w:szCs w:val="32"/>
        </w:rPr>
        <w:t>哪些人员不能应聘？</w:t>
      </w:r>
    </w:p>
    <w:p w:rsidR="0061297A" w:rsidRDefault="0061297A" w:rsidP="0061297A">
      <w:pPr>
        <w:pStyle w:val="1"/>
        <w:spacing w:line="520" w:lineRule="exact"/>
        <w:ind w:firstLine="624"/>
        <w:rPr>
          <w:rFonts w:ascii="仿宋_GB2312" w:eastAsia="仿宋_GB2312" w:hAnsi="仿宋" w:cs="Times New Roman"/>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1</w:t>
      </w:r>
      <w:r>
        <w:rPr>
          <w:rFonts w:ascii="仿宋_GB2312" w:eastAsia="仿宋_GB2312" w:hAnsi="仿宋" w:cs="仿宋_GB2312" w:hint="eastAsia"/>
          <w:sz w:val="32"/>
          <w:szCs w:val="32"/>
        </w:rPr>
        <w:t>）在读全日制普通高校非应届毕业生不能应聘，也不能用已取得的学历作为条件应聘；</w:t>
      </w:r>
    </w:p>
    <w:p w:rsidR="0061297A" w:rsidRDefault="0061297A" w:rsidP="0061297A">
      <w:pPr>
        <w:pStyle w:val="1"/>
        <w:spacing w:line="520" w:lineRule="exact"/>
        <w:ind w:firstLine="624"/>
        <w:rPr>
          <w:rFonts w:ascii="仿宋_GB2312" w:eastAsia="仿宋_GB2312" w:hAnsi="仿宋" w:cs="Times New Roman"/>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2</w:t>
      </w:r>
      <w:r>
        <w:rPr>
          <w:rFonts w:ascii="仿宋_GB2312" w:eastAsia="仿宋_GB2312" w:hAnsi="仿宋" w:cs="仿宋_GB2312" w:hint="eastAsia"/>
          <w:sz w:val="32"/>
          <w:szCs w:val="32"/>
        </w:rPr>
        <w:t>）现役军人；</w:t>
      </w:r>
    </w:p>
    <w:p w:rsidR="0061297A" w:rsidRDefault="0061297A" w:rsidP="0061297A">
      <w:pPr>
        <w:pStyle w:val="1"/>
        <w:spacing w:line="520" w:lineRule="exact"/>
        <w:ind w:firstLine="624"/>
        <w:rPr>
          <w:rFonts w:ascii="仿宋_GB2312" w:eastAsia="仿宋_GB2312" w:hAnsi="仿宋" w:cs="Times New Roman"/>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3</w:t>
      </w:r>
      <w:r>
        <w:rPr>
          <w:rFonts w:ascii="仿宋_GB2312" w:eastAsia="仿宋_GB2312" w:hAnsi="仿宋" w:cs="仿宋_GB2312" w:hint="eastAsia"/>
          <w:sz w:val="32"/>
          <w:szCs w:val="32"/>
        </w:rPr>
        <w:t>）曾受过刑事处罚和曾被开除公职的人员；</w:t>
      </w:r>
    </w:p>
    <w:p w:rsidR="0061297A" w:rsidRDefault="0061297A" w:rsidP="0061297A">
      <w:pPr>
        <w:pStyle w:val="1"/>
        <w:spacing w:line="520" w:lineRule="exact"/>
        <w:ind w:firstLine="624"/>
        <w:rPr>
          <w:rFonts w:ascii="仿宋_GB2312" w:eastAsia="仿宋_GB2312" w:hAnsi="仿宋" w:cs="Times New Roman"/>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4</w:t>
      </w:r>
      <w:r>
        <w:rPr>
          <w:rFonts w:ascii="仿宋_GB2312" w:eastAsia="仿宋_GB2312" w:hAnsi="仿宋" w:cs="仿宋_GB2312" w:hint="eastAsia"/>
          <w:sz w:val="32"/>
          <w:szCs w:val="32"/>
        </w:rPr>
        <w:t>）法律法规规定不得聘用的其他情形的人员。</w:t>
      </w:r>
    </w:p>
    <w:p w:rsidR="0061297A" w:rsidRDefault="0061297A" w:rsidP="0061297A">
      <w:pPr>
        <w:pStyle w:val="1"/>
        <w:spacing w:line="520" w:lineRule="exact"/>
        <w:ind w:firstLine="624"/>
        <w:rPr>
          <w:rFonts w:ascii="仿宋_GB2312" w:eastAsia="仿宋_GB2312" w:hAnsi="仿宋" w:cs="Times New Roman"/>
          <w:sz w:val="32"/>
          <w:szCs w:val="32"/>
        </w:rPr>
      </w:pPr>
      <w:r>
        <w:rPr>
          <w:rFonts w:ascii="仿宋_GB2312" w:eastAsia="仿宋_GB2312" w:hAnsi="仿宋" w:cs="仿宋_GB2312" w:hint="eastAsia"/>
          <w:sz w:val="32"/>
          <w:szCs w:val="32"/>
        </w:rPr>
        <w:t>应聘人员不得应聘与本人有亲属回避等关系的岗位。</w:t>
      </w:r>
    </w:p>
    <w:p w:rsidR="0061297A" w:rsidRDefault="0061297A" w:rsidP="0061297A">
      <w:pPr>
        <w:pStyle w:val="1"/>
        <w:spacing w:line="520" w:lineRule="exact"/>
        <w:ind w:firstLineChars="200" w:firstLine="640"/>
        <w:rPr>
          <w:rFonts w:ascii="黑体" w:eastAsia="黑体" w:hAnsi="黑体" w:cs="Times New Roman"/>
          <w:sz w:val="32"/>
          <w:szCs w:val="32"/>
        </w:rPr>
      </w:pPr>
      <w:r>
        <w:rPr>
          <w:rFonts w:ascii="黑体" w:eastAsia="黑体" w:hAnsi="黑体" w:cs="黑体"/>
          <w:sz w:val="32"/>
          <w:szCs w:val="32"/>
        </w:rPr>
        <w:t>3.</w:t>
      </w:r>
      <w:r>
        <w:rPr>
          <w:rFonts w:ascii="黑体" w:eastAsia="黑体" w:hAnsi="黑体" w:cs="黑体" w:hint="eastAsia"/>
          <w:sz w:val="32"/>
          <w:szCs w:val="32"/>
        </w:rPr>
        <w:t>留学回国人员应聘需要提供哪些材料？</w:t>
      </w:r>
    </w:p>
    <w:p w:rsidR="0061297A" w:rsidRDefault="0061297A" w:rsidP="0061297A">
      <w:pPr>
        <w:pStyle w:val="1"/>
        <w:spacing w:line="520" w:lineRule="exact"/>
        <w:ind w:firstLineChars="200" w:firstLine="640"/>
        <w:rPr>
          <w:rFonts w:ascii="楷体_GB2312" w:eastAsia="楷体_GB2312" w:hAnsi="仿宋" w:cs="Times New Roman"/>
          <w:sz w:val="32"/>
          <w:szCs w:val="32"/>
        </w:rPr>
      </w:pPr>
      <w:r>
        <w:rPr>
          <w:rFonts w:ascii="仿宋_GB2312" w:eastAsia="仿宋_GB2312" w:hAnsi="仿宋" w:cs="仿宋_GB2312" w:hint="eastAsia"/>
          <w:sz w:val="32"/>
          <w:szCs w:val="32"/>
        </w:rPr>
        <w:t>留学回国人员应聘的，除需提供《招聘简章》中规定的相关材料外，还要提供国家教育行政部门的学历学位认证材料。学历认证材料，须在</w:t>
      </w:r>
      <w:r>
        <w:rPr>
          <w:rFonts w:ascii="仿宋_GB2312" w:eastAsia="仿宋_GB2312" w:hAnsi="仿宋" w:cs="仿宋_GB2312"/>
          <w:sz w:val="32"/>
          <w:szCs w:val="32"/>
        </w:rPr>
        <w:t>2017</w:t>
      </w:r>
      <w:r>
        <w:rPr>
          <w:rFonts w:ascii="仿宋_GB2312" w:eastAsia="仿宋_GB2312" w:hAnsi="仿宋" w:cs="仿宋_GB2312" w:hint="eastAsia"/>
          <w:sz w:val="32"/>
          <w:szCs w:val="32"/>
        </w:rPr>
        <w:t>年</w:t>
      </w:r>
      <w:r>
        <w:rPr>
          <w:rFonts w:ascii="仿宋_GB2312" w:eastAsia="仿宋_GB2312" w:hAnsi="仿宋" w:cs="仿宋_GB2312"/>
          <w:sz w:val="32"/>
          <w:szCs w:val="32"/>
        </w:rPr>
        <w:t>7</w:t>
      </w:r>
      <w:r>
        <w:rPr>
          <w:rFonts w:ascii="仿宋_GB2312" w:eastAsia="仿宋_GB2312" w:hAnsi="仿宋" w:cs="仿宋_GB2312" w:hint="eastAsia"/>
          <w:sz w:val="32"/>
          <w:szCs w:val="32"/>
        </w:rPr>
        <w:t>月31日前取得，在资格审查现场与其他材料一并交招聘单位审核。</w:t>
      </w:r>
    </w:p>
    <w:p w:rsidR="0061297A" w:rsidRDefault="0061297A" w:rsidP="0061297A">
      <w:pPr>
        <w:pStyle w:val="1"/>
        <w:spacing w:line="520" w:lineRule="exact"/>
        <w:ind w:firstLineChars="200" w:firstLine="640"/>
        <w:rPr>
          <w:rFonts w:ascii="黑体" w:eastAsia="黑体" w:hAnsi="黑体" w:cs="Times New Roman"/>
          <w:sz w:val="32"/>
          <w:szCs w:val="32"/>
        </w:rPr>
      </w:pPr>
      <w:r>
        <w:rPr>
          <w:rFonts w:ascii="黑体" w:eastAsia="黑体" w:hAnsi="黑体" w:cs="黑体"/>
          <w:sz w:val="32"/>
          <w:szCs w:val="32"/>
        </w:rPr>
        <w:t>4.</w:t>
      </w:r>
      <w:r>
        <w:rPr>
          <w:rFonts w:ascii="黑体" w:eastAsia="黑体" w:hAnsi="黑体" w:cs="黑体" w:hint="eastAsia"/>
          <w:sz w:val="32"/>
          <w:szCs w:val="32"/>
        </w:rPr>
        <w:t>对毕业生的学历及相关证书获得时间有什么要求？</w:t>
      </w:r>
    </w:p>
    <w:p w:rsidR="0061297A" w:rsidRDefault="0061297A" w:rsidP="0061297A">
      <w:pPr>
        <w:pStyle w:val="1"/>
        <w:spacing w:line="520" w:lineRule="exact"/>
        <w:ind w:firstLine="624"/>
        <w:rPr>
          <w:rFonts w:ascii="仿宋_GB2312" w:eastAsia="仿宋_GB2312" w:hAnsi="仿宋" w:cs="Times New Roman"/>
          <w:sz w:val="32"/>
          <w:szCs w:val="32"/>
        </w:rPr>
      </w:pPr>
      <w:r>
        <w:rPr>
          <w:rFonts w:ascii="仿宋_GB2312" w:eastAsia="仿宋_GB2312" w:hAnsi="仿宋" w:cs="仿宋_GB2312"/>
          <w:sz w:val="32"/>
          <w:szCs w:val="32"/>
        </w:rPr>
        <w:t>2017</w:t>
      </w:r>
      <w:r>
        <w:rPr>
          <w:rFonts w:ascii="仿宋_GB2312" w:eastAsia="仿宋_GB2312" w:hAnsi="仿宋" w:cs="仿宋_GB2312" w:hint="eastAsia"/>
          <w:sz w:val="32"/>
          <w:szCs w:val="32"/>
        </w:rPr>
        <w:t>年应届毕业生的学历、学位及相关证书，须在</w:t>
      </w:r>
      <w:r>
        <w:rPr>
          <w:rFonts w:ascii="仿宋_GB2312" w:eastAsia="仿宋_GB2312" w:hAnsi="仿宋" w:cs="仿宋_GB2312"/>
          <w:sz w:val="32"/>
          <w:szCs w:val="32"/>
        </w:rPr>
        <w:t>2017</w:t>
      </w:r>
      <w:r>
        <w:rPr>
          <w:rFonts w:ascii="仿宋_GB2312" w:eastAsia="仿宋_GB2312" w:hAnsi="仿宋" w:cs="仿宋_GB2312" w:hint="eastAsia"/>
          <w:sz w:val="32"/>
          <w:szCs w:val="32"/>
        </w:rPr>
        <w:t>年</w:t>
      </w:r>
      <w:r>
        <w:rPr>
          <w:rFonts w:ascii="仿宋_GB2312" w:eastAsia="仿宋_GB2312" w:hAnsi="仿宋" w:cs="仿宋_GB2312"/>
          <w:sz w:val="32"/>
          <w:szCs w:val="32"/>
        </w:rPr>
        <w:t>7</w:t>
      </w:r>
      <w:r>
        <w:rPr>
          <w:rFonts w:ascii="仿宋_GB2312" w:eastAsia="仿宋_GB2312" w:hAnsi="仿宋" w:cs="仿宋_GB2312" w:hint="eastAsia"/>
          <w:sz w:val="32"/>
          <w:szCs w:val="32"/>
        </w:rPr>
        <w:t>月</w:t>
      </w:r>
      <w:r>
        <w:rPr>
          <w:rFonts w:ascii="仿宋_GB2312" w:eastAsia="仿宋_GB2312" w:hAnsi="仿宋" w:cs="仿宋_GB2312"/>
          <w:sz w:val="32"/>
          <w:szCs w:val="32"/>
        </w:rPr>
        <w:t>31</w:t>
      </w:r>
      <w:r>
        <w:rPr>
          <w:rFonts w:ascii="仿宋_GB2312" w:eastAsia="仿宋_GB2312" w:hAnsi="仿宋" w:cs="仿宋_GB2312" w:hint="eastAsia"/>
          <w:sz w:val="32"/>
          <w:szCs w:val="32"/>
        </w:rPr>
        <w:t>日前取得；其他人员应聘的，须在</w:t>
      </w:r>
      <w:r>
        <w:rPr>
          <w:rFonts w:ascii="仿宋_GB2312" w:eastAsia="仿宋_GB2312" w:hAnsi="仿宋" w:cs="仿宋_GB2312"/>
          <w:sz w:val="32"/>
          <w:szCs w:val="32"/>
        </w:rPr>
        <w:t>2017</w:t>
      </w:r>
      <w:r>
        <w:rPr>
          <w:rFonts w:ascii="仿宋_GB2312" w:eastAsia="仿宋_GB2312" w:hAnsi="仿宋" w:cs="仿宋_GB2312" w:hint="eastAsia"/>
          <w:sz w:val="32"/>
          <w:szCs w:val="32"/>
        </w:rPr>
        <w:t>年</w:t>
      </w:r>
      <w:r>
        <w:rPr>
          <w:rFonts w:ascii="仿宋_GB2312" w:eastAsia="仿宋_GB2312" w:hAnsi="仿宋" w:cs="仿宋_GB2312"/>
          <w:sz w:val="32"/>
          <w:szCs w:val="32"/>
        </w:rPr>
        <w:t>7</w:t>
      </w:r>
      <w:r>
        <w:rPr>
          <w:rFonts w:ascii="仿宋_GB2312" w:eastAsia="仿宋_GB2312" w:hAnsi="仿宋" w:cs="仿宋_GB2312" w:hint="eastAsia"/>
          <w:sz w:val="32"/>
          <w:szCs w:val="32"/>
        </w:rPr>
        <w:t>月31日前取得国家承认的学历学位及相关证书。</w:t>
      </w:r>
    </w:p>
    <w:p w:rsidR="0061297A" w:rsidRDefault="0061297A" w:rsidP="0061297A">
      <w:pPr>
        <w:pStyle w:val="1"/>
        <w:spacing w:line="520" w:lineRule="exact"/>
        <w:ind w:firstLine="624"/>
        <w:rPr>
          <w:rFonts w:ascii="黑体" w:eastAsia="黑体" w:hAnsi="黑体" w:cs="Times New Roman"/>
          <w:sz w:val="32"/>
          <w:szCs w:val="32"/>
        </w:rPr>
      </w:pPr>
      <w:r>
        <w:rPr>
          <w:rFonts w:ascii="黑体" w:eastAsia="黑体" w:hAnsi="黑体" w:cs="黑体"/>
          <w:sz w:val="32"/>
          <w:szCs w:val="32"/>
        </w:rPr>
        <w:t>5.</w:t>
      </w:r>
      <w:r>
        <w:rPr>
          <w:rFonts w:ascii="黑体" w:eastAsia="黑体" w:hAnsi="黑体" w:cs="黑体" w:hint="eastAsia"/>
          <w:sz w:val="32"/>
          <w:szCs w:val="32"/>
        </w:rPr>
        <w:t>应届毕业生指什么？</w:t>
      </w:r>
    </w:p>
    <w:p w:rsidR="0061297A" w:rsidRDefault="0061297A" w:rsidP="0061297A">
      <w:pPr>
        <w:pStyle w:val="1"/>
        <w:spacing w:line="520" w:lineRule="exact"/>
        <w:ind w:firstLineChars="195" w:firstLine="624"/>
        <w:rPr>
          <w:rFonts w:ascii="仿宋_GB2312" w:eastAsia="仿宋_GB2312" w:hAnsi="仿宋" w:cs="Times New Roman"/>
          <w:sz w:val="32"/>
          <w:szCs w:val="32"/>
          <w:shd w:val="clear" w:color="auto" w:fill="FFFFFF"/>
        </w:rPr>
      </w:pPr>
      <w:r>
        <w:rPr>
          <w:rFonts w:ascii="仿宋_GB2312" w:eastAsia="仿宋_GB2312" w:hAnsi="仿宋" w:cs="仿宋_GB2312" w:hint="eastAsia"/>
          <w:sz w:val="32"/>
          <w:szCs w:val="32"/>
          <w:shd w:val="clear" w:color="auto" w:fill="FFFFFF"/>
        </w:rPr>
        <w:t>本次招聘提到的“应届毕业生”，系指纳入全国统一招生、</w:t>
      </w:r>
      <w:r>
        <w:rPr>
          <w:rFonts w:ascii="仿宋_GB2312" w:eastAsia="仿宋_GB2312" w:hAnsi="仿宋" w:cs="仿宋_GB2312" w:hint="eastAsia"/>
          <w:sz w:val="32"/>
          <w:szCs w:val="32"/>
          <w:shd w:val="clear" w:color="auto" w:fill="FFFFFF"/>
        </w:rPr>
        <w:lastRenderedPageBreak/>
        <w:t>国内全日制普通高等院校（含科研院所）</w:t>
      </w:r>
      <w:r>
        <w:rPr>
          <w:rFonts w:ascii="仿宋_GB2312" w:eastAsia="仿宋_GB2312" w:hAnsi="仿宋" w:cs="仿宋_GB2312"/>
          <w:sz w:val="32"/>
          <w:szCs w:val="32"/>
          <w:shd w:val="clear" w:color="auto" w:fill="FFFFFF"/>
        </w:rPr>
        <w:t>2017</w:t>
      </w:r>
      <w:r>
        <w:rPr>
          <w:rFonts w:ascii="仿宋_GB2312" w:eastAsia="仿宋_GB2312" w:hAnsi="仿宋" w:cs="仿宋_GB2312" w:hint="eastAsia"/>
          <w:sz w:val="32"/>
          <w:szCs w:val="32"/>
          <w:shd w:val="clear" w:color="auto" w:fill="FFFFFF"/>
        </w:rPr>
        <w:t>年应届毕业的学生。</w:t>
      </w:r>
    </w:p>
    <w:p w:rsidR="0061297A" w:rsidRDefault="0061297A" w:rsidP="0061297A">
      <w:pPr>
        <w:pStyle w:val="1"/>
        <w:spacing w:line="520" w:lineRule="exact"/>
        <w:ind w:firstLine="624"/>
        <w:rPr>
          <w:rFonts w:ascii="黑体" w:eastAsia="黑体" w:hAnsi="黑体" w:cs="Times New Roman"/>
          <w:sz w:val="32"/>
          <w:szCs w:val="32"/>
        </w:rPr>
      </w:pPr>
      <w:r>
        <w:rPr>
          <w:rFonts w:ascii="黑体" w:eastAsia="黑体" w:hAnsi="黑体" w:cs="黑体"/>
          <w:sz w:val="32"/>
          <w:szCs w:val="32"/>
        </w:rPr>
        <w:t>6.</w:t>
      </w:r>
      <w:r>
        <w:rPr>
          <w:rFonts w:ascii="黑体" w:eastAsia="黑体" w:hAnsi="黑体" w:cs="黑体" w:hint="eastAsia"/>
          <w:sz w:val="32"/>
          <w:szCs w:val="32"/>
        </w:rPr>
        <w:t>如何界定应聘人员是否符合应聘岗位的专业要求？</w:t>
      </w:r>
    </w:p>
    <w:p w:rsidR="0061297A" w:rsidRDefault="0061297A" w:rsidP="0061297A">
      <w:pPr>
        <w:pStyle w:val="1"/>
        <w:spacing w:line="520" w:lineRule="exact"/>
        <w:ind w:firstLineChars="195" w:firstLine="624"/>
        <w:rPr>
          <w:rFonts w:ascii="仿宋_GB2312" w:eastAsia="仿宋_GB2312" w:hAnsi="仿宋" w:cs="Times New Roman"/>
          <w:sz w:val="32"/>
          <w:szCs w:val="32"/>
          <w:shd w:val="clear" w:color="auto" w:fill="FFFFFF"/>
        </w:rPr>
      </w:pPr>
      <w:r>
        <w:rPr>
          <w:rFonts w:ascii="仿宋_GB2312" w:eastAsia="仿宋_GB2312" w:hAnsi="仿宋" w:cs="仿宋_GB2312" w:hint="eastAsia"/>
          <w:sz w:val="32"/>
          <w:szCs w:val="32"/>
          <w:shd w:val="clear" w:color="auto" w:fill="FFFFFF"/>
        </w:rPr>
        <w:t>应聘人员需持有相应教师资格证，资格证学科与岗位学科一致。</w:t>
      </w:r>
    </w:p>
    <w:p w:rsidR="0061297A" w:rsidRDefault="0061297A" w:rsidP="0061297A">
      <w:pPr>
        <w:pStyle w:val="1"/>
        <w:spacing w:line="520" w:lineRule="exact"/>
        <w:ind w:firstLineChars="195" w:firstLine="624"/>
        <w:rPr>
          <w:rFonts w:ascii="仿宋_GB2312" w:eastAsia="仿宋_GB2312" w:hAnsi="仿宋" w:cs="Times New Roman"/>
          <w:sz w:val="32"/>
          <w:szCs w:val="32"/>
          <w:shd w:val="clear" w:color="auto" w:fill="FFFFFF"/>
        </w:rPr>
      </w:pPr>
      <w:r>
        <w:rPr>
          <w:rFonts w:ascii="仿宋_GB2312" w:eastAsia="仿宋_GB2312" w:hAnsi="楷体" w:cs="仿宋_GB2312" w:hint="eastAsia"/>
          <w:sz w:val="32"/>
          <w:szCs w:val="32"/>
        </w:rPr>
        <w:t>提示：按照省市中小学教师评定专业技术职称的有关规定，中小学教师申报评定专业技术职称时，所具备学历的专业与申报的专业技术资格（授课学科）不一致或不相近，一般视为不具备规定学历，无法评定专业技术职称。</w:t>
      </w:r>
    </w:p>
    <w:p w:rsidR="0061297A" w:rsidRDefault="0061297A" w:rsidP="0061297A">
      <w:pPr>
        <w:pStyle w:val="1"/>
        <w:spacing w:line="520" w:lineRule="exact"/>
        <w:ind w:firstLineChars="200" w:firstLine="640"/>
        <w:rPr>
          <w:rFonts w:ascii="黑体" w:eastAsia="黑体" w:hAnsi="黑体" w:cs="Times New Roman"/>
          <w:sz w:val="32"/>
          <w:szCs w:val="32"/>
        </w:rPr>
      </w:pPr>
      <w:r>
        <w:rPr>
          <w:rFonts w:ascii="黑体" w:eastAsia="黑体" w:hAnsi="黑体" w:cs="黑体"/>
          <w:sz w:val="32"/>
          <w:szCs w:val="32"/>
        </w:rPr>
        <w:t>7.</w:t>
      </w:r>
      <w:r>
        <w:rPr>
          <w:rFonts w:ascii="黑体" w:eastAsia="黑体" w:hAnsi="黑体" w:cs="黑体" w:hint="eastAsia"/>
          <w:sz w:val="32"/>
          <w:szCs w:val="32"/>
        </w:rPr>
        <w:t>享受减免有关考试费用的农村特困大学生和城市低保人</w:t>
      </w:r>
      <w:proofErr w:type="gramStart"/>
      <w:r>
        <w:rPr>
          <w:rFonts w:ascii="黑体" w:eastAsia="黑体" w:hAnsi="黑体" w:cs="黑体" w:hint="eastAsia"/>
          <w:sz w:val="32"/>
          <w:szCs w:val="32"/>
        </w:rPr>
        <w:t>员怎样</w:t>
      </w:r>
      <w:proofErr w:type="gramEnd"/>
      <w:r>
        <w:rPr>
          <w:rFonts w:ascii="黑体" w:eastAsia="黑体" w:hAnsi="黑体" w:cs="黑体" w:hint="eastAsia"/>
          <w:sz w:val="32"/>
          <w:szCs w:val="32"/>
        </w:rPr>
        <w:t>办理减免手续？</w:t>
      </w:r>
    </w:p>
    <w:p w:rsidR="0061297A" w:rsidRDefault="0061297A" w:rsidP="0061297A">
      <w:pPr>
        <w:pStyle w:val="1"/>
        <w:spacing w:line="520" w:lineRule="exact"/>
        <w:ind w:firstLine="624"/>
        <w:rPr>
          <w:rFonts w:ascii="仿宋_GB2312" w:eastAsia="仿宋_GB2312" w:hAnsi="仿宋" w:cs="Times New Roman"/>
          <w:sz w:val="32"/>
          <w:szCs w:val="32"/>
        </w:rPr>
      </w:pPr>
      <w:proofErr w:type="gramStart"/>
      <w:r>
        <w:rPr>
          <w:rFonts w:ascii="仿宋_GB2312" w:eastAsia="仿宋_GB2312" w:hAnsi="仿宋" w:cs="仿宋_GB2312" w:hint="eastAsia"/>
          <w:sz w:val="32"/>
          <w:szCs w:val="32"/>
        </w:rPr>
        <w:t>拟享受</w:t>
      </w:r>
      <w:proofErr w:type="gramEnd"/>
      <w:r>
        <w:rPr>
          <w:rFonts w:ascii="仿宋_GB2312" w:eastAsia="仿宋_GB2312" w:hAnsi="仿宋" w:cs="仿宋_GB2312" w:hint="eastAsia"/>
          <w:sz w:val="32"/>
          <w:szCs w:val="32"/>
        </w:rPr>
        <w:t>减免考试费用的农村特困大学生和城市低保人员，持证明材料于</w:t>
      </w:r>
      <w:r>
        <w:rPr>
          <w:rFonts w:ascii="仿宋_GB2312" w:eastAsia="仿宋_GB2312" w:hAnsi="仿宋" w:cs="仿宋_GB2312"/>
          <w:sz w:val="32"/>
          <w:szCs w:val="32"/>
        </w:rPr>
        <w:t>2017</w:t>
      </w:r>
      <w:r>
        <w:rPr>
          <w:rFonts w:ascii="仿宋_GB2312" w:eastAsia="仿宋_GB2312" w:hAnsi="仿宋" w:cs="仿宋_GB2312" w:hint="eastAsia"/>
          <w:sz w:val="32"/>
          <w:szCs w:val="32"/>
        </w:rPr>
        <w:t>年</w:t>
      </w:r>
      <w:r>
        <w:rPr>
          <w:rFonts w:ascii="仿宋_GB2312" w:eastAsia="仿宋_GB2312" w:hAnsi="仿宋" w:cs="仿宋_GB2312"/>
          <w:sz w:val="32"/>
          <w:szCs w:val="32"/>
        </w:rPr>
        <w:t>7</w:t>
      </w:r>
      <w:r>
        <w:rPr>
          <w:rFonts w:ascii="仿宋_GB2312" w:eastAsia="仿宋_GB2312" w:hAnsi="仿宋" w:cs="仿宋_GB2312" w:hint="eastAsia"/>
          <w:sz w:val="32"/>
          <w:szCs w:val="32"/>
        </w:rPr>
        <w:t>月30日</w:t>
      </w:r>
      <w:r>
        <w:rPr>
          <w:rFonts w:ascii="仿宋_GB2312" w:eastAsia="仿宋_GB2312" w:hAnsi="仿宋" w:cs="仿宋_GB2312"/>
          <w:sz w:val="32"/>
          <w:szCs w:val="32"/>
        </w:rPr>
        <w:t>9</w:t>
      </w:r>
      <w:r>
        <w:rPr>
          <w:rFonts w:ascii="仿宋_GB2312" w:eastAsia="仿宋_GB2312" w:hAnsi="仿宋" w:cs="仿宋_GB2312" w:hint="eastAsia"/>
          <w:sz w:val="32"/>
          <w:szCs w:val="32"/>
        </w:rPr>
        <w:t>:</w:t>
      </w:r>
      <w:r>
        <w:rPr>
          <w:rFonts w:ascii="仿宋_GB2312" w:eastAsia="仿宋_GB2312" w:hAnsi="仿宋" w:cs="仿宋_GB2312"/>
          <w:sz w:val="32"/>
          <w:szCs w:val="32"/>
        </w:rPr>
        <w:t>00</w:t>
      </w:r>
      <w:r>
        <w:rPr>
          <w:rFonts w:ascii="仿宋_GB2312" w:eastAsia="仿宋_GB2312" w:hAnsi="仿宋" w:cs="仿宋_GB2312" w:hint="eastAsia"/>
          <w:sz w:val="32"/>
          <w:szCs w:val="32"/>
        </w:rPr>
        <w:t>－</w:t>
      </w:r>
      <w:r>
        <w:rPr>
          <w:rFonts w:ascii="仿宋_GB2312" w:eastAsia="仿宋_GB2312" w:hAnsi="仿宋" w:cs="仿宋_GB2312"/>
          <w:sz w:val="32"/>
          <w:szCs w:val="32"/>
        </w:rPr>
        <w:t>1</w:t>
      </w:r>
      <w:r>
        <w:rPr>
          <w:rFonts w:ascii="仿宋_GB2312" w:eastAsia="仿宋_GB2312" w:hAnsi="仿宋" w:cs="仿宋_GB2312" w:hint="eastAsia"/>
          <w:sz w:val="32"/>
          <w:szCs w:val="32"/>
        </w:rPr>
        <w:t>5:</w:t>
      </w:r>
      <w:r>
        <w:rPr>
          <w:rFonts w:ascii="仿宋_GB2312" w:eastAsia="仿宋_GB2312" w:hAnsi="仿宋" w:cs="仿宋_GB2312"/>
          <w:sz w:val="32"/>
          <w:szCs w:val="32"/>
        </w:rPr>
        <w:t>00</w:t>
      </w:r>
      <w:r>
        <w:rPr>
          <w:rFonts w:ascii="仿宋_GB2312" w:eastAsia="仿宋_GB2312" w:hAnsi="仿宋" w:cs="仿宋_GB2312" w:hint="eastAsia"/>
          <w:sz w:val="32"/>
          <w:szCs w:val="32"/>
        </w:rPr>
        <w:t>到济南市南部山区管委会社会事务管理局（南部山区管委会</w:t>
      </w:r>
      <w:proofErr w:type="gramStart"/>
      <w:r>
        <w:rPr>
          <w:rFonts w:ascii="仿宋_GB2312" w:eastAsia="仿宋_GB2312" w:hAnsi="仿宋" w:cs="仿宋_GB2312" w:hint="eastAsia"/>
          <w:sz w:val="32"/>
          <w:szCs w:val="32"/>
        </w:rPr>
        <w:t>柳埠街道办事处柳埠</w:t>
      </w:r>
      <w:proofErr w:type="gramEnd"/>
      <w:r>
        <w:rPr>
          <w:rFonts w:ascii="仿宋_GB2312" w:eastAsia="仿宋_GB2312" w:hAnsi="仿宋" w:cs="仿宋_GB2312" w:hint="eastAsia"/>
          <w:sz w:val="32"/>
          <w:szCs w:val="32"/>
        </w:rPr>
        <w:t>3区309号，原历城三职专院内办公楼2楼A201室）现场办理减免考试费用手续。证明材料包括：享受国家最低生活保障金的城镇家庭的应聘人员，提交家庭所在地的县（市、区）民政部门出具的享受最低生活保障的证明和低保证；农村绝对贫困家庭的应聘人员，提交家庭所在地的县（市、区）扶贫办（部门）出具的特困证明和特困家庭基本情况档案卡，或者出具由省人力资源社会保障厅、省教育厅核发的《山东省特困家庭高校毕业生就业服务卡》。上述证件及相关材料均需交验原件并提供复印件。</w:t>
      </w:r>
    </w:p>
    <w:p w:rsidR="0061297A" w:rsidRDefault="0061297A" w:rsidP="0061297A">
      <w:pPr>
        <w:pStyle w:val="1"/>
        <w:spacing w:line="520" w:lineRule="exact"/>
        <w:ind w:firstLine="624"/>
        <w:rPr>
          <w:rFonts w:ascii="黑体" w:eastAsia="黑体" w:hAnsi="黑体" w:cs="Times New Roman"/>
          <w:sz w:val="32"/>
          <w:szCs w:val="32"/>
        </w:rPr>
      </w:pPr>
      <w:r>
        <w:rPr>
          <w:rFonts w:ascii="黑体" w:eastAsia="黑体" w:hAnsi="黑体" w:cs="黑体"/>
          <w:sz w:val="32"/>
          <w:szCs w:val="32"/>
        </w:rPr>
        <w:t>8.</w:t>
      </w:r>
      <w:r>
        <w:rPr>
          <w:rFonts w:ascii="黑体" w:eastAsia="黑体" w:hAnsi="黑体" w:cs="黑体" w:hint="eastAsia"/>
          <w:sz w:val="32"/>
          <w:szCs w:val="32"/>
        </w:rPr>
        <w:t>资格审查需要提供的材料</w:t>
      </w:r>
    </w:p>
    <w:p w:rsidR="0061297A" w:rsidRDefault="0061297A" w:rsidP="0061297A">
      <w:pPr>
        <w:widowControl/>
        <w:spacing w:line="520" w:lineRule="exact"/>
        <w:ind w:firstLine="640"/>
        <w:rPr>
          <w:rFonts w:ascii="仿宋_GB2312" w:eastAsia="仿宋_GB2312" w:hAnsi="仿宋" w:cs="Times New Roman"/>
          <w:sz w:val="32"/>
          <w:szCs w:val="32"/>
          <w:shd w:val="clear" w:color="auto" w:fill="FFFFFF"/>
        </w:rPr>
      </w:pPr>
      <w:r>
        <w:rPr>
          <w:rFonts w:ascii="仿宋_GB2312" w:eastAsia="仿宋_GB2312" w:hAnsi="仿宋" w:cs="仿宋_GB2312" w:hint="eastAsia"/>
          <w:sz w:val="32"/>
          <w:szCs w:val="32"/>
          <w:shd w:val="clear" w:color="auto" w:fill="FFFFFF"/>
        </w:rPr>
        <w:t>①报名网站上打印的《报名登记表》和《诚信承诺书》；</w:t>
      </w:r>
    </w:p>
    <w:p w:rsidR="0061297A" w:rsidRDefault="0061297A" w:rsidP="0061297A">
      <w:pPr>
        <w:widowControl/>
        <w:spacing w:line="520" w:lineRule="exact"/>
        <w:ind w:firstLine="640"/>
        <w:rPr>
          <w:rFonts w:ascii="仿宋_GB2312" w:eastAsia="仿宋_GB2312" w:hAnsi="仿宋" w:cs="Times New Roman"/>
          <w:sz w:val="32"/>
          <w:szCs w:val="32"/>
          <w:shd w:val="clear" w:color="auto" w:fill="FFFFFF"/>
        </w:rPr>
      </w:pPr>
      <w:r>
        <w:rPr>
          <w:rFonts w:ascii="仿宋_GB2312" w:eastAsia="仿宋_GB2312" w:hAnsi="仿宋" w:cs="仿宋_GB2312" w:hint="eastAsia"/>
          <w:sz w:val="32"/>
          <w:szCs w:val="32"/>
          <w:shd w:val="clear" w:color="auto" w:fill="FFFFFF"/>
        </w:rPr>
        <w:t>②本人身份证原件；</w:t>
      </w:r>
    </w:p>
    <w:p w:rsidR="0061297A" w:rsidRDefault="0061297A" w:rsidP="0061297A">
      <w:pPr>
        <w:widowControl/>
        <w:spacing w:line="520" w:lineRule="exact"/>
        <w:ind w:firstLine="640"/>
        <w:rPr>
          <w:rFonts w:ascii="仿宋_GB2312" w:eastAsia="仿宋_GB2312" w:hAnsi="仿宋" w:cs="Times New Roman"/>
          <w:sz w:val="32"/>
          <w:szCs w:val="32"/>
          <w:shd w:val="clear" w:color="auto" w:fill="FFFFFF"/>
        </w:rPr>
      </w:pPr>
      <w:r>
        <w:rPr>
          <w:rFonts w:ascii="仿宋_GB2312" w:eastAsia="仿宋_GB2312" w:hAnsi="仿宋" w:cs="仿宋_GB2312" w:hint="eastAsia"/>
          <w:sz w:val="32"/>
          <w:szCs w:val="32"/>
          <w:shd w:val="clear" w:color="auto" w:fill="FFFFFF"/>
        </w:rPr>
        <w:lastRenderedPageBreak/>
        <w:t>③应届毕业生需提供加盖毕业学校公章的《毕业生就业推荐表》原件，非应届毕业生需要提供本人《就业报到证》原件和毕业证原件（国家规定的有效学历）；</w:t>
      </w:r>
    </w:p>
    <w:p w:rsidR="0061297A" w:rsidRDefault="0061297A" w:rsidP="0061297A">
      <w:pPr>
        <w:widowControl/>
        <w:spacing w:line="520" w:lineRule="exact"/>
        <w:ind w:firstLine="640"/>
        <w:rPr>
          <w:rFonts w:ascii="仿宋_GB2312" w:eastAsia="仿宋_GB2312" w:hAnsi="仿宋" w:cs="Times New Roman"/>
          <w:sz w:val="32"/>
          <w:szCs w:val="32"/>
          <w:shd w:val="clear" w:color="auto" w:fill="FFFFFF"/>
        </w:rPr>
      </w:pPr>
      <w:r>
        <w:rPr>
          <w:rFonts w:ascii="仿宋_GB2312" w:eastAsia="仿宋_GB2312" w:hAnsi="仿宋" w:cs="仿宋_GB2312" w:hint="eastAsia"/>
          <w:sz w:val="32"/>
          <w:szCs w:val="32"/>
          <w:shd w:val="clear" w:color="auto" w:fill="FFFFFF"/>
        </w:rPr>
        <w:t>④教师资格证原件；</w:t>
      </w:r>
    </w:p>
    <w:p w:rsidR="0061297A" w:rsidRDefault="0061297A" w:rsidP="0061297A">
      <w:pPr>
        <w:widowControl/>
        <w:spacing w:line="520" w:lineRule="exact"/>
        <w:ind w:firstLine="640"/>
        <w:rPr>
          <w:rFonts w:ascii="仿宋_GB2312" w:eastAsia="仿宋_GB2312" w:hAnsi="仿宋" w:cs="仿宋_GB2312"/>
          <w:sz w:val="32"/>
          <w:szCs w:val="32"/>
          <w:shd w:val="clear" w:color="auto" w:fill="FFFFFF"/>
        </w:rPr>
      </w:pPr>
      <w:r>
        <w:rPr>
          <w:rFonts w:ascii="仿宋_GB2312" w:eastAsia="仿宋_GB2312" w:hAnsi="仿宋" w:cs="仿宋_GB2312" w:hint="eastAsia"/>
          <w:sz w:val="32"/>
          <w:szCs w:val="32"/>
          <w:shd w:val="clear" w:color="auto" w:fill="FFFFFF"/>
        </w:rPr>
        <w:t>⑤普通话二级乙等及以上证书原件（语文学科要求普通话二级甲等及以上）</w:t>
      </w:r>
      <w:r>
        <w:rPr>
          <w:rFonts w:ascii="仿宋_GB2312" w:eastAsia="仿宋_GB2312" w:hAnsi="仿宋" w:cs="仿宋_GB2312"/>
          <w:sz w:val="32"/>
          <w:szCs w:val="32"/>
          <w:shd w:val="clear" w:color="auto" w:fill="FFFFFF"/>
        </w:rPr>
        <w:t>;</w:t>
      </w:r>
    </w:p>
    <w:p w:rsidR="0061297A" w:rsidRDefault="0061297A" w:rsidP="0061297A">
      <w:pPr>
        <w:widowControl/>
        <w:spacing w:line="520" w:lineRule="exact"/>
        <w:ind w:firstLine="640"/>
        <w:rPr>
          <w:rFonts w:ascii="仿宋_GB2312" w:eastAsia="仿宋_GB2312" w:hAnsi="仿宋" w:cs="Times New Roman"/>
          <w:sz w:val="32"/>
          <w:szCs w:val="32"/>
          <w:shd w:val="clear" w:color="auto" w:fill="FFFFFF"/>
        </w:rPr>
      </w:pPr>
      <w:r>
        <w:rPr>
          <w:rFonts w:ascii="仿宋_GB2312" w:eastAsia="仿宋_GB2312" w:hAnsi="仿宋" w:cs="仿宋_GB2312" w:hint="eastAsia"/>
          <w:sz w:val="32"/>
          <w:szCs w:val="32"/>
          <w:shd w:val="clear" w:color="auto" w:fill="FFFFFF"/>
        </w:rPr>
        <w:t>⑥留学回国人员应聘者，需同时出具国家教育部门的学历学位认证材料；</w:t>
      </w:r>
    </w:p>
    <w:p w:rsidR="0061297A" w:rsidRDefault="0061297A" w:rsidP="0061297A">
      <w:pPr>
        <w:widowControl/>
        <w:spacing w:line="520" w:lineRule="exact"/>
        <w:ind w:firstLine="640"/>
        <w:rPr>
          <w:rFonts w:ascii="仿宋_GB2312" w:eastAsia="仿宋_GB2312" w:hAnsi="仿宋" w:cs="Times New Roman"/>
          <w:sz w:val="32"/>
          <w:szCs w:val="32"/>
          <w:shd w:val="clear" w:color="auto" w:fill="FFFFFF"/>
        </w:rPr>
      </w:pPr>
      <w:r>
        <w:rPr>
          <w:rFonts w:ascii="仿宋_GB2312" w:eastAsia="仿宋_GB2312" w:hAnsi="仿宋" w:cs="仿宋_GB2312" w:hint="eastAsia"/>
          <w:sz w:val="32"/>
          <w:szCs w:val="32"/>
          <w:shd w:val="clear" w:color="auto" w:fill="FFFFFF"/>
        </w:rPr>
        <w:t>⑦已被用人单位聘用人员报名时必须提交现聘用单位加盖公章、主要负责人签字同意应聘的介绍信（报名者本人手写加备注：由应聘者本人提供）。</w:t>
      </w:r>
    </w:p>
    <w:p w:rsidR="0061297A" w:rsidRDefault="0061297A" w:rsidP="0061297A">
      <w:pPr>
        <w:pStyle w:val="1"/>
        <w:spacing w:line="520" w:lineRule="exact"/>
        <w:ind w:firstLineChars="200" w:firstLine="640"/>
        <w:rPr>
          <w:rFonts w:ascii="仿宋_GB2312" w:eastAsia="仿宋_GB2312" w:hAnsi="仿宋" w:cs="Times New Roman"/>
          <w:sz w:val="32"/>
          <w:szCs w:val="32"/>
          <w:shd w:val="clear" w:color="auto" w:fill="FFFFFF"/>
        </w:rPr>
      </w:pPr>
      <w:r>
        <w:rPr>
          <w:rFonts w:ascii="仿宋_GB2312" w:eastAsia="仿宋_GB2312" w:hAnsi="仿宋" w:cs="仿宋_GB2312" w:hint="eastAsia"/>
          <w:sz w:val="32"/>
          <w:szCs w:val="32"/>
          <w:shd w:val="clear" w:color="auto" w:fill="FFFFFF"/>
        </w:rPr>
        <w:t>应聘人员现场提交上述所需审查材料的原件，同时提交必查材料的复印件（按上述序号排序装订后提交）。</w:t>
      </w:r>
    </w:p>
    <w:p w:rsidR="0061297A" w:rsidRDefault="0061297A" w:rsidP="0061297A">
      <w:pPr>
        <w:pStyle w:val="1"/>
        <w:spacing w:line="520" w:lineRule="exact"/>
        <w:ind w:firstLineChars="200" w:firstLine="640"/>
        <w:rPr>
          <w:rFonts w:ascii="仿宋_GB2312" w:eastAsia="仿宋_GB2312" w:hAnsi="仿宋" w:cs="Times New Roman"/>
          <w:sz w:val="32"/>
          <w:szCs w:val="32"/>
          <w:shd w:val="clear" w:color="auto" w:fill="FFFFFF"/>
        </w:rPr>
      </w:pPr>
      <w:r>
        <w:rPr>
          <w:rFonts w:ascii="仿宋_GB2312" w:eastAsia="仿宋_GB2312" w:hAnsi="仿宋" w:cs="仿宋_GB2312" w:hint="eastAsia"/>
          <w:sz w:val="32"/>
          <w:szCs w:val="32"/>
          <w:shd w:val="clear" w:color="auto" w:fill="FFFFFF"/>
        </w:rPr>
        <w:t>资格审查贯穿整个招聘工作全过程。考生提交的材料如有虚假，一律取消聘用资格。</w:t>
      </w:r>
    </w:p>
    <w:p w:rsidR="0061297A" w:rsidRDefault="0061297A" w:rsidP="0061297A">
      <w:pPr>
        <w:pStyle w:val="1"/>
        <w:spacing w:line="520" w:lineRule="exact"/>
        <w:ind w:firstLineChars="200" w:firstLine="640"/>
        <w:rPr>
          <w:rFonts w:ascii="黑体" w:eastAsia="黑体" w:hAnsi="黑体" w:cs="Times New Roman"/>
          <w:sz w:val="32"/>
          <w:szCs w:val="32"/>
        </w:rPr>
      </w:pPr>
      <w:r>
        <w:rPr>
          <w:rFonts w:ascii="黑体" w:eastAsia="黑体" w:hAnsi="黑体" w:cs="黑体"/>
          <w:sz w:val="32"/>
          <w:szCs w:val="32"/>
        </w:rPr>
        <w:t>9.</w:t>
      </w:r>
      <w:r>
        <w:rPr>
          <w:rFonts w:ascii="黑体" w:eastAsia="黑体" w:hAnsi="黑体" w:cs="黑体" w:hint="eastAsia"/>
          <w:sz w:val="32"/>
          <w:szCs w:val="32"/>
        </w:rPr>
        <w:t>如何领取技能考试准考证和面试通知书？</w:t>
      </w:r>
    </w:p>
    <w:p w:rsidR="0061297A" w:rsidRDefault="0061297A" w:rsidP="0061297A">
      <w:pPr>
        <w:widowControl/>
        <w:spacing w:line="520" w:lineRule="exact"/>
        <w:ind w:firstLine="640"/>
        <w:rPr>
          <w:rFonts w:ascii="仿宋_GB2312" w:eastAsia="仿宋_GB2312" w:hAnsi="仿宋" w:cs="仿宋_GB2312" w:hint="eastAsia"/>
          <w:sz w:val="32"/>
          <w:szCs w:val="32"/>
          <w:shd w:val="clear" w:color="auto" w:fill="FFFFFF"/>
        </w:rPr>
      </w:pPr>
      <w:r>
        <w:rPr>
          <w:rFonts w:ascii="仿宋_GB2312" w:eastAsia="仿宋_GB2312" w:hAnsi="仿宋" w:cs="仿宋_GB2312" w:hint="eastAsia"/>
          <w:sz w:val="32"/>
          <w:szCs w:val="32"/>
          <w:shd w:val="clear" w:color="auto" w:fill="FFFFFF"/>
        </w:rPr>
        <w:t>进入技能考试和面试的人员按照报名网站发布通知的规定时间、地点审查资格、缴纳考试费用、领取技能考试准考证和面试通知书，逾期未领取的视为自动放弃应试资格。</w:t>
      </w:r>
    </w:p>
    <w:p w:rsidR="0061297A" w:rsidRPr="003F04F6" w:rsidRDefault="0061297A" w:rsidP="0061297A">
      <w:pPr>
        <w:widowControl/>
        <w:spacing w:line="520" w:lineRule="exact"/>
        <w:ind w:firstLine="640"/>
        <w:rPr>
          <w:rFonts w:ascii="黑体" w:eastAsia="黑体" w:hAnsi="黑体" w:cs="Times New Roman"/>
          <w:sz w:val="32"/>
          <w:szCs w:val="32"/>
          <w:shd w:val="clear" w:color="auto" w:fill="FFFFFF"/>
        </w:rPr>
      </w:pPr>
      <w:r w:rsidRPr="003F04F6">
        <w:rPr>
          <w:rFonts w:ascii="黑体" w:eastAsia="黑体" w:hAnsi="黑体" w:cs="仿宋_GB2312" w:hint="eastAsia"/>
          <w:sz w:val="32"/>
          <w:szCs w:val="32"/>
          <w:shd w:val="clear" w:color="auto" w:fill="FFFFFF"/>
        </w:rPr>
        <w:t>10</w:t>
      </w:r>
      <w:r w:rsidRPr="003F04F6">
        <w:rPr>
          <w:rFonts w:ascii="黑体" w:eastAsia="黑体" w:hAnsi="黑体" w:cs="黑体"/>
          <w:sz w:val="32"/>
          <w:szCs w:val="32"/>
        </w:rPr>
        <w:t>.</w:t>
      </w:r>
      <w:r w:rsidRPr="003F04F6">
        <w:rPr>
          <w:rFonts w:ascii="黑体" w:eastAsia="黑体" w:hAnsi="黑体" w:cs="黑体" w:hint="eastAsia"/>
          <w:sz w:val="32"/>
          <w:szCs w:val="32"/>
        </w:rPr>
        <w:t>应聘人员提供虚假信息、材料如何处理？</w:t>
      </w:r>
    </w:p>
    <w:p w:rsidR="0061297A" w:rsidRDefault="0061297A" w:rsidP="0061297A">
      <w:pPr>
        <w:pStyle w:val="1"/>
        <w:spacing w:line="520" w:lineRule="exact"/>
        <w:ind w:firstLine="624"/>
        <w:rPr>
          <w:rFonts w:ascii="仿宋_GB2312" w:eastAsia="仿宋_GB2312" w:hAnsi="仿宋" w:cs="Times New Roman"/>
          <w:sz w:val="32"/>
          <w:szCs w:val="32"/>
          <w:highlight w:val="yellow"/>
        </w:rPr>
      </w:pPr>
      <w:r>
        <w:rPr>
          <w:rFonts w:ascii="仿宋_GB2312" w:eastAsia="仿宋_GB2312" w:hAnsi="仿宋" w:cs="仿宋_GB2312" w:hint="eastAsia"/>
          <w:sz w:val="32"/>
          <w:szCs w:val="32"/>
        </w:rPr>
        <w:t>应聘人员要认真仔细阅读诚信承诺书，填报的信息、提供的材料应当真实、准确，因信息填报不全、错误等导致未通过招聘单位资格审查的，责任由应聘人员自负。应聘人员填报虚假信息、提供虚假材料的，一经查实，即取消应聘资格；对伪造、变造有关证件、材料、信息，骗取考试资格的，取消本次应聘资格。</w:t>
      </w:r>
    </w:p>
    <w:p w:rsidR="0061297A" w:rsidRDefault="0061297A" w:rsidP="0061297A">
      <w:pPr>
        <w:pStyle w:val="1"/>
        <w:spacing w:line="520" w:lineRule="exact"/>
        <w:ind w:firstLineChars="200" w:firstLine="640"/>
        <w:rPr>
          <w:rFonts w:ascii="黑体" w:eastAsia="黑体" w:hAnsi="黑体" w:cs="Times New Roman"/>
          <w:sz w:val="32"/>
          <w:szCs w:val="32"/>
        </w:rPr>
      </w:pPr>
      <w:r>
        <w:rPr>
          <w:rFonts w:ascii="黑体" w:eastAsia="黑体" w:hAnsi="黑体" w:cs="黑体"/>
          <w:sz w:val="32"/>
          <w:szCs w:val="32"/>
        </w:rPr>
        <w:lastRenderedPageBreak/>
        <w:t>11.</w:t>
      </w:r>
      <w:r>
        <w:rPr>
          <w:rFonts w:ascii="黑体" w:eastAsia="黑体" w:hAnsi="黑体" w:cs="黑体" w:hint="eastAsia"/>
          <w:sz w:val="32"/>
          <w:szCs w:val="32"/>
        </w:rPr>
        <w:t>考试前遗失了身份证、准考证如何处理？</w:t>
      </w:r>
    </w:p>
    <w:p w:rsidR="0061297A" w:rsidRDefault="0061297A" w:rsidP="0061297A">
      <w:pPr>
        <w:pStyle w:val="1"/>
        <w:spacing w:line="520" w:lineRule="exact"/>
        <w:ind w:firstLine="624"/>
        <w:rPr>
          <w:rFonts w:ascii="仿宋_GB2312" w:eastAsia="仿宋_GB2312" w:hAnsi="仿宋" w:cs="Times New Roman"/>
          <w:sz w:val="32"/>
          <w:szCs w:val="32"/>
        </w:rPr>
      </w:pPr>
      <w:r>
        <w:rPr>
          <w:rFonts w:ascii="仿宋_GB2312" w:eastAsia="仿宋_GB2312" w:hAnsi="仿宋" w:cs="仿宋_GB2312" w:hint="eastAsia"/>
          <w:sz w:val="32"/>
          <w:szCs w:val="32"/>
        </w:rPr>
        <w:t>居民身份证丢失尚未补发的，考试时可携带临时身份证参加考试。</w:t>
      </w:r>
    </w:p>
    <w:p w:rsidR="0061297A" w:rsidRDefault="0061297A" w:rsidP="0061297A">
      <w:pPr>
        <w:spacing w:line="52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遗失笔试准考证的应聘人员，可以在笔试前登陆报名系统自行打印。</w:t>
      </w:r>
    </w:p>
    <w:p w:rsidR="0061297A" w:rsidRDefault="0061297A" w:rsidP="0061297A">
      <w:pPr>
        <w:pStyle w:val="1"/>
        <w:spacing w:line="520" w:lineRule="exact"/>
        <w:ind w:firstLineChars="200" w:firstLine="640"/>
        <w:rPr>
          <w:rFonts w:ascii="黑体" w:eastAsia="黑体" w:hAnsi="黑体" w:cs="Times New Roman"/>
          <w:sz w:val="32"/>
          <w:szCs w:val="32"/>
        </w:rPr>
      </w:pPr>
      <w:r>
        <w:rPr>
          <w:rFonts w:ascii="黑体" w:eastAsia="黑体" w:hAnsi="黑体" w:cs="黑体"/>
          <w:sz w:val="32"/>
          <w:szCs w:val="32"/>
        </w:rPr>
        <w:t>12.</w:t>
      </w:r>
      <w:r>
        <w:rPr>
          <w:rFonts w:ascii="黑体" w:eastAsia="黑体" w:hAnsi="黑体" w:cs="黑体" w:hint="eastAsia"/>
          <w:sz w:val="32"/>
          <w:szCs w:val="32"/>
        </w:rPr>
        <w:t>《就业报到证》遗失怎么办？</w:t>
      </w:r>
    </w:p>
    <w:p w:rsidR="0061297A" w:rsidRDefault="0061297A" w:rsidP="0061297A">
      <w:pPr>
        <w:pStyle w:val="1"/>
        <w:spacing w:line="520" w:lineRule="exact"/>
        <w:ind w:firstLine="624"/>
        <w:rPr>
          <w:rFonts w:ascii="仿宋_GB2312" w:eastAsia="仿宋_GB2312" w:hAnsi="仿宋" w:cs="Times New Roman"/>
          <w:sz w:val="32"/>
          <w:szCs w:val="32"/>
        </w:rPr>
      </w:pPr>
      <w:r>
        <w:rPr>
          <w:rFonts w:ascii="仿宋_GB2312" w:eastAsia="仿宋_GB2312" w:hAnsi="仿宋" w:cs="仿宋_GB2312" w:hint="eastAsia"/>
          <w:sz w:val="32"/>
          <w:szCs w:val="32"/>
        </w:rPr>
        <w:t>往届毕业生在现场资格审查时，必须提交《就业报到证》原件。如果遗失的，可提前与本人的人事档案管理部门联系借出本人的《就业报到证》（副本）原件，现场提交；或与发证部门联系重新补办，现场提交补办件原件。</w:t>
      </w:r>
    </w:p>
    <w:p w:rsidR="0061297A" w:rsidRDefault="0061297A" w:rsidP="0061297A">
      <w:pPr>
        <w:pStyle w:val="1"/>
        <w:spacing w:line="520" w:lineRule="exact"/>
        <w:ind w:firstLineChars="200" w:firstLine="640"/>
        <w:rPr>
          <w:rFonts w:ascii="黑体" w:eastAsia="黑体" w:hAnsi="黑体" w:cs="Times New Roman"/>
          <w:sz w:val="32"/>
          <w:szCs w:val="32"/>
        </w:rPr>
      </w:pPr>
      <w:r>
        <w:rPr>
          <w:rFonts w:ascii="黑体" w:eastAsia="黑体" w:hAnsi="黑体" w:cs="黑体"/>
          <w:sz w:val="32"/>
          <w:szCs w:val="32"/>
        </w:rPr>
        <w:t>13.</w:t>
      </w:r>
      <w:r>
        <w:rPr>
          <w:rFonts w:ascii="黑体" w:eastAsia="黑体" w:hAnsi="黑体" w:cs="黑体" w:hint="eastAsia"/>
          <w:sz w:val="32"/>
          <w:szCs w:val="32"/>
        </w:rPr>
        <w:t>教师资格证书丢失怎么办？</w:t>
      </w:r>
    </w:p>
    <w:p w:rsidR="0061297A" w:rsidRDefault="0061297A" w:rsidP="0061297A">
      <w:pPr>
        <w:pStyle w:val="1"/>
        <w:spacing w:line="520" w:lineRule="exact"/>
        <w:ind w:firstLine="624"/>
        <w:rPr>
          <w:rFonts w:ascii="仿宋_GB2312" w:eastAsia="仿宋_GB2312" w:hAnsi="仿宋" w:cs="Times New Roman"/>
          <w:sz w:val="32"/>
          <w:szCs w:val="32"/>
        </w:rPr>
      </w:pPr>
      <w:r>
        <w:rPr>
          <w:rFonts w:ascii="仿宋_GB2312" w:eastAsia="仿宋_GB2312" w:hAnsi="仿宋" w:cs="仿宋_GB2312" w:hint="eastAsia"/>
          <w:sz w:val="32"/>
          <w:szCs w:val="32"/>
        </w:rPr>
        <w:t>应由其人事档案管理机构出具《教师资格认定申请表》原件，应聘人员持《教师资格认定申请表》原件及复印件，到资格审查确认现场进行审核。</w:t>
      </w:r>
    </w:p>
    <w:p w:rsidR="0061297A" w:rsidRDefault="0061297A" w:rsidP="0061297A">
      <w:pPr>
        <w:pStyle w:val="1"/>
        <w:spacing w:line="520" w:lineRule="exact"/>
        <w:ind w:firstLine="624"/>
        <w:rPr>
          <w:rFonts w:ascii="黑体" w:eastAsia="黑体" w:hAnsi="黑体" w:cs="Times New Roman"/>
          <w:sz w:val="32"/>
          <w:szCs w:val="32"/>
        </w:rPr>
      </w:pPr>
      <w:r>
        <w:rPr>
          <w:rFonts w:ascii="黑体" w:eastAsia="黑体" w:hAnsi="黑体" w:cs="黑体"/>
          <w:sz w:val="32"/>
          <w:szCs w:val="32"/>
        </w:rPr>
        <w:t>14.</w:t>
      </w:r>
      <w:r>
        <w:rPr>
          <w:rFonts w:ascii="黑体" w:eastAsia="黑体" w:hAnsi="黑体" w:cs="黑体" w:hint="eastAsia"/>
          <w:sz w:val="32"/>
          <w:szCs w:val="32"/>
        </w:rPr>
        <w:t>取得《中小学教师资格考试合格证明》人员能否报名？</w:t>
      </w:r>
    </w:p>
    <w:p w:rsidR="0061297A" w:rsidRDefault="0061297A" w:rsidP="0061297A">
      <w:pPr>
        <w:pStyle w:val="1"/>
        <w:spacing w:line="520" w:lineRule="exact"/>
        <w:ind w:firstLine="624"/>
        <w:rPr>
          <w:rFonts w:ascii="仿宋_GB2312" w:eastAsia="仿宋_GB2312" w:hAnsi="仿宋" w:cs="Times New Roman"/>
          <w:sz w:val="32"/>
          <w:szCs w:val="32"/>
        </w:rPr>
      </w:pPr>
      <w:r>
        <w:rPr>
          <w:rFonts w:ascii="仿宋_GB2312" w:eastAsia="仿宋_GB2312" w:hAnsi="仿宋" w:cs="仿宋_GB2312" w:hint="eastAsia"/>
          <w:sz w:val="32"/>
          <w:szCs w:val="32"/>
        </w:rPr>
        <w:t>可以报名，但需要在资格审查确认现场签订承诺书，保证在规定截止日前取得符合报名要求的教师资格证，不能按期提交教师资格证的取消相应资格。持《中小学教师资格考试合格证明》报名的考生，网上报名填报教师资格信息时可暂不填写教师资格证号，在学科后填写“教师资格考试合格证明”。</w:t>
      </w:r>
    </w:p>
    <w:p w:rsidR="0061297A" w:rsidRDefault="0061297A" w:rsidP="0061297A">
      <w:pPr>
        <w:pStyle w:val="1"/>
        <w:spacing w:line="520" w:lineRule="exact"/>
        <w:ind w:firstLine="624"/>
        <w:rPr>
          <w:rFonts w:ascii="黑体" w:eastAsia="黑体" w:hAnsi="黑体" w:cs="Times New Roman"/>
          <w:sz w:val="32"/>
          <w:szCs w:val="32"/>
        </w:rPr>
      </w:pPr>
      <w:r>
        <w:rPr>
          <w:rFonts w:ascii="黑体" w:eastAsia="黑体" w:hAnsi="黑体" w:cs="黑体"/>
          <w:sz w:val="32"/>
          <w:szCs w:val="32"/>
        </w:rPr>
        <w:t>15.</w:t>
      </w:r>
      <w:r>
        <w:rPr>
          <w:rFonts w:ascii="黑体" w:eastAsia="黑体" w:hAnsi="黑体" w:cs="黑体" w:hint="eastAsia"/>
          <w:sz w:val="32"/>
          <w:szCs w:val="32"/>
        </w:rPr>
        <w:t>应聘人员遗失了普通话合格证的，能否报名？</w:t>
      </w:r>
    </w:p>
    <w:p w:rsidR="0061297A" w:rsidRDefault="0061297A" w:rsidP="0061297A">
      <w:pPr>
        <w:pStyle w:val="1"/>
        <w:spacing w:line="520" w:lineRule="exact"/>
        <w:ind w:firstLine="624"/>
        <w:rPr>
          <w:rFonts w:ascii="仿宋_GB2312" w:eastAsia="仿宋_GB2312" w:hAnsi="仿宋" w:cs="Times New Roman"/>
          <w:sz w:val="32"/>
          <w:szCs w:val="32"/>
        </w:rPr>
      </w:pPr>
      <w:r>
        <w:rPr>
          <w:rFonts w:ascii="仿宋_GB2312" w:eastAsia="仿宋_GB2312" w:hAnsi="仿宋" w:cs="仿宋_GB2312" w:hint="eastAsia"/>
          <w:sz w:val="32"/>
          <w:szCs w:val="32"/>
        </w:rPr>
        <w:t>如果不慎遗失了普通话合格证，可以咨询原发证部门补办或出具由原发证部门提供的符合报名条件的普通话成绩及等级证明。</w:t>
      </w:r>
    </w:p>
    <w:p w:rsidR="0061297A" w:rsidRDefault="0061297A" w:rsidP="0061297A">
      <w:pPr>
        <w:pStyle w:val="1"/>
        <w:spacing w:line="520" w:lineRule="exact"/>
        <w:ind w:firstLineChars="200" w:firstLine="640"/>
        <w:rPr>
          <w:rFonts w:ascii="黑体" w:eastAsia="黑体" w:hAnsi="黑体" w:cs="Times New Roman"/>
          <w:sz w:val="32"/>
          <w:szCs w:val="32"/>
        </w:rPr>
      </w:pPr>
      <w:r>
        <w:rPr>
          <w:rFonts w:ascii="黑体" w:eastAsia="黑体" w:hAnsi="黑体" w:cs="黑体"/>
          <w:sz w:val="32"/>
          <w:szCs w:val="32"/>
        </w:rPr>
        <w:lastRenderedPageBreak/>
        <w:t>16.</w:t>
      </w:r>
      <w:r>
        <w:rPr>
          <w:rFonts w:ascii="黑体" w:eastAsia="黑体" w:hAnsi="黑体" w:cs="黑体" w:hint="eastAsia"/>
          <w:sz w:val="32"/>
          <w:szCs w:val="32"/>
        </w:rPr>
        <w:t>模拟讲课是怎样的考试形式？</w:t>
      </w:r>
    </w:p>
    <w:p w:rsidR="0061297A" w:rsidRDefault="0061297A" w:rsidP="0061297A">
      <w:pPr>
        <w:spacing w:line="520" w:lineRule="exact"/>
        <w:ind w:firstLine="645"/>
        <w:rPr>
          <w:rFonts w:ascii="仿宋_GB2312" w:eastAsia="仿宋_GB2312" w:hAnsi="仿宋" w:cs="Times New Roman"/>
          <w:sz w:val="32"/>
          <w:szCs w:val="32"/>
        </w:rPr>
      </w:pPr>
      <w:r>
        <w:rPr>
          <w:rFonts w:ascii="仿宋_GB2312" w:eastAsia="仿宋_GB2312" w:hAnsi="仿宋" w:cs="仿宋_GB2312" w:hint="eastAsia"/>
          <w:sz w:val="32"/>
          <w:szCs w:val="32"/>
        </w:rPr>
        <w:t>模拟讲课：提前抽出课题，在指定时间内从所抽取课题中选择一个教学重点进行准备。在规定面试时间内，面对评委进行该教学重点的课堂模拟教学，即</w:t>
      </w:r>
      <w:r>
        <w:rPr>
          <w:rFonts w:ascii="仿宋_GB2312" w:eastAsia="仿宋_GB2312" w:hAnsi="仿宋" w:cs="仿宋_GB2312"/>
          <w:sz w:val="32"/>
          <w:szCs w:val="32"/>
        </w:rPr>
        <w:t>:</w:t>
      </w:r>
      <w:r>
        <w:rPr>
          <w:rFonts w:ascii="仿宋_GB2312" w:eastAsia="仿宋_GB2312" w:hAnsi="仿宋" w:cs="仿宋_GB2312" w:hint="eastAsia"/>
          <w:sz w:val="32"/>
          <w:szCs w:val="32"/>
        </w:rPr>
        <w:t>模拟上课情境，用教学语言、形体语言和教学技能呈现教学过程。英语岗位应聘人员须全程用英语模拟讲课。</w:t>
      </w:r>
    </w:p>
    <w:p w:rsidR="0061297A" w:rsidRDefault="0061297A" w:rsidP="0061297A">
      <w:pPr>
        <w:widowControl/>
        <w:jc w:val="left"/>
        <w:rPr>
          <w:rFonts w:ascii="仿宋_GB2312" w:eastAsia="仿宋_GB2312" w:cs="Times New Roman"/>
          <w:sz w:val="32"/>
          <w:szCs w:val="32"/>
        </w:rPr>
      </w:pPr>
    </w:p>
    <w:p w:rsidR="00224ACA" w:rsidRDefault="00224ACA">
      <w:bookmarkStart w:id="0" w:name="_GoBack"/>
      <w:bookmarkEnd w:id="0"/>
    </w:p>
    <w:sectPr w:rsidR="00224A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简体">
    <w:altName w:val="MissingLink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7A"/>
    <w:rsid w:val="00224ACA"/>
    <w:rsid w:val="00612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7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纯文本1"/>
    <w:basedOn w:val="a"/>
    <w:rsid w:val="0061297A"/>
    <w:pPr>
      <w:autoSpaceDE w:val="0"/>
      <w:autoSpaceDN w:val="0"/>
      <w:adjustRightInd w:val="0"/>
      <w:textAlignment w:val="baseline"/>
    </w:pPr>
    <w:rPr>
      <w:rFonts w:ascii="宋体" w:cs="宋体"/>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7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纯文本1"/>
    <w:basedOn w:val="a"/>
    <w:rsid w:val="0061297A"/>
    <w:pPr>
      <w:autoSpaceDE w:val="0"/>
      <w:autoSpaceDN w:val="0"/>
      <w:adjustRightInd w:val="0"/>
      <w:textAlignment w:val="baseline"/>
    </w:pPr>
    <w:rPr>
      <w:rFonts w:ascii="宋体" w:cs="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miao</dc:creator>
  <cp:lastModifiedBy>miao</cp:lastModifiedBy>
  <cp:revision>1</cp:revision>
  <dcterms:created xsi:type="dcterms:W3CDTF">2017-07-19T08:46:00Z</dcterms:created>
  <dcterms:modified xsi:type="dcterms:W3CDTF">2017-07-19T08:46:00Z</dcterms:modified>
</cp:coreProperties>
</file>