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6"/>
        <w:tblpPr w:leftFromText="180" w:rightFromText="180" w:vertAnchor="text" w:horzAnchor="margin" w:tblpX="305" w:tblpY="615"/>
        <w:tblW w:w="9464" w:type="dxa"/>
        <w:tblLook w:val="04A0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8619F9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516BF9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A70713">
        <w:trPr>
          <w:trHeight w:val="2691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A70713">
        <w:trPr>
          <w:trHeight w:val="2623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5713C5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如被聘用，在东平县最低服务年限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2018年8月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51088C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51088C">
        <w:rPr>
          <w:rFonts w:ascii="方正小标宋简体" w:eastAsia="方正小标宋简体" w:hAnsi="Times New Roman" w:cs="Times New Roman" w:hint="eastAsia"/>
          <w:sz w:val="44"/>
        </w:rPr>
        <w:t>东平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县事业单位公开招聘工作人员考察表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6"/>
        <w:tblW w:w="9464" w:type="dxa"/>
        <w:tblLook w:val="04A0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BA6B5C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2018年8月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有无违法犯罪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记录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（由户籍所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在地派出所或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BA6B5C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2018年8月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BA6B5C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2018年8月   日    </w:t>
            </w:r>
          </w:p>
        </w:tc>
      </w:tr>
      <w:tr w:rsidR="00BA6B5C" w:rsidTr="00C51495">
        <w:trPr>
          <w:trHeight w:val="1682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招聘单位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C5149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 2018年8月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C5149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2018年8月   日    </w:t>
            </w:r>
          </w:p>
        </w:tc>
      </w:tr>
      <w:tr w:rsidR="00BA6B5C" w:rsidTr="00C51495">
        <w:trPr>
          <w:trHeight w:val="850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 w:rsidR="00BA10AC">
        <w:rPr>
          <w:rFonts w:ascii="宋体" w:hAnsi="宋体" w:hint="eastAsia"/>
          <w:sz w:val="18"/>
        </w:rPr>
        <w:t>手工填写、打印均可，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 xml:space="preserve">同意其参加 </w:t>
      </w:r>
      <w:r>
        <w:rPr>
          <w:rFonts w:ascii="Arial" w:eastAsia="Arial" w:hAnsi="Arial"/>
          <w:sz w:val="18"/>
        </w:rPr>
        <w:t>201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 xml:space="preserve"> 年</w:t>
      </w:r>
      <w:r>
        <w:rPr>
          <w:rFonts w:ascii="宋体" w:hAnsi="宋体" w:hint="eastAsia"/>
          <w:sz w:val="18"/>
        </w:rPr>
        <w:t>东平</w:t>
      </w:r>
      <w:r>
        <w:rPr>
          <w:rFonts w:ascii="宋体" w:hAnsi="宋体"/>
          <w:sz w:val="18"/>
        </w:rPr>
        <w:t>县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>
        <w:rPr>
          <w:rFonts w:ascii="Arial" w:eastAsiaTheme="minorEastAsia" w:hAnsi="Arial" w:hint="eastAsia"/>
          <w:sz w:val="18"/>
        </w:rPr>
        <w:t>18</w:t>
      </w:r>
      <w:r>
        <w:rPr>
          <w:rFonts w:ascii="Arial" w:eastAsia="Arial" w:hAnsi="Arial"/>
          <w:sz w:val="18"/>
        </w:rPr>
        <w:t>.0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>
        <w:rPr>
          <w:rFonts w:ascii="宋体" w:hAnsi="宋体" w:hint="eastAsia"/>
          <w:sz w:val="18"/>
        </w:rPr>
        <w:t>101-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EA6A9F" w:rsidRDefault="00EA6A9F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</w:p>
    <w:p w:rsidR="00CF79AC" w:rsidRPr="00BA10AC" w:rsidRDefault="00CF79AC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东平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县事业单位公开招聘工作人员考察表</w:t>
      </w:r>
    </w:p>
    <w:p w:rsidR="001B3E85" w:rsidRDefault="001B3E85" w:rsidP="00BA10AC">
      <w:pPr>
        <w:spacing w:line="60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填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说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明</w:t>
      </w:r>
    </w:p>
    <w:p w:rsidR="00BA10AC" w:rsidRPr="00EA6A9F" w:rsidRDefault="00BA10AC" w:rsidP="00EA6A9F">
      <w:pPr>
        <w:spacing w:line="54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EA6A9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EA6A9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EA6A9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EA6A9F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201</w:t>
      </w:r>
      <w:r w:rsidR="00EA6A9F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东平</w:t>
      </w:r>
      <w:r w:rsidRPr="00BA10AC">
        <w:rPr>
          <w:rFonts w:ascii="Times New Roman" w:eastAsia="仿宋" w:hAnsi="仿宋" w:cs="Times New Roman"/>
          <w:sz w:val="32"/>
          <w:szCs w:val="32"/>
        </w:rPr>
        <w:t>县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Default="001B3E85" w:rsidP="00EA6A9F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五、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A6A9F">
        <w:rPr>
          <w:rFonts w:ascii="黑体" w:eastAsia="黑体" w:hAnsi="黑体" w:cs="Times New Roman"/>
          <w:sz w:val="32"/>
          <w:szCs w:val="32"/>
        </w:rPr>
        <w:t>公安派出所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“经核查，×××同志在</w:t>
      </w:r>
      <w:r w:rsidR="00EA6A9F" w:rsidRPr="00EA6A9F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本辖区内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</w:p>
    <w:p w:rsidR="00EA6A9F" w:rsidRDefault="001B3E85" w:rsidP="00EA6A9F">
      <w:pPr>
        <w:spacing w:line="58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EA6A9F">
      <w:pPr>
        <w:spacing w:line="58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DA" w:rsidRDefault="006075DA" w:rsidP="00CA2EFB">
      <w:r>
        <w:separator/>
      </w:r>
    </w:p>
  </w:endnote>
  <w:endnote w:type="continuationSeparator" w:id="0">
    <w:p w:rsidR="006075DA" w:rsidRDefault="006075DA" w:rsidP="00CA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DA" w:rsidRDefault="006075DA" w:rsidP="00CA2EFB">
      <w:r>
        <w:separator/>
      </w:r>
    </w:p>
  </w:footnote>
  <w:footnote w:type="continuationSeparator" w:id="0">
    <w:p w:rsidR="006075DA" w:rsidRDefault="006075DA" w:rsidP="00CA2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EFB"/>
    <w:rsid w:val="000D085B"/>
    <w:rsid w:val="00105A43"/>
    <w:rsid w:val="001238BD"/>
    <w:rsid w:val="001B3E85"/>
    <w:rsid w:val="002059A3"/>
    <w:rsid w:val="002357B0"/>
    <w:rsid w:val="00337779"/>
    <w:rsid w:val="00406C59"/>
    <w:rsid w:val="00452E72"/>
    <w:rsid w:val="0051088C"/>
    <w:rsid w:val="00516BF9"/>
    <w:rsid w:val="005713C5"/>
    <w:rsid w:val="00595CAD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668F5"/>
    <w:rsid w:val="00773625"/>
    <w:rsid w:val="00783290"/>
    <w:rsid w:val="007B120E"/>
    <w:rsid w:val="007B6488"/>
    <w:rsid w:val="00810EE1"/>
    <w:rsid w:val="008227FA"/>
    <w:rsid w:val="008619F9"/>
    <w:rsid w:val="009507AD"/>
    <w:rsid w:val="009606E9"/>
    <w:rsid w:val="009A0494"/>
    <w:rsid w:val="009F702E"/>
    <w:rsid w:val="00A53FC0"/>
    <w:rsid w:val="00A70713"/>
    <w:rsid w:val="00AD7659"/>
    <w:rsid w:val="00AF3C41"/>
    <w:rsid w:val="00B12AAE"/>
    <w:rsid w:val="00B16275"/>
    <w:rsid w:val="00B3250D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79AC"/>
    <w:rsid w:val="00D3068F"/>
    <w:rsid w:val="00D744AD"/>
    <w:rsid w:val="00D91E08"/>
    <w:rsid w:val="00DA4002"/>
    <w:rsid w:val="00E22F67"/>
    <w:rsid w:val="00E40160"/>
    <w:rsid w:val="00E9543B"/>
    <w:rsid w:val="00EA6A9F"/>
    <w:rsid w:val="00EE6561"/>
    <w:rsid w:val="00FB5F37"/>
    <w:rsid w:val="40B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8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8F5"/>
    <w:rPr>
      <w:sz w:val="18"/>
      <w:szCs w:val="18"/>
    </w:rPr>
  </w:style>
  <w:style w:type="table" w:styleId="a6">
    <w:name w:val="Table Grid"/>
    <w:basedOn w:val="a1"/>
    <w:uiPriority w:val="59"/>
    <w:rsid w:val="0023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782D7-2246-4DC3-ABFA-772CC69C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1229</Words>
  <Characters>620</Characters>
  <Application>Microsoft Office Word</Application>
  <DocSecurity>0</DocSecurity>
  <Lines>5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2018-07-30T10:50:00Z</cp:lastPrinted>
  <dcterms:created xsi:type="dcterms:W3CDTF">2017-09-11T04:01:00Z</dcterms:created>
  <dcterms:modified xsi:type="dcterms:W3CDTF">2018-07-31T00:50:00Z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