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Layout w:type="fixed"/>
        <w:tblLook w:val="00A0"/>
      </w:tblPr>
      <w:tblGrid>
        <w:gridCol w:w="1291"/>
        <w:gridCol w:w="1403"/>
        <w:gridCol w:w="992"/>
        <w:gridCol w:w="709"/>
        <w:gridCol w:w="425"/>
        <w:gridCol w:w="1417"/>
        <w:gridCol w:w="993"/>
        <w:gridCol w:w="2126"/>
      </w:tblGrid>
      <w:tr w:rsidR="00C8136F" w:rsidTr="0064197B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36F" w:rsidRDefault="00C8136F" w:rsidP="0064197B">
            <w:pPr>
              <w:pStyle w:val="2"/>
              <w:widowControl/>
              <w:spacing w:beforeAutospacing="0" w:after="76" w:afterAutospacing="0" w:line="21" w:lineRule="atLeast"/>
              <w:jc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sz w:val="44"/>
                <w:szCs w:val="44"/>
                <w:shd w:val="clear" w:color="auto" w:fill="FFFFFF"/>
              </w:rPr>
              <w:t>青州市艺术剧院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  <w:shd w:val="clear" w:color="auto" w:fill="FFFFFF"/>
              </w:rPr>
              <w:t>2018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sz w:val="44"/>
                <w:szCs w:val="44"/>
                <w:shd w:val="clear" w:color="auto" w:fill="FFFFFF"/>
              </w:rPr>
              <w:t>年公开招聘演员</w:t>
            </w:r>
            <w:r>
              <w:rPr>
                <w:rFonts w:ascii="方正大标宋简体" w:eastAsia="方正大标宋简体" w:hAnsi="方正大标宋简体" w:cs="方正大标宋简体" w:hint="eastAsia"/>
                <w:sz w:val="44"/>
                <w:szCs w:val="44"/>
              </w:rPr>
              <w:t>报名表</w:t>
            </w:r>
          </w:p>
        </w:tc>
      </w:tr>
      <w:tr w:rsidR="00C8136F" w:rsidTr="0064197B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报考岗位：</w:t>
            </w: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（插入本人近期彩色正面免冠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吋电子版照片）</w:t>
            </w: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8136F" w:rsidTr="0064197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现户籍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8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36F" w:rsidTr="0064197B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8136F" w:rsidTr="0064197B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36F" w:rsidTr="0064197B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C8136F" w:rsidTr="0064197B">
        <w:trPr>
          <w:trHeight w:val="21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（学习）简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36F" w:rsidTr="0064197B">
        <w:trPr>
          <w:trHeight w:val="36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承诺书</w:t>
            </w:r>
          </w:p>
        </w:tc>
        <w:tc>
          <w:tcPr>
            <w:tcW w:w="8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36F" w:rsidRDefault="00C8136F" w:rsidP="0064197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 w:rsidR="00C8136F" w:rsidRDefault="00C8136F" w:rsidP="0064197B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报考人员签名：</w:t>
            </w: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36F" w:rsidRDefault="00C8136F" w:rsidP="0064197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C8136F" w:rsidRDefault="00C8136F" w:rsidP="00C8136F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41DE8" w:rsidRPr="00C8136F" w:rsidRDefault="00841DE8"/>
    <w:sectPr w:rsidR="00841DE8" w:rsidRPr="00C8136F" w:rsidSect="0017330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51" w:rsidRDefault="00D26D4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F0351" w:rsidRDefault="00D26D4E">
                <w:pPr>
                  <w:pStyle w:val="a3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C8136F">
                  <w:rPr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51" w:rsidRDefault="00D26D4E" w:rsidP="001F33D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136F"/>
    <w:rsid w:val="00841DE8"/>
    <w:rsid w:val="00C8136F"/>
    <w:rsid w:val="00D2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8136F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C8136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footer"/>
    <w:basedOn w:val="a"/>
    <w:link w:val="Char"/>
    <w:uiPriority w:val="99"/>
    <w:rsid w:val="00C8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136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8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13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2018-09-21T06:19:00Z</dcterms:created>
  <dcterms:modified xsi:type="dcterms:W3CDTF">2018-09-21T06:20:00Z</dcterms:modified>
</cp:coreProperties>
</file>