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9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附件1：           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2018年阳信县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信诚办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公开招聘劳务派遣人员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报考岗位：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473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6"/>
              <w:gridCol w:w="1146"/>
              <w:gridCol w:w="850"/>
              <w:gridCol w:w="323"/>
              <w:gridCol w:w="670"/>
              <w:gridCol w:w="1178"/>
              <w:gridCol w:w="1231"/>
              <w:gridCol w:w="1679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6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姓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4"/>
                    </w:rPr>
                    <w:t xml:space="preserve"> 名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性</w:t>
                  </w:r>
                  <w:r>
                    <w:rPr>
                      <w:rFonts w:hint="eastAsia" w:ascii="仿宋" w:hAnsi="仿宋" w:eastAsia="仿宋"/>
                      <w:sz w:val="36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3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出生年月</w:t>
                  </w:r>
                </w:p>
              </w:tc>
              <w:tc>
                <w:tcPr>
                  <w:tcW w:w="123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</w:p>
              </w:tc>
              <w:tc>
                <w:tcPr>
                  <w:tcW w:w="167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照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民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123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 w:val="continue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7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231" w:type="dxa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现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6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w w:val="9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0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简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0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家庭主要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成员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基本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情    况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04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审核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楷体_GB2312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99" w:hRule="atLeast"/>
              </w:trPr>
              <w:tc>
                <w:tcPr>
                  <w:tcW w:w="139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dcterms:modified xsi:type="dcterms:W3CDTF">2018-07-26T01:01:47Z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