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3656965"/>
            <wp:effectExtent l="0" t="0" r="8255" b="635"/>
            <wp:docPr id="1" name="图片 1" descr="6ad2ae2f452649dd755a7a733f104f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ad2ae2f452649dd755a7a733f104f7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65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3681095"/>
            <wp:effectExtent l="0" t="0" r="8255" b="14605"/>
            <wp:docPr id="2" name="图片 2" descr="8ab4e352704df6cd69735fdf33d8d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ab4e352704df6cd69735fdf33d8d42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68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BC6A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2018-05-18T09:25:12Z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