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60" w:lineRule="exact"/>
        <w:ind w:left="0" w:right="0" w:firstLine="600" w:firstLineChars="200"/>
        <w:jc w:val="center"/>
      </w:pPr>
      <w:r>
        <w:rPr>
          <w:rFonts w:ascii="黑体" w:hAnsi="宋体" w:eastAsia="黑体" w:cs="黑体"/>
          <w:color w:val="585858"/>
          <w:kern w:val="0"/>
          <w:sz w:val="30"/>
          <w:szCs w:val="30"/>
          <w:shd w:val="clear" w:fill="FFFFFF"/>
          <w:lang w:val="en-US" w:eastAsia="zh-CN" w:bidi="ar"/>
        </w:rPr>
        <w:t>华蓥市教育科技体育局</w:t>
      </w:r>
      <w:r>
        <w:rPr>
          <w:rFonts w:hint="eastAsia" w:ascii="黑体" w:hAnsi="宋体" w:eastAsia="黑体" w:cs="黑体"/>
          <w:color w:val="585858"/>
          <w:kern w:val="0"/>
          <w:sz w:val="30"/>
          <w:szCs w:val="30"/>
          <w:shd w:val="clear" w:fill="FFFFFF"/>
          <w:lang w:val="en-US" w:eastAsia="zh-CN" w:bidi="ar"/>
        </w:rPr>
        <w:t>2017年春季教师资格认定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60" w:lineRule="exact"/>
        <w:ind w:left="0" w:right="0" w:firstLine="600" w:firstLineChars="200"/>
        <w:jc w:val="center"/>
      </w:pPr>
      <w:r>
        <w:rPr>
          <w:rFonts w:hint="eastAsia" w:ascii="黑体" w:hAnsi="宋体" w:eastAsia="黑体" w:cs="黑体"/>
          <w:color w:val="585858"/>
          <w:kern w:val="0"/>
          <w:sz w:val="30"/>
          <w:szCs w:val="30"/>
          <w:shd w:val="clear" w:fill="FFFFFF"/>
          <w:lang w:val="en-US" w:eastAsia="zh-CN" w:bidi="ar"/>
        </w:rPr>
        <w:t>注意事项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2"/>
        <w:jc w:val="left"/>
      </w:pPr>
      <w:r>
        <w:rPr>
          <w:rStyle w:val="4"/>
          <w:rFonts w:ascii="仿宋_GB2312" w:eastAsia="仿宋_GB2312" w:cs="仿宋_GB2312" w:hAnsiTheme="minorHAnsi"/>
          <w:color w:val="585858"/>
          <w:kern w:val="0"/>
          <w:sz w:val="24"/>
          <w:szCs w:val="24"/>
          <w:shd w:val="clear" w:fill="FFFFFF"/>
          <w:lang w:val="en-US" w:eastAsia="zh-CN" w:bidi="ar"/>
        </w:rPr>
        <w:t>一、基本条件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0"/>
        <w:jc w:val="left"/>
      </w:pPr>
      <w:r>
        <w:rPr>
          <w:rFonts w:hint="default" w:ascii="仿宋_GB2312" w:eastAsia="仿宋_GB2312" w:cs="仿宋_GB2312" w:hAnsiTheme="minorHAnsi"/>
          <w:color w:val="585858"/>
          <w:kern w:val="0"/>
          <w:sz w:val="24"/>
          <w:szCs w:val="24"/>
          <w:shd w:val="clear" w:fill="FFFFFF"/>
          <w:lang w:val="en-US" w:eastAsia="zh-CN" w:bidi="ar"/>
        </w:rPr>
        <w:t>1.户籍或工作单位在华蓥市行政辖区内。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0"/>
        <w:jc w:val="left"/>
      </w:pPr>
      <w:r>
        <w:rPr>
          <w:rFonts w:hint="default" w:ascii="仿宋_GB2312" w:eastAsia="仿宋_GB2312" w:cs="仿宋_GB2312" w:hAnsiTheme="minorHAnsi"/>
          <w:color w:val="585858"/>
          <w:kern w:val="0"/>
          <w:sz w:val="24"/>
          <w:szCs w:val="24"/>
          <w:shd w:val="clear" w:fill="FFFFFF"/>
          <w:lang w:val="en-US" w:eastAsia="zh-CN" w:bidi="ar"/>
        </w:rPr>
        <w:t>2.学历条件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0"/>
        <w:jc w:val="left"/>
      </w:pPr>
      <w:r>
        <w:rPr>
          <w:rFonts w:hint="default" w:ascii="仿宋_GB2312" w:eastAsia="仿宋_GB2312" w:cs="仿宋_GB2312" w:hAnsiTheme="minorHAnsi"/>
          <w:color w:val="585858"/>
          <w:kern w:val="0"/>
          <w:sz w:val="24"/>
          <w:szCs w:val="24"/>
          <w:shd w:val="clear" w:fill="FFFFFF"/>
          <w:lang w:val="en-US" w:eastAsia="zh-CN" w:bidi="ar"/>
        </w:rPr>
        <w:t>（1）申请认定幼儿园教师资格，必须具备幼师毕业及其以上学历，其他中等学校毕业不符合申请条件;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0"/>
        <w:jc w:val="left"/>
      </w:pPr>
      <w:r>
        <w:rPr>
          <w:rFonts w:hint="default" w:ascii="仿宋_GB2312" w:eastAsia="仿宋_GB2312" w:cs="仿宋_GB2312" w:hAnsiTheme="minorHAnsi"/>
          <w:color w:val="585858"/>
          <w:kern w:val="0"/>
          <w:sz w:val="24"/>
          <w:szCs w:val="24"/>
          <w:shd w:val="clear" w:fill="FFFFFF"/>
          <w:lang w:val="en-US" w:eastAsia="zh-CN" w:bidi="ar"/>
        </w:rPr>
        <w:t>（2）申请认定小学教师资格，必须具备中师毕业及其以上学历，其他中等学校毕业不符合申请条件;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0"/>
        <w:jc w:val="left"/>
      </w:pPr>
      <w:r>
        <w:rPr>
          <w:rFonts w:hint="default" w:ascii="仿宋_GB2312" w:eastAsia="仿宋_GB2312" w:cs="仿宋_GB2312" w:hAnsiTheme="minorHAnsi"/>
          <w:color w:val="585858"/>
          <w:kern w:val="0"/>
          <w:sz w:val="24"/>
          <w:szCs w:val="24"/>
          <w:shd w:val="clear" w:fill="FFFFFF"/>
          <w:lang w:val="en-US" w:eastAsia="zh-CN" w:bidi="ar"/>
        </w:rPr>
        <w:t>（3）申请认定初级中学教师资格，必须具备大专毕业及其以上学历;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0"/>
        <w:jc w:val="left"/>
      </w:pPr>
      <w:r>
        <w:rPr>
          <w:rFonts w:hint="default" w:ascii="仿宋_GB2312" w:eastAsia="仿宋_GB2312" w:cs="仿宋_GB2312" w:hAnsiTheme="minorHAnsi"/>
          <w:color w:val="585858"/>
          <w:kern w:val="0"/>
          <w:sz w:val="24"/>
          <w:szCs w:val="24"/>
          <w:shd w:val="clear" w:fill="FFFFFF"/>
          <w:lang w:val="en-US" w:eastAsia="zh-CN" w:bidi="ar"/>
        </w:rPr>
        <w:t>（4）申请认定高级中学教师资格和中等职业学校教师资格，必须具备大学本科毕业及其以上学历;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0"/>
        <w:jc w:val="left"/>
      </w:pPr>
      <w:r>
        <w:rPr>
          <w:rFonts w:hint="default" w:ascii="仿宋_GB2312" w:eastAsia="仿宋_GB2312" w:cs="仿宋_GB2312" w:hAnsiTheme="minorHAnsi"/>
          <w:color w:val="585858"/>
          <w:kern w:val="0"/>
          <w:sz w:val="24"/>
          <w:szCs w:val="24"/>
          <w:shd w:val="clear" w:fill="FFFFFF"/>
          <w:lang w:val="en-US" w:eastAsia="zh-CN" w:bidi="ar"/>
        </w:rPr>
        <w:t>（5）申请认定中等职业学校实习指导教师资格，必须具备中等职业学校毕业及其以上学历，并具有相当于助理工程师以上专业技术职务或者中级以上工人技术等级。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0"/>
        <w:jc w:val="left"/>
      </w:pPr>
      <w:r>
        <w:rPr>
          <w:rFonts w:hint="default" w:ascii="仿宋_GB2312" w:eastAsia="仿宋_GB2312" w:cs="仿宋_GB2312" w:hAnsiTheme="minorHAnsi"/>
          <w:color w:val="585858"/>
          <w:kern w:val="0"/>
          <w:sz w:val="24"/>
          <w:szCs w:val="24"/>
          <w:shd w:val="clear" w:fill="FFFFFF"/>
          <w:lang w:val="en-US" w:eastAsia="zh-CN" w:bidi="ar"/>
        </w:rPr>
        <w:t>3.普通话水平：达到国家语言文字工作委员会颁布的二级乙等及以上标准（其中，申请认定幼儿园教师资格、小学教师资格须达到二级甲等及以上标准）。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0"/>
        <w:jc w:val="left"/>
      </w:pPr>
      <w:r>
        <w:rPr>
          <w:rFonts w:hint="default" w:ascii="仿宋_GB2312" w:eastAsia="仿宋_GB2312" w:cs="仿宋_GB2312" w:hAnsiTheme="minorHAnsi"/>
          <w:color w:val="585858"/>
          <w:kern w:val="0"/>
          <w:sz w:val="24"/>
          <w:szCs w:val="24"/>
          <w:shd w:val="clear" w:fill="FFFFFF"/>
          <w:lang w:val="en-US" w:eastAsia="zh-CN" w:bidi="ar"/>
        </w:rPr>
        <w:t>4.能够提供符合条件的合格的教育学、教育心理学成绩。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0"/>
        <w:jc w:val="left"/>
      </w:pPr>
      <w:r>
        <w:rPr>
          <w:rFonts w:hint="default" w:ascii="仿宋_GB2312" w:eastAsia="仿宋_GB2312" w:cs="仿宋_GB2312" w:hAnsiTheme="minorHAnsi"/>
          <w:color w:val="585858"/>
          <w:kern w:val="0"/>
          <w:sz w:val="24"/>
          <w:szCs w:val="24"/>
          <w:shd w:val="clear" w:fill="FFFFFF"/>
          <w:lang w:val="en-US" w:eastAsia="zh-CN" w:bidi="ar"/>
        </w:rPr>
        <w:t>5.身体健康。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2"/>
        <w:jc w:val="left"/>
      </w:pPr>
      <w:r>
        <w:rPr>
          <w:rStyle w:val="4"/>
          <w:rFonts w:hint="default" w:ascii="仿宋_GB2312" w:eastAsia="仿宋_GB2312" w:cs="仿宋_GB2312" w:hAnsiTheme="minorHAnsi"/>
          <w:color w:val="585858"/>
          <w:kern w:val="0"/>
          <w:sz w:val="24"/>
          <w:szCs w:val="24"/>
          <w:shd w:val="clear" w:fill="FFFFFF"/>
          <w:lang w:val="en-US" w:eastAsia="zh-CN" w:bidi="ar"/>
        </w:rPr>
        <w:t>二、现场确认</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0"/>
        <w:jc w:val="left"/>
      </w:pPr>
      <w:r>
        <w:rPr>
          <w:rFonts w:hint="default" w:ascii="仿宋_GB2312" w:eastAsia="仿宋_GB2312" w:cs="仿宋_GB2312" w:hAnsiTheme="minorHAnsi"/>
          <w:color w:val="585858"/>
          <w:kern w:val="0"/>
          <w:sz w:val="24"/>
          <w:szCs w:val="24"/>
          <w:shd w:val="clear" w:fill="FFFFFF"/>
          <w:lang w:val="en-US" w:eastAsia="zh-CN" w:bidi="ar"/>
        </w:rPr>
        <w:t>1.时间：2017年4月27日—5月2日（工作日内：上午9:00－下午5:00）</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0"/>
        <w:jc w:val="left"/>
      </w:pPr>
      <w:r>
        <w:rPr>
          <w:rFonts w:hint="default" w:ascii="仿宋_GB2312" w:eastAsia="仿宋_GB2312" w:cs="仿宋_GB2312" w:hAnsiTheme="minorHAnsi"/>
          <w:color w:val="585858"/>
          <w:kern w:val="0"/>
          <w:sz w:val="24"/>
          <w:szCs w:val="24"/>
          <w:shd w:val="clear" w:fill="FFFFFF"/>
          <w:lang w:val="en-US" w:eastAsia="zh-CN" w:bidi="ar"/>
        </w:rPr>
        <w:t>2.地点：华蓥市政务服务中心综合窗口（二楼大厅）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0"/>
        <w:jc w:val="left"/>
      </w:pPr>
      <w:r>
        <w:rPr>
          <w:rFonts w:hint="default" w:ascii="仿宋_GB2312" w:eastAsia="仿宋_GB2312" w:cs="仿宋_GB2312" w:hAnsiTheme="minorHAnsi"/>
          <w:color w:val="585858"/>
          <w:kern w:val="0"/>
          <w:sz w:val="24"/>
          <w:szCs w:val="24"/>
          <w:shd w:val="clear" w:fill="FFFFFF"/>
          <w:lang w:val="en-US" w:eastAsia="zh-CN" w:bidi="ar"/>
        </w:rPr>
        <w:t>3.必备的资料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0"/>
        <w:jc w:val="left"/>
      </w:pPr>
      <w:r>
        <w:rPr>
          <w:rFonts w:hint="default" w:ascii="仿宋_GB2312" w:eastAsia="仿宋_GB2312" w:cs="仿宋_GB2312" w:hAnsiTheme="minorHAnsi"/>
          <w:color w:val="585858"/>
          <w:kern w:val="0"/>
          <w:sz w:val="24"/>
          <w:szCs w:val="24"/>
          <w:shd w:val="clear" w:fill="FFFFFF"/>
          <w:lang w:val="en-US" w:eastAsia="zh-CN" w:bidi="ar"/>
        </w:rPr>
        <w:t>（1）《教师资格认定申请表》（含承诺书）一式二份（A3纸双面打印）；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0"/>
        <w:jc w:val="left"/>
      </w:pPr>
      <w:r>
        <w:rPr>
          <w:rFonts w:hint="default" w:ascii="仿宋_GB2312" w:eastAsia="仿宋_GB2312" w:cs="仿宋_GB2312" w:hAnsiTheme="minorHAnsi"/>
          <w:color w:val="585858"/>
          <w:kern w:val="0"/>
          <w:sz w:val="24"/>
          <w:szCs w:val="24"/>
          <w:shd w:val="clear" w:fill="FFFFFF"/>
          <w:lang w:val="en-US" w:eastAsia="zh-CN" w:bidi="ar"/>
        </w:rPr>
        <w:t>（2）有效身份证复印件一份（验原件）；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exact"/>
        <w:ind w:left="0" w:right="0" w:firstLine="420" w:firstLineChars="200"/>
        <w:jc w:val="left"/>
      </w:pPr>
      <w:r>
        <w:rPr>
          <w:rFonts w:hint="default" w:ascii="仿宋_GB2312" w:eastAsia="仿宋_GB2312" w:cs="仿宋_GB2312" w:hAnsiTheme="minorHAnsi"/>
          <w:color w:val="585858"/>
          <w:kern w:val="0"/>
          <w:sz w:val="24"/>
          <w:szCs w:val="24"/>
          <w:shd w:val="clear" w:fill="FFFFFF"/>
          <w:lang w:val="en-US" w:eastAsia="zh-CN" w:bidi="ar"/>
        </w:rPr>
        <w:t>（3）工作证或户口簿复印件一份（验原件）；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0"/>
        <w:jc w:val="left"/>
      </w:pPr>
      <w:r>
        <w:rPr>
          <w:rFonts w:hint="default" w:ascii="仿宋_GB2312" w:eastAsia="仿宋_GB2312" w:cs="仿宋_GB2312" w:hAnsiTheme="minorHAnsi"/>
          <w:color w:val="585858"/>
          <w:kern w:val="0"/>
          <w:sz w:val="24"/>
          <w:szCs w:val="24"/>
          <w:shd w:val="clear" w:fill="FFFFFF"/>
          <w:lang w:val="en-US" w:eastAsia="zh-CN" w:bidi="ar"/>
        </w:rPr>
        <w:t>（4）学历证书复印件一份（验原件）；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0"/>
        <w:jc w:val="left"/>
      </w:pPr>
      <w:r>
        <w:rPr>
          <w:rFonts w:hint="default" w:ascii="仿宋_GB2312" w:eastAsia="仿宋_GB2312" w:cs="仿宋_GB2312" w:hAnsiTheme="minorHAnsi"/>
          <w:color w:val="585858"/>
          <w:kern w:val="0"/>
          <w:sz w:val="24"/>
          <w:szCs w:val="24"/>
          <w:shd w:val="clear" w:fill="FFFFFF"/>
          <w:lang w:val="en-US" w:eastAsia="zh-CN" w:bidi="ar"/>
        </w:rPr>
        <w:t>（5）单位或户籍所在地街道办事处、镇（乡）人民政府（在职教师所在</w:t>
      </w:r>
      <w:r>
        <w:rPr>
          <w:rFonts w:hint="default" w:ascii="仿宋_GB2312" w:eastAsia="仿宋_GB2312" w:cs="仿宋_GB2312" w:hAnsiTheme="minorHAnsi"/>
          <w:color w:val="585858"/>
          <w:spacing w:val="-20"/>
          <w:kern w:val="0"/>
          <w:sz w:val="24"/>
          <w:szCs w:val="24"/>
          <w:shd w:val="clear" w:fill="FFFFFF"/>
          <w:lang w:val="en-US" w:eastAsia="zh-CN" w:bidi="ar"/>
        </w:rPr>
        <w:t>学校）出具的对本人思想品德鉴定材料一份（思想鉴定表在</w:t>
      </w:r>
      <w:r>
        <w:rPr>
          <w:rFonts w:hint="default" w:ascii="仿宋_GB2312" w:eastAsia="仿宋_GB2312" w:cs="仿宋_GB2312" w:hAnsiTheme="minorHAnsi"/>
          <w:kern w:val="0"/>
          <w:sz w:val="24"/>
          <w:szCs w:val="24"/>
          <w:shd w:val="clear" w:fill="FFFFFF"/>
          <w:lang w:val="en-US" w:eastAsia="zh-CN" w:bidi="ar"/>
        </w:rPr>
        <w:fldChar w:fldCharType="begin"/>
      </w:r>
      <w:r>
        <w:rPr>
          <w:rFonts w:hint="default" w:ascii="仿宋_GB2312" w:eastAsia="仿宋_GB2312" w:cs="仿宋_GB2312" w:hAnsiTheme="minorHAnsi"/>
          <w:kern w:val="0"/>
          <w:sz w:val="24"/>
          <w:szCs w:val="24"/>
          <w:shd w:val="clear" w:fill="FFFFFF"/>
          <w:lang w:val="en-US" w:eastAsia="zh-CN" w:bidi="ar"/>
        </w:rPr>
        <w:instrText xml:space="preserve"> HYPERLINK "http://www.jszg.edu.cn/" </w:instrText>
      </w:r>
      <w:r>
        <w:rPr>
          <w:rFonts w:hint="default" w:ascii="仿宋_GB2312" w:eastAsia="仿宋_GB2312" w:cs="仿宋_GB2312" w:hAnsiTheme="minorHAnsi"/>
          <w:kern w:val="0"/>
          <w:sz w:val="24"/>
          <w:szCs w:val="24"/>
          <w:shd w:val="clear" w:fill="FFFFFF"/>
          <w:lang w:val="en-US" w:eastAsia="zh-CN" w:bidi="ar"/>
        </w:rPr>
        <w:fldChar w:fldCharType="separate"/>
      </w:r>
      <w:r>
        <w:rPr>
          <w:rStyle w:val="6"/>
          <w:rFonts w:hint="default" w:ascii="仿宋_GB2312" w:eastAsia="仿宋_GB2312" w:cs="仿宋_GB2312"/>
          <w:color w:val="000000"/>
          <w:u w:val="none"/>
          <w:shd w:val="clear" w:fill="FFFFFF"/>
          <w:lang w:val="en-US"/>
        </w:rPr>
        <w:t>www.jszg.edu.cn</w:t>
      </w:r>
      <w:r>
        <w:rPr>
          <w:rFonts w:hint="default" w:ascii="仿宋_GB2312" w:eastAsia="仿宋_GB2312" w:cs="仿宋_GB2312" w:hAnsiTheme="minorHAnsi"/>
          <w:kern w:val="0"/>
          <w:sz w:val="24"/>
          <w:szCs w:val="24"/>
          <w:shd w:val="clear" w:fill="FFFFFF"/>
          <w:lang w:val="en-US" w:eastAsia="zh-CN" w:bidi="ar"/>
        </w:rPr>
        <w:fldChar w:fldCharType="end"/>
      </w:r>
      <w:r>
        <w:rPr>
          <w:rFonts w:hint="default" w:ascii="仿宋_GB2312" w:eastAsia="仿宋_GB2312" w:cs="仿宋_GB2312" w:hAnsiTheme="minorHAnsi"/>
          <w:color w:val="585858"/>
          <w:kern w:val="0"/>
          <w:sz w:val="24"/>
          <w:szCs w:val="24"/>
          <w:shd w:val="clear" w:fill="FFFFFF"/>
          <w:lang w:val="en-US" w:eastAsia="zh-CN" w:bidi="ar"/>
        </w:rPr>
        <w:t>中有统一格式，必须使用此格式）；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0"/>
        <w:jc w:val="left"/>
      </w:pPr>
      <w:r>
        <w:rPr>
          <w:rFonts w:hint="default" w:ascii="仿宋_GB2312" w:eastAsia="仿宋_GB2312" w:cs="仿宋_GB2312" w:hAnsiTheme="minorHAnsi"/>
          <w:color w:val="585858"/>
          <w:kern w:val="0"/>
          <w:sz w:val="24"/>
          <w:szCs w:val="24"/>
          <w:shd w:val="clear" w:fill="FFFFFF"/>
          <w:lang w:val="en-US" w:eastAsia="zh-CN" w:bidi="ar"/>
        </w:rPr>
        <w:t>（6）《普通话水平测试等级证书》复印件一份（验原件）；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0"/>
        <w:jc w:val="left"/>
      </w:pPr>
      <w:r>
        <w:rPr>
          <w:rFonts w:hint="default" w:ascii="仿宋_GB2312" w:eastAsia="仿宋_GB2312" w:cs="仿宋_GB2312" w:hAnsiTheme="minorHAnsi"/>
          <w:color w:val="585858"/>
          <w:kern w:val="0"/>
          <w:sz w:val="24"/>
          <w:szCs w:val="24"/>
          <w:shd w:val="clear" w:fill="FFFFFF"/>
          <w:lang w:val="en-US" w:eastAsia="zh-CN" w:bidi="ar"/>
        </w:rPr>
        <w:t>（7）近3年《师德考核鉴定表》复印件一份（验原件，在职教师提供）。</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0"/>
        <w:jc w:val="left"/>
      </w:pPr>
      <w:r>
        <w:rPr>
          <w:rFonts w:hint="default" w:ascii="仿宋_GB2312" w:eastAsia="仿宋_GB2312" w:cs="仿宋_GB2312" w:hAnsiTheme="minorHAnsi"/>
          <w:color w:val="585858"/>
          <w:kern w:val="0"/>
          <w:sz w:val="24"/>
          <w:szCs w:val="24"/>
          <w:shd w:val="clear" w:fill="FFFFFF"/>
          <w:lang w:val="en-US" w:eastAsia="zh-CN" w:bidi="ar"/>
        </w:rPr>
        <w:t>注：以上复印件必须加盖所在单位（街道办事处或镇〈乡〉人民政府）公章。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0"/>
        <w:jc w:val="left"/>
      </w:pPr>
      <w:r>
        <w:rPr>
          <w:rFonts w:hint="default" w:ascii="仿宋_GB2312" w:eastAsia="仿宋_GB2312" w:cs="仿宋_GB2312" w:hAnsiTheme="minorHAnsi"/>
          <w:color w:val="585858"/>
          <w:kern w:val="0"/>
          <w:sz w:val="24"/>
          <w:szCs w:val="24"/>
          <w:shd w:val="clear" w:fill="FFFFFF"/>
          <w:lang w:val="en-US" w:eastAsia="zh-CN" w:bidi="ar"/>
        </w:rPr>
        <w:t>（8）师范教育类专业毕业的人员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0"/>
        <w:jc w:val="left"/>
      </w:pPr>
      <w:r>
        <w:rPr>
          <w:rFonts w:hint="default" w:ascii="仿宋_GB2312" w:eastAsia="仿宋_GB2312" w:cs="仿宋_GB2312" w:hAnsiTheme="minorHAnsi"/>
          <w:color w:val="585858"/>
          <w:kern w:val="0"/>
          <w:sz w:val="24"/>
          <w:szCs w:val="24"/>
          <w:shd w:val="clear" w:fill="FFFFFF"/>
          <w:lang w:val="en-US" w:eastAsia="zh-CN" w:bidi="ar"/>
        </w:rPr>
        <w:t>①教育学、教育心理学课程考试成绩单复印件一份（复印件上必须加盖档案管理部门的印章）；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0"/>
        <w:jc w:val="left"/>
      </w:pPr>
      <w:r>
        <w:rPr>
          <w:rFonts w:hint="default" w:ascii="仿宋_GB2312" w:eastAsia="仿宋_GB2312" w:cs="仿宋_GB2312" w:hAnsiTheme="minorHAnsi"/>
          <w:color w:val="585858"/>
          <w:kern w:val="0"/>
          <w:sz w:val="24"/>
          <w:szCs w:val="24"/>
          <w:shd w:val="clear" w:fill="FFFFFF"/>
          <w:lang w:val="en-US" w:eastAsia="zh-CN" w:bidi="ar"/>
        </w:rPr>
        <w:t>②教育教学实习鉴定表复印件一份（复印件上必须加盖档案管理部门的印章）。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378"/>
        <w:jc w:val="left"/>
      </w:pPr>
      <w:r>
        <w:rPr>
          <w:rFonts w:hint="default" w:ascii="仿宋_GB2312" w:eastAsia="仿宋_GB2312" w:cs="仿宋_GB2312" w:hAnsiTheme="minorHAnsi"/>
          <w:color w:val="585858"/>
          <w:kern w:val="0"/>
          <w:sz w:val="24"/>
          <w:szCs w:val="24"/>
          <w:shd w:val="clear" w:fill="FFFFFF"/>
          <w:lang w:val="en-US" w:eastAsia="zh-CN" w:bidi="ar"/>
        </w:rPr>
        <w:t>（9）非师范教育类专业毕业的人员及申请另一类教师资格的人员：合格的教育学、教育心理学的自考成绩单复印件一份（复印件上必须加盖所在单位〈档案管理部门或街道办事处或镇〈乡〉人民政府〉公章，验原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exact"/>
        <w:ind w:left="0" w:right="0" w:firstLine="412" w:firstLineChars="196"/>
        <w:jc w:val="left"/>
      </w:pPr>
      <w:r>
        <w:rPr>
          <w:rFonts w:hint="default" w:ascii="仿宋_GB2312" w:eastAsia="仿宋_GB2312" w:cs="宋体" w:hAnsiTheme="minorHAnsi"/>
          <w:color w:val="585858"/>
          <w:kern w:val="0"/>
          <w:sz w:val="24"/>
          <w:szCs w:val="21"/>
          <w:shd w:val="clear" w:fill="FFFFFF"/>
          <w:lang w:val="en-US" w:eastAsia="zh-CN" w:bidi="ar"/>
        </w:rPr>
        <w:t>（10）</w:t>
      </w:r>
      <w:r>
        <w:rPr>
          <w:rFonts w:hint="default" w:ascii="仿宋_GB2312" w:eastAsia="仿宋_GB2312" w:cs="仿宋_GB2312" w:hAnsiTheme="minorHAnsi"/>
          <w:color w:val="585858"/>
          <w:kern w:val="0"/>
          <w:sz w:val="24"/>
          <w:szCs w:val="24"/>
          <w:shd w:val="clear" w:fill="FFFFFF"/>
          <w:lang w:val="en-US" w:eastAsia="zh-CN" w:bidi="ar"/>
        </w:rPr>
        <w:t>中等职业学校（含中等专业学校、职业高中）学前教育专业毕业、成人教育学前教育专业毕业的人员（非全国教师资格统考合格人员）须提供市州教育主管部门批准该校办学前教育专业的文件（复印件上必须加盖该校的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0"/>
        <w:jc w:val="left"/>
      </w:pPr>
      <w:r>
        <w:rPr>
          <w:rFonts w:hint="default" w:ascii="仿宋_GB2312" w:eastAsia="仿宋_GB2312" w:cs="仿宋_GB2312" w:hAnsiTheme="minorHAnsi"/>
          <w:color w:val="585858"/>
          <w:kern w:val="0"/>
          <w:sz w:val="24"/>
          <w:szCs w:val="24"/>
          <w:shd w:val="clear" w:fill="FFFFFF"/>
          <w:lang w:val="en-US" w:eastAsia="zh-CN" w:bidi="ar"/>
        </w:rPr>
        <w:t>（11）近期2寸正面半身免冠彩色照片3张。</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exact"/>
        <w:ind w:left="0" w:right="0" w:firstLine="412" w:firstLineChars="196"/>
        <w:jc w:val="left"/>
      </w:pPr>
      <w:r>
        <w:rPr>
          <w:rFonts w:hint="default" w:ascii="仿宋_GB2312" w:eastAsia="仿宋_GB2312" w:cs="仿宋_GB2312" w:hAnsiTheme="minorHAnsi"/>
          <w:color w:val="585858"/>
          <w:kern w:val="0"/>
          <w:sz w:val="24"/>
          <w:szCs w:val="24"/>
          <w:shd w:val="clear" w:fill="FFFFFF"/>
          <w:lang w:val="en-US" w:eastAsia="zh-CN" w:bidi="ar"/>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exact"/>
        <w:ind w:left="0" w:right="0" w:firstLine="412" w:firstLineChars="196"/>
        <w:jc w:val="left"/>
      </w:pPr>
      <w:r>
        <w:rPr>
          <w:rFonts w:hint="default" w:ascii="仿宋_GB2312" w:hAnsi="宋体" w:eastAsia="仿宋_GB2312" w:cs="仿宋_GB2312"/>
          <w:color w:val="585858"/>
          <w:kern w:val="0"/>
          <w:sz w:val="24"/>
          <w:szCs w:val="21"/>
          <w:shd w:val="clear" w:fill="FFFFFF"/>
          <w:lang w:val="en-US" w:eastAsia="zh-CN" w:bidi="ar"/>
        </w:rPr>
        <w:t>1.现场确认时交的照片与网上报名时上传的照片必须一致。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exact"/>
        <w:ind w:left="0" w:right="0" w:firstLine="420" w:firstLineChars="200"/>
        <w:jc w:val="left"/>
      </w:pPr>
      <w:r>
        <w:rPr>
          <w:rFonts w:hint="default" w:ascii="仿宋_GB2312" w:eastAsia="仿宋_GB2312" w:cs="仿宋_GB2312" w:hAnsiTheme="minorHAnsi"/>
          <w:color w:val="585858"/>
          <w:kern w:val="0"/>
          <w:sz w:val="24"/>
          <w:szCs w:val="24"/>
          <w:shd w:val="clear" w:fill="FFFFFF"/>
          <w:lang w:val="en-US" w:eastAsia="zh-CN" w:bidi="ar"/>
        </w:rPr>
        <w:t>2.纸质材料用标准的牛皮纸档案袋装好。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2"/>
        <w:jc w:val="left"/>
      </w:pPr>
      <w:r>
        <w:rPr>
          <w:rStyle w:val="4"/>
          <w:rFonts w:hint="default" w:ascii="仿宋_GB2312" w:eastAsia="仿宋_GB2312" w:cs="仿宋_GB2312" w:hAnsiTheme="minorHAnsi"/>
          <w:color w:val="585858"/>
          <w:kern w:val="0"/>
          <w:sz w:val="24"/>
          <w:szCs w:val="24"/>
          <w:shd w:val="clear" w:fill="FFFFFF"/>
          <w:lang w:val="en-US" w:eastAsia="zh-CN" w:bidi="ar"/>
        </w:rPr>
        <w:t>三、教育教学基本素质和能力测试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exact"/>
        <w:ind w:left="0" w:right="0" w:firstLine="412" w:firstLineChars="196"/>
        <w:jc w:val="left"/>
      </w:pPr>
      <w:r>
        <w:rPr>
          <w:rFonts w:hint="default" w:ascii="仿宋_GB2312" w:eastAsia="仿宋_GB2312" w:cs="仿宋_GB2312" w:hAnsiTheme="minorHAnsi"/>
          <w:color w:val="585858"/>
          <w:kern w:val="0"/>
          <w:sz w:val="24"/>
          <w:szCs w:val="21"/>
          <w:shd w:val="clear" w:fill="FFFFFF"/>
          <w:lang w:val="en-US" w:eastAsia="zh-CN" w:bidi="ar"/>
        </w:rPr>
        <w:t>1.时间：2017年5月13日上午8:00。</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exact"/>
        <w:ind w:left="0" w:right="0" w:firstLine="412" w:firstLineChars="196"/>
        <w:jc w:val="left"/>
      </w:pPr>
      <w:r>
        <w:rPr>
          <w:rFonts w:hint="default" w:ascii="仿宋_GB2312" w:eastAsia="仿宋_GB2312" w:cs="仿宋_GB2312" w:hAnsiTheme="minorHAnsi"/>
          <w:color w:val="585858"/>
          <w:kern w:val="0"/>
          <w:sz w:val="24"/>
          <w:szCs w:val="21"/>
          <w:shd w:val="clear" w:fill="FFFFFF"/>
          <w:lang w:val="en-US" w:eastAsia="zh-CN" w:bidi="ar"/>
        </w:rPr>
        <w:t>2.地点：杜家坪小学。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exact"/>
        <w:ind w:left="0" w:right="0" w:firstLine="412" w:firstLineChars="196"/>
        <w:jc w:val="left"/>
      </w:pPr>
      <w:r>
        <w:rPr>
          <w:rFonts w:hint="default" w:ascii="仿宋_GB2312" w:eastAsia="仿宋_GB2312" w:cs="仿宋_GB2312" w:hAnsiTheme="minorHAnsi"/>
          <w:color w:val="585858"/>
          <w:kern w:val="0"/>
          <w:sz w:val="24"/>
          <w:szCs w:val="21"/>
          <w:shd w:val="clear" w:fill="FFFFFF"/>
          <w:lang w:val="en-US" w:eastAsia="zh-CN" w:bidi="ar"/>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exact"/>
        <w:ind w:left="0" w:right="0" w:firstLine="412" w:firstLineChars="196"/>
        <w:jc w:val="left"/>
      </w:pPr>
      <w:r>
        <w:rPr>
          <w:rFonts w:hint="default" w:ascii="仿宋_GB2312" w:hAnsi="宋体" w:eastAsia="仿宋_GB2312" w:cs="仿宋_GB2312"/>
          <w:color w:val="585858"/>
          <w:kern w:val="0"/>
          <w:sz w:val="24"/>
          <w:szCs w:val="21"/>
          <w:shd w:val="clear" w:fill="FFFFFF"/>
          <w:lang w:val="en-US" w:eastAsia="zh-CN" w:bidi="ar"/>
        </w:rPr>
        <w:t>1.参加素质和能力测试的人员名单、测试的题目将于2016年5月5日左右在“华蓥教育网”上公布，请注意查看。</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exact"/>
        <w:ind w:left="0" w:right="0" w:firstLine="412" w:firstLineChars="196"/>
        <w:jc w:val="left"/>
      </w:pPr>
      <w:r>
        <w:rPr>
          <w:rFonts w:hint="default" w:ascii="仿宋_GB2312" w:hAnsi="宋体" w:eastAsia="仿宋_GB2312" w:cs="仿宋_GB2312"/>
          <w:color w:val="585858"/>
          <w:kern w:val="0"/>
          <w:sz w:val="24"/>
          <w:szCs w:val="21"/>
          <w:shd w:val="clear" w:fill="FFFFFF"/>
          <w:lang w:val="en-US" w:eastAsia="zh-CN" w:bidi="ar"/>
        </w:rPr>
        <w:t>2.参加教育教学基本素质和能力测试的人员，请带上本人身份证原件、备课教案及笔、纸等必须的用具。</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2"/>
        <w:jc w:val="left"/>
      </w:pPr>
      <w:r>
        <w:rPr>
          <w:rStyle w:val="4"/>
          <w:rFonts w:hint="default" w:ascii="仿宋_GB2312" w:eastAsia="仿宋_GB2312" w:cs="仿宋_GB2312" w:hAnsiTheme="minorHAnsi"/>
          <w:color w:val="585858"/>
          <w:kern w:val="0"/>
          <w:sz w:val="24"/>
          <w:szCs w:val="24"/>
          <w:shd w:val="clear" w:fill="FFFFFF"/>
          <w:lang w:val="en-US" w:eastAsia="zh-CN" w:bidi="ar"/>
        </w:rPr>
        <w:t>四、体检</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exact"/>
        <w:ind w:left="0" w:right="0" w:firstLine="420" w:firstLineChars="200"/>
        <w:jc w:val="left"/>
      </w:pPr>
      <w:r>
        <w:rPr>
          <w:rFonts w:hint="default" w:ascii="仿宋_GB2312" w:eastAsia="仿宋_GB2312" w:cs="仿宋_GB2312" w:hAnsiTheme="minorHAnsi"/>
          <w:color w:val="585858"/>
          <w:kern w:val="0"/>
          <w:sz w:val="24"/>
          <w:szCs w:val="24"/>
          <w:shd w:val="clear" w:fill="FFFFFF"/>
          <w:lang w:val="en-US" w:eastAsia="zh-CN" w:bidi="ar"/>
        </w:rPr>
        <w:t>1.体检时间：2017年5月17日上午7:30。</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exact"/>
        <w:ind w:left="0" w:right="0" w:firstLine="420" w:firstLineChars="200"/>
        <w:jc w:val="left"/>
      </w:pPr>
      <w:r>
        <w:rPr>
          <w:rFonts w:hint="default" w:ascii="仿宋_GB2312" w:eastAsia="仿宋_GB2312" w:cs="仿宋_GB2312" w:hAnsiTheme="minorHAnsi"/>
          <w:color w:val="585858"/>
          <w:kern w:val="0"/>
          <w:sz w:val="24"/>
          <w:szCs w:val="24"/>
          <w:shd w:val="clear" w:fill="FFFFFF"/>
          <w:lang w:val="en-US" w:eastAsia="zh-CN" w:bidi="ar"/>
        </w:rPr>
        <w:t>2.体检地点：待定。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exact"/>
        <w:ind w:left="0" w:right="0" w:firstLine="420" w:firstLineChars="200"/>
        <w:jc w:val="left"/>
      </w:pPr>
      <w:r>
        <w:rPr>
          <w:rFonts w:hint="default" w:ascii="仿宋_GB2312" w:eastAsia="仿宋_GB2312" w:cs="仿宋_GB2312" w:hAnsiTheme="minorHAnsi"/>
          <w:color w:val="585858"/>
          <w:kern w:val="0"/>
          <w:sz w:val="24"/>
          <w:szCs w:val="24"/>
          <w:shd w:val="clear" w:fill="FFFFFF"/>
          <w:lang w:val="en-US" w:eastAsia="zh-CN" w:bidi="ar"/>
        </w:rPr>
        <w:t>3.收费标准：由医院确定。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exact"/>
        <w:ind w:left="0" w:right="0" w:firstLine="420" w:firstLineChars="200"/>
        <w:jc w:val="left"/>
      </w:pPr>
      <w:r>
        <w:rPr>
          <w:rFonts w:hint="default" w:ascii="仿宋_GB2312" w:eastAsia="仿宋_GB2312" w:cs="仿宋_GB2312" w:hAnsiTheme="minorHAnsi"/>
          <w:color w:val="585858"/>
          <w:kern w:val="0"/>
          <w:sz w:val="24"/>
          <w:szCs w:val="24"/>
          <w:shd w:val="clear" w:fill="FFFFFF"/>
          <w:lang w:val="en-US" w:eastAsia="zh-CN" w:bidi="ar"/>
        </w:rPr>
        <w:t>4.体检项目、标准及办法：按照《四川省申请认定教师资格人员体检办法》（川教[2004]295号）、《关于调整〈四川省申请认定教师资格人员体检工作指导意见〉的通知》（川教[2007]102号）、《关于调整〈四川省申请认定教师资格人员体检工作指导意见〉有关条款的通知》（川教[2010〕26号）及《关于调整申请认定幼儿园教师资格人员体检标准的通知》（教资字[2010]15号）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exact"/>
        <w:ind w:left="0" w:right="0" w:firstLine="420" w:firstLineChars="200"/>
        <w:jc w:val="left"/>
      </w:pPr>
      <w:r>
        <w:rPr>
          <w:rFonts w:hint="default" w:ascii="仿宋_GB2312" w:eastAsia="仿宋_GB2312" w:cs="仿宋_GB2312" w:hAnsiTheme="minorHAnsi"/>
          <w:color w:val="585858"/>
          <w:kern w:val="0"/>
          <w:sz w:val="24"/>
          <w:szCs w:val="24"/>
          <w:shd w:val="clear" w:fill="FFFFFF"/>
          <w:lang w:val="en-US" w:eastAsia="zh-CN" w:bidi="ar"/>
        </w:rPr>
        <w:t>温馨提示：</w:t>
      </w:r>
      <w:r>
        <w:rPr>
          <w:rFonts w:hint="default" w:ascii="仿宋_GB2312" w:hAnsi="宋体" w:eastAsia="仿宋_GB2312" w:cs="仿宋_GB2312"/>
          <w:color w:val="585858"/>
          <w:kern w:val="0"/>
          <w:sz w:val="24"/>
          <w:szCs w:val="21"/>
          <w:shd w:val="clear" w:fill="FFFFFF"/>
          <w:lang w:val="en-US" w:eastAsia="zh-CN" w:bidi="ar"/>
        </w:rPr>
        <w:t>体检前一晚素食，当日早晨空腹。届时，请带上本人身份证原件到华蓥市教育科技体育局四楼会议室集中，然后统一到指定医院参加体检。</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atLeast"/>
        <w:ind w:left="0" w:right="0" w:firstLine="422"/>
        <w:jc w:val="left"/>
      </w:pPr>
      <w:r>
        <w:rPr>
          <w:rStyle w:val="4"/>
          <w:rFonts w:hint="default" w:ascii="仿宋_GB2312" w:eastAsia="仿宋_GB2312" w:cs="仿宋_GB2312" w:hAnsiTheme="minorHAnsi"/>
          <w:color w:val="585858"/>
          <w:kern w:val="0"/>
          <w:sz w:val="24"/>
          <w:szCs w:val="24"/>
          <w:shd w:val="clear" w:fill="FFFFFF"/>
          <w:lang w:val="en-US" w:eastAsia="zh-CN" w:bidi="ar"/>
        </w:rPr>
        <w:t>五、证书颁发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exact"/>
        <w:ind w:left="0" w:right="0" w:firstLine="420" w:firstLineChars="200"/>
        <w:jc w:val="left"/>
      </w:pPr>
      <w:r>
        <w:rPr>
          <w:rFonts w:hint="default" w:ascii="仿宋_GB2312" w:hAnsi="宋体" w:eastAsia="仿宋_GB2312" w:cs="仿宋_GB2312"/>
          <w:color w:val="585858"/>
          <w:kern w:val="0"/>
          <w:sz w:val="24"/>
          <w:szCs w:val="21"/>
          <w:shd w:val="clear" w:fill="FFFFFF"/>
          <w:lang w:val="en-US" w:eastAsia="zh-CN" w:bidi="ar"/>
        </w:rPr>
        <w:t>1.时间：6月20日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0" w:lineRule="exact"/>
        <w:ind w:left="0" w:right="0" w:firstLine="420" w:firstLineChars="200"/>
        <w:jc w:val="left"/>
      </w:pPr>
      <w:r>
        <w:rPr>
          <w:rFonts w:hint="default" w:ascii="仿宋_GB2312" w:hAnsi="宋体" w:eastAsia="仿宋_GB2312" w:cs="仿宋_GB2312"/>
          <w:color w:val="585858"/>
          <w:kern w:val="0"/>
          <w:sz w:val="24"/>
          <w:szCs w:val="21"/>
          <w:shd w:val="clear" w:fill="FFFFFF"/>
          <w:lang w:val="en-US" w:eastAsia="zh-CN" w:bidi="ar"/>
        </w:rPr>
        <w:t>2.地点：华蓥市政务服务中心综合窗口</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782B1E"/>
    <w:rsid w:val="54994CF9"/>
    <w:rsid w:val="678375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0D50CD"/>
      <w:u w:val="none"/>
    </w:rPr>
  </w:style>
  <w:style w:type="character" w:styleId="6">
    <w:name w:val="Hyperlink"/>
    <w:basedOn w:val="3"/>
    <w:qFormat/>
    <w:uiPriority w:val="0"/>
    <w:rPr>
      <w:color w:val="0D50CD"/>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guanganhuatu</cp:lastModifiedBy>
  <dcterms:modified xsi:type="dcterms:W3CDTF">2017-05-02T01:19:57Z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