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99" w:rsidRPr="007C1F99" w:rsidRDefault="007C1F99" w:rsidP="002A7A52">
      <w:pPr>
        <w:spacing w:line="240" w:lineRule="atLeast"/>
        <w:ind w:firstLineChars="150" w:firstLine="42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163830</wp:posOffset>
                </wp:positionV>
                <wp:extent cx="1019175" cy="13335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333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99" w:rsidRPr="007C1F99" w:rsidRDefault="007C1F99" w:rsidP="007C1F99">
                            <w:pPr>
                              <w:jc w:val="center"/>
                              <w:rPr>
                                <w:b w:val="0"/>
                              </w:rPr>
                            </w:pPr>
                            <w:r w:rsidRPr="007C1F99">
                              <w:rPr>
                                <w:rFonts w:hint="eastAsia"/>
                                <w:b w:val="0"/>
                              </w:rPr>
                              <w:t>一寸照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04.55pt;margin-top:12.9pt;width:80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" fillcolor="white [3201]" strokecolor="black [3213]" strokeweight=".25pt">
                <v:textbox>
                  <w:txbxContent>
                    <w:p w:rsidR="007C1F99" w:rsidRPr="007C1F99" w:rsidRDefault="007C1F99" w:rsidP="007C1F99">
                      <w:pPr>
                        <w:jc w:val="center"/>
                        <w:rPr>
                          <w:b w:val="0"/>
                        </w:rPr>
                      </w:pPr>
                      <w:r w:rsidRPr="007C1F99">
                        <w:rPr>
                          <w:rFonts w:hint="eastAsia"/>
                          <w:b w:val="0"/>
                        </w:rPr>
                        <w:t>一寸照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7C1F99">
        <w:rPr>
          <w:rFonts w:hint="eastAsia"/>
          <w:sz w:val="28"/>
          <w:szCs w:val="28"/>
        </w:rPr>
        <w:t>倍智君</w:t>
      </w:r>
      <w:proofErr w:type="gramEnd"/>
    </w:p>
    <w:p w:rsidR="007C1F99" w:rsidRPr="002A7A52" w:rsidRDefault="007C1F99" w:rsidP="002A7A52">
      <w:pPr>
        <w:pStyle w:val="a8"/>
        <w:numPr>
          <w:ilvl w:val="0"/>
          <w:numId w:val="1"/>
        </w:numPr>
        <w:spacing w:line="100" w:lineRule="atLeast"/>
        <w:ind w:firstLineChars="0"/>
        <w:jc w:val="left"/>
        <w:rPr>
          <w:b w:val="0"/>
          <w:sz w:val="21"/>
          <w:szCs w:val="21"/>
        </w:rPr>
      </w:pPr>
      <w:r w:rsidRPr="002A7A52">
        <w:rPr>
          <w:rFonts w:hint="eastAsia"/>
          <w:b w:val="0"/>
          <w:sz w:val="21"/>
          <w:szCs w:val="21"/>
        </w:rPr>
        <w:t>13813800000</w:t>
      </w:r>
    </w:p>
    <w:p w:rsidR="007C1F99" w:rsidRPr="002A7A52" w:rsidRDefault="0058550C" w:rsidP="002A7A52">
      <w:pPr>
        <w:pStyle w:val="a8"/>
        <w:numPr>
          <w:ilvl w:val="0"/>
          <w:numId w:val="1"/>
        </w:numPr>
        <w:spacing w:line="100" w:lineRule="atLeast"/>
        <w:ind w:firstLineChars="0"/>
        <w:jc w:val="left"/>
        <w:rPr>
          <w:b w:val="0"/>
          <w:sz w:val="21"/>
          <w:szCs w:val="21"/>
        </w:rPr>
      </w:pPr>
      <w:hyperlink r:id="rId8" w:history="1">
        <w:r w:rsidR="007C1F99" w:rsidRPr="002A7A52">
          <w:rPr>
            <w:rStyle w:val="a7"/>
            <w:b w:val="0"/>
            <w:sz w:val="21"/>
            <w:szCs w:val="21"/>
          </w:rPr>
          <w:t>B</w:t>
        </w:r>
        <w:r w:rsidR="007C1F99" w:rsidRPr="002A7A52">
          <w:rPr>
            <w:rStyle w:val="a7"/>
            <w:rFonts w:hint="eastAsia"/>
            <w:b w:val="0"/>
            <w:sz w:val="21"/>
            <w:szCs w:val="21"/>
          </w:rPr>
          <w:t>eizhijun@163.com</w:t>
        </w:r>
      </w:hyperlink>
    </w:p>
    <w:p w:rsidR="007C1F99" w:rsidRPr="002A7A52" w:rsidRDefault="007C1F99" w:rsidP="002A7A52">
      <w:pPr>
        <w:pStyle w:val="a8"/>
        <w:numPr>
          <w:ilvl w:val="0"/>
          <w:numId w:val="1"/>
        </w:numPr>
        <w:spacing w:line="100" w:lineRule="atLeast"/>
        <w:ind w:firstLineChars="0"/>
        <w:jc w:val="left"/>
        <w:rPr>
          <w:b w:val="0"/>
          <w:sz w:val="21"/>
          <w:szCs w:val="21"/>
        </w:rPr>
      </w:pPr>
      <w:r w:rsidRPr="002A7A52">
        <w:rPr>
          <w:rFonts w:hint="eastAsia"/>
          <w:b w:val="0"/>
          <w:sz w:val="21"/>
          <w:szCs w:val="21"/>
        </w:rPr>
        <w:t>求职意向：记者、编辑</w:t>
      </w:r>
    </w:p>
    <w:p w:rsidR="007C1F99" w:rsidRPr="007C1F99" w:rsidRDefault="007C1F99" w:rsidP="007C1F99">
      <w:pPr>
        <w:rPr>
          <w:u w:val="double"/>
        </w:rPr>
      </w:pPr>
      <w:r w:rsidRPr="007C1F99">
        <w:rPr>
          <w:rFonts w:hint="eastAsia"/>
          <w:u w:val="double"/>
        </w:rPr>
        <w:t xml:space="preserve">教育背景                                                                                    </w:t>
      </w:r>
      <w:r>
        <w:rPr>
          <w:rFonts w:hint="eastAsia"/>
          <w:u w:val="double"/>
        </w:rPr>
        <w:t xml:space="preserve">                   </w:t>
      </w:r>
    </w:p>
    <w:p w:rsidR="007C1F99" w:rsidRPr="0097349E" w:rsidRDefault="007C1F99" w:rsidP="007C1F99">
      <w:r w:rsidRPr="0097349E">
        <w:rPr>
          <w:rFonts w:hint="eastAsia"/>
        </w:rPr>
        <w:t xml:space="preserve">2012.09 - 2016.06   XX传播大学               本科     </w:t>
      </w:r>
      <w:r w:rsidR="00DB04A4">
        <w:rPr>
          <w:rFonts w:hint="eastAsia"/>
        </w:rPr>
        <w:t xml:space="preserve">      </w:t>
      </w:r>
      <w:bookmarkStart w:id="0" w:name="_GoBack"/>
      <w:bookmarkEnd w:id="0"/>
      <w:r w:rsidRPr="0097349E">
        <w:rPr>
          <w:rFonts w:hint="eastAsia"/>
        </w:rPr>
        <w:t xml:space="preserve">    新闻专业</w:t>
      </w:r>
      <w:r w:rsidRPr="0097349E">
        <w:rPr>
          <w:rFonts w:hint="eastAsia"/>
        </w:rPr>
        <w:tab/>
        <w:t xml:space="preserve">                 </w:t>
      </w:r>
    </w:p>
    <w:p w:rsidR="00B46A89" w:rsidRDefault="00B46A89" w:rsidP="007C1F99">
      <w:pPr>
        <w:rPr>
          <w:b w:val="0"/>
        </w:rPr>
      </w:pPr>
      <w:r>
        <w:rPr>
          <w:rFonts w:hint="eastAsia"/>
          <w:b w:val="0"/>
        </w:rPr>
        <w:t xml:space="preserve">                     - 普通话等级证书（一级乙等）</w:t>
      </w:r>
    </w:p>
    <w:p w:rsidR="00510E0B" w:rsidRPr="00043DA5" w:rsidRDefault="00B46A89" w:rsidP="00510E0B">
      <w:pPr>
        <w:rPr>
          <w:szCs w:val="18"/>
        </w:rPr>
      </w:pPr>
      <w:r>
        <w:rPr>
          <w:rFonts w:hint="eastAsia"/>
          <w:b w:val="0"/>
        </w:rPr>
        <w:t xml:space="preserve">                  </w:t>
      </w:r>
      <w:r w:rsidR="00565F7B">
        <w:rPr>
          <w:rFonts w:hint="eastAsia"/>
          <w:b w:val="0"/>
        </w:rPr>
        <w:t xml:space="preserve">  </w:t>
      </w:r>
      <w:r>
        <w:rPr>
          <w:rFonts w:hint="eastAsia"/>
          <w:b w:val="0"/>
        </w:rPr>
        <w:t xml:space="preserve"> </w:t>
      </w:r>
      <w:r w:rsidR="00510E0B" w:rsidRPr="00043DA5">
        <w:rPr>
          <w:rFonts w:hint="eastAsia"/>
          <w:b w:val="0"/>
          <w:szCs w:val="18"/>
        </w:rPr>
        <w:t>- CET-6：555/710</w:t>
      </w:r>
    </w:p>
    <w:p w:rsidR="00510E0B" w:rsidRDefault="00510E0B" w:rsidP="00510E0B">
      <w:pPr>
        <w:rPr>
          <w:szCs w:val="18"/>
        </w:rPr>
      </w:pPr>
      <w:r w:rsidRPr="00043DA5">
        <w:rPr>
          <w:rFonts w:hint="eastAsia"/>
          <w:b w:val="0"/>
          <w:szCs w:val="18"/>
        </w:rPr>
        <w:t xml:space="preserve">                     - 国家二等奖学金1次</w:t>
      </w:r>
    </w:p>
    <w:p w:rsidR="007C1F99" w:rsidRPr="007C1F99" w:rsidRDefault="007C1F99" w:rsidP="007C1F99">
      <w:pPr>
        <w:rPr>
          <w:b w:val="0"/>
        </w:rPr>
      </w:pPr>
      <w:r w:rsidRPr="007C1F99">
        <w:rPr>
          <w:rFonts w:hint="eastAsia"/>
          <w:u w:val="double"/>
        </w:rPr>
        <w:t>工作经历</w:t>
      </w:r>
      <w:r>
        <w:rPr>
          <w:rFonts w:hint="eastAsia"/>
          <w:u w:val="double"/>
        </w:rPr>
        <w:t xml:space="preserve">                                                                                                           </w:t>
      </w:r>
    </w:p>
    <w:p w:rsidR="007C1F99" w:rsidRPr="0097349E" w:rsidRDefault="007C1F99" w:rsidP="002A7A52">
      <w:r w:rsidRPr="0097349E">
        <w:rPr>
          <w:rFonts w:hint="eastAsia"/>
        </w:rPr>
        <w:t>201</w:t>
      </w:r>
      <w:r w:rsidR="002A7A52" w:rsidRPr="0097349E">
        <w:rPr>
          <w:rFonts w:hint="eastAsia"/>
        </w:rPr>
        <w:t>5</w:t>
      </w:r>
      <w:r w:rsidRPr="0097349E">
        <w:rPr>
          <w:rFonts w:hint="eastAsia"/>
        </w:rPr>
        <w:t xml:space="preserve">.10 </w:t>
      </w:r>
      <w:r w:rsidR="00B46A89">
        <w:t>–</w:t>
      </w:r>
      <w:r w:rsidRPr="0097349E">
        <w:rPr>
          <w:rFonts w:hint="eastAsia"/>
        </w:rPr>
        <w:t xml:space="preserve"> </w:t>
      </w:r>
      <w:r w:rsidR="00B46A89">
        <w:rPr>
          <w:rFonts w:hint="eastAsia"/>
        </w:rPr>
        <w:t xml:space="preserve">2016.06 </w:t>
      </w:r>
      <w:r w:rsidR="002A7A52" w:rsidRPr="0097349E">
        <w:rPr>
          <w:rFonts w:hint="eastAsia"/>
        </w:rPr>
        <w:t xml:space="preserve"> </w:t>
      </w:r>
      <w:r w:rsidRPr="0097349E">
        <w:rPr>
          <w:rFonts w:hint="eastAsia"/>
        </w:rPr>
        <w:t>xx出版有限公司</w:t>
      </w:r>
      <w:r w:rsidR="0042102F">
        <w:rPr>
          <w:rFonts w:hint="eastAsia"/>
        </w:rPr>
        <w:t xml:space="preserve"> </w:t>
      </w:r>
      <w:r w:rsidRPr="0097349E">
        <w:rPr>
          <w:rFonts w:hint="eastAsia"/>
        </w:rPr>
        <w:t> </w:t>
      </w:r>
      <w:hyperlink r:id="rId9" w:tooltip="实习" w:history="1">
        <w:r w:rsidRPr="0097349E">
          <w:rPr>
            <w:rStyle w:val="a7"/>
            <w:rFonts w:hint="eastAsia"/>
            <w:color w:val="auto"/>
            <w:u w:val="none"/>
          </w:rPr>
          <w:t>实习</w:t>
        </w:r>
      </w:hyperlink>
      <w:r w:rsidRPr="0097349E">
        <w:rPr>
          <w:rFonts w:hint="eastAsia"/>
        </w:rPr>
        <w:t>编辑</w:t>
      </w:r>
    </w:p>
    <w:p w:rsidR="007C1F99" w:rsidRPr="007C1F99" w:rsidRDefault="007C1F99" w:rsidP="00B46A89">
      <w:pPr>
        <w:ind w:firstLineChars="1000" w:firstLine="1800"/>
        <w:rPr>
          <w:b w:val="0"/>
        </w:rPr>
      </w:pPr>
      <w:r w:rsidRPr="007C1F99">
        <w:rPr>
          <w:rFonts w:hint="eastAsia"/>
          <w:b w:val="0"/>
        </w:rPr>
        <w:t>进行市场调查，分析竞品，细分市场，</w:t>
      </w:r>
      <w:hyperlink r:id="rId10" w:tooltip="策划" w:history="1">
        <w:r w:rsidRPr="007C1F99">
          <w:rPr>
            <w:rStyle w:val="a7"/>
            <w:rFonts w:hint="eastAsia"/>
            <w:b w:val="0"/>
            <w:color w:val="auto"/>
            <w:u w:val="none"/>
          </w:rPr>
          <w:t>策划</w:t>
        </w:r>
      </w:hyperlink>
      <w:r w:rsidRPr="007C1F99">
        <w:rPr>
          <w:rFonts w:hint="eastAsia"/>
          <w:b w:val="0"/>
        </w:rPr>
        <w:t>栏目名称，编辑加工稿件，并对本土化栏目进行原创写作</w:t>
      </w:r>
    </w:p>
    <w:p w:rsidR="007C1F99" w:rsidRPr="007C1F99" w:rsidRDefault="007C1F99" w:rsidP="00B46A89">
      <w:pPr>
        <w:ind w:firstLineChars="1000" w:firstLine="1800"/>
        <w:rPr>
          <w:b w:val="0"/>
        </w:rPr>
      </w:pPr>
      <w:r w:rsidRPr="007C1F99">
        <w:rPr>
          <w:rFonts w:hint="eastAsia"/>
          <w:b w:val="0"/>
        </w:rPr>
        <w:t>与读者沟通联系，解答读者疑问，维系编</w:t>
      </w:r>
      <w:proofErr w:type="gramStart"/>
      <w:r w:rsidRPr="007C1F99">
        <w:rPr>
          <w:rFonts w:hint="eastAsia"/>
          <w:b w:val="0"/>
        </w:rPr>
        <w:t>读良好</w:t>
      </w:r>
      <w:proofErr w:type="gramEnd"/>
      <w:r w:rsidRPr="007C1F99">
        <w:rPr>
          <w:rFonts w:hint="eastAsia"/>
          <w:b w:val="0"/>
        </w:rPr>
        <w:t>关系</w:t>
      </w:r>
    </w:p>
    <w:p w:rsidR="007C1F99" w:rsidRPr="007C1F99" w:rsidRDefault="007C1F99" w:rsidP="00B46A89">
      <w:pPr>
        <w:ind w:firstLineChars="1000" w:firstLine="1800"/>
        <w:rPr>
          <w:b w:val="0"/>
        </w:rPr>
      </w:pPr>
      <w:r w:rsidRPr="007C1F99">
        <w:rPr>
          <w:rFonts w:hint="eastAsia"/>
          <w:b w:val="0"/>
        </w:rPr>
        <w:t>与外编沟通联系，进行时间管理，确保稿件按进度表完成</w:t>
      </w:r>
    </w:p>
    <w:p w:rsidR="007C1F99" w:rsidRPr="007C1F99" w:rsidRDefault="007C1F99" w:rsidP="00B46A89">
      <w:pPr>
        <w:ind w:firstLineChars="1000" w:firstLine="1800"/>
        <w:rPr>
          <w:b w:val="0"/>
        </w:rPr>
      </w:pPr>
      <w:r w:rsidRPr="007C1F99">
        <w:rPr>
          <w:rFonts w:hint="eastAsia"/>
          <w:b w:val="0"/>
        </w:rPr>
        <w:t>参与杂志《托马斯和朋友们》创刊，将英国著名学前杂志本土化</w:t>
      </w:r>
    </w:p>
    <w:p w:rsidR="007C1F99" w:rsidRPr="0097349E" w:rsidRDefault="007C1F99" w:rsidP="002A7A52">
      <w:r w:rsidRPr="0097349E">
        <w:rPr>
          <w:rFonts w:hint="eastAsia"/>
        </w:rPr>
        <w:t>20</w:t>
      </w:r>
      <w:r w:rsidR="002A7A52" w:rsidRPr="0097349E">
        <w:rPr>
          <w:rFonts w:hint="eastAsia"/>
        </w:rPr>
        <w:t>14</w:t>
      </w:r>
      <w:r w:rsidRPr="0097349E">
        <w:rPr>
          <w:rFonts w:hint="eastAsia"/>
        </w:rPr>
        <w:t>.09 - 20</w:t>
      </w:r>
      <w:r w:rsidR="002A7A52" w:rsidRPr="0097349E">
        <w:rPr>
          <w:rFonts w:hint="eastAsia"/>
        </w:rPr>
        <w:t>15</w:t>
      </w:r>
      <w:r w:rsidRPr="0097349E">
        <w:rPr>
          <w:rFonts w:hint="eastAsia"/>
        </w:rPr>
        <w:t xml:space="preserve">.09 </w:t>
      </w:r>
      <w:r w:rsidR="00B46A89">
        <w:rPr>
          <w:rFonts w:hint="eastAsia"/>
        </w:rPr>
        <w:t xml:space="preserve"> </w:t>
      </w:r>
      <w:r w:rsidRPr="0097349E">
        <w:rPr>
          <w:rFonts w:hint="eastAsia"/>
        </w:rPr>
        <w:t>人民日报社 实习记者</w:t>
      </w:r>
    </w:p>
    <w:p w:rsidR="007C1F99" w:rsidRPr="007C1F99" w:rsidRDefault="007C1F99" w:rsidP="002A7A52">
      <w:pPr>
        <w:ind w:firstLineChars="1000" w:firstLine="1800"/>
        <w:rPr>
          <w:b w:val="0"/>
        </w:rPr>
      </w:pPr>
      <w:r w:rsidRPr="007C1F99">
        <w:rPr>
          <w:rFonts w:hint="eastAsia"/>
          <w:b w:val="0"/>
        </w:rPr>
        <w:t>先后在《人民日报》上发表《理性看待报考热》、《官员雷语》等文章</w:t>
      </w:r>
    </w:p>
    <w:p w:rsidR="007C1F99" w:rsidRPr="007C1F99" w:rsidRDefault="007C1F99" w:rsidP="002A7A52">
      <w:pPr>
        <w:ind w:firstLineChars="1000" w:firstLine="1800"/>
        <w:rPr>
          <w:b w:val="0"/>
        </w:rPr>
      </w:pPr>
      <w:r w:rsidRPr="007C1F99">
        <w:rPr>
          <w:rFonts w:hint="eastAsia"/>
          <w:b w:val="0"/>
        </w:rPr>
        <w:t>协助记者搜集资料，整理稿件，撰写《人民日报》</w:t>
      </w:r>
      <w:proofErr w:type="gramStart"/>
      <w:r w:rsidRPr="007C1F99">
        <w:rPr>
          <w:rFonts w:hint="eastAsia"/>
          <w:b w:val="0"/>
        </w:rPr>
        <w:t>党建版</w:t>
      </w:r>
      <w:proofErr w:type="gramEnd"/>
      <w:r w:rsidRPr="007C1F99">
        <w:rPr>
          <w:rFonts w:hint="eastAsia"/>
          <w:b w:val="0"/>
        </w:rPr>
        <w:t xml:space="preserve"> “每周一话”的评论</w:t>
      </w:r>
    </w:p>
    <w:p w:rsidR="007C1F99" w:rsidRPr="007C1F99" w:rsidRDefault="007C1F99" w:rsidP="007C1F99">
      <w:pPr>
        <w:rPr>
          <w:u w:val="double"/>
        </w:rPr>
      </w:pPr>
      <w:r w:rsidRPr="007C1F99">
        <w:rPr>
          <w:rFonts w:hint="eastAsia"/>
          <w:u w:val="double"/>
        </w:rPr>
        <w:t>校园实践相关经历</w:t>
      </w:r>
      <w:r>
        <w:rPr>
          <w:rFonts w:hint="eastAsia"/>
          <w:u w:val="double"/>
        </w:rPr>
        <w:t xml:space="preserve">                                                                                                 </w:t>
      </w:r>
    </w:p>
    <w:p w:rsidR="007C1F99" w:rsidRPr="0097349E" w:rsidRDefault="007C1F99" w:rsidP="007C1F99">
      <w:r w:rsidRPr="0097349E">
        <w:rPr>
          <w:rFonts w:hint="eastAsia"/>
        </w:rPr>
        <w:t>20</w:t>
      </w:r>
      <w:r w:rsidR="0097349E" w:rsidRPr="0097349E">
        <w:rPr>
          <w:rFonts w:hint="eastAsia"/>
        </w:rPr>
        <w:t>13</w:t>
      </w:r>
      <w:r w:rsidRPr="0097349E">
        <w:rPr>
          <w:rFonts w:hint="eastAsia"/>
        </w:rPr>
        <w:t xml:space="preserve">.06 </w:t>
      </w:r>
      <w:r w:rsidR="0097349E" w:rsidRPr="0097349E">
        <w:t>–</w:t>
      </w:r>
      <w:r w:rsidRPr="0097349E">
        <w:rPr>
          <w:rFonts w:hint="eastAsia"/>
        </w:rPr>
        <w:t xml:space="preserve"> </w:t>
      </w:r>
      <w:r w:rsidR="0097349E" w:rsidRPr="0097349E">
        <w:rPr>
          <w:rFonts w:hint="eastAsia"/>
        </w:rPr>
        <w:t>2014.06</w:t>
      </w:r>
      <w:r w:rsidRPr="0097349E">
        <w:rPr>
          <w:rFonts w:hint="eastAsia"/>
        </w:rPr>
        <w:t xml:space="preserve">  </w:t>
      </w:r>
      <w:r w:rsidR="0042102F">
        <w:rPr>
          <w:rFonts w:hint="eastAsia"/>
        </w:rPr>
        <w:t>传播</w:t>
      </w:r>
      <w:r w:rsidR="0097349E" w:rsidRPr="0097349E">
        <w:rPr>
          <w:rFonts w:hint="eastAsia"/>
        </w:rPr>
        <w:t>学院团学联</w:t>
      </w:r>
      <w:r w:rsidRPr="0097349E">
        <w:rPr>
          <w:rFonts w:hint="eastAsia"/>
        </w:rPr>
        <w:t xml:space="preserve"> 记者、秘书</w:t>
      </w:r>
    </w:p>
    <w:p w:rsidR="007C1F99" w:rsidRPr="007C1F99" w:rsidRDefault="0042102F" w:rsidP="0097349E">
      <w:pPr>
        <w:ind w:leftChars="1000" w:left="1800"/>
        <w:rPr>
          <w:b w:val="0"/>
        </w:rPr>
      </w:pPr>
      <w:r>
        <w:rPr>
          <w:rFonts w:hint="eastAsia"/>
          <w:b w:val="0"/>
        </w:rPr>
        <w:t>在传播</w:t>
      </w:r>
      <w:r w:rsidR="007C1F99" w:rsidRPr="007C1F99">
        <w:rPr>
          <w:rFonts w:hint="eastAsia"/>
          <w:b w:val="0"/>
        </w:rPr>
        <w:t>学院团学联秘书部担任会议记录、文字整理以及日常公文起草工作</w:t>
      </w:r>
      <w:r w:rsidR="0097349E">
        <w:rPr>
          <w:rFonts w:hint="eastAsia"/>
          <w:b w:val="0"/>
        </w:rPr>
        <w:t>，</w:t>
      </w:r>
      <w:r w:rsidR="007C1F99" w:rsidRPr="007C1F99">
        <w:rPr>
          <w:rFonts w:hint="eastAsia"/>
          <w:b w:val="0"/>
        </w:rPr>
        <w:t>具有较好的组织、管理、协调、沟通能力</w:t>
      </w:r>
    </w:p>
    <w:p w:rsidR="007C1F99" w:rsidRPr="007C1F99" w:rsidRDefault="007C1F99" w:rsidP="0097349E">
      <w:pPr>
        <w:ind w:firstLineChars="1000" w:firstLine="1800"/>
        <w:rPr>
          <w:b w:val="0"/>
        </w:rPr>
      </w:pPr>
      <w:r w:rsidRPr="007C1F99">
        <w:rPr>
          <w:rFonts w:hint="eastAsia"/>
          <w:b w:val="0"/>
        </w:rPr>
        <w:t>在通讯社采访部担任记者，并多次撰写新闻稿以及人物采访</w:t>
      </w:r>
    </w:p>
    <w:p w:rsidR="007C1F99" w:rsidRPr="007C1F99" w:rsidRDefault="007C1F99" w:rsidP="007C1F99">
      <w:pPr>
        <w:rPr>
          <w:u w:val="double"/>
        </w:rPr>
      </w:pPr>
      <w:r w:rsidRPr="007C1F99">
        <w:rPr>
          <w:rFonts w:hint="eastAsia"/>
          <w:u w:val="double"/>
        </w:rPr>
        <w:t>自我评价</w:t>
      </w:r>
      <w:r>
        <w:rPr>
          <w:rFonts w:hint="eastAsia"/>
          <w:u w:val="double"/>
        </w:rPr>
        <w:t xml:space="preserve">                                                                                                       </w:t>
      </w:r>
    </w:p>
    <w:p w:rsidR="005A0BCC" w:rsidRPr="007C1F99" w:rsidRDefault="0042102F" w:rsidP="007C1F99">
      <w:pPr>
        <w:rPr>
          <w:b w:val="0"/>
        </w:rPr>
      </w:pPr>
      <w:r>
        <w:rPr>
          <w:rFonts w:hint="eastAsia"/>
          <w:b w:val="0"/>
        </w:rPr>
        <w:t>编辑、记者</w:t>
      </w:r>
      <w:r w:rsidR="00BC0968">
        <w:rPr>
          <w:rFonts w:hint="eastAsia"/>
          <w:b w:val="0"/>
        </w:rPr>
        <w:t>工作培养了我出色的沟通表达能力和高效率完成工作的能力。4年的专业学习也培养了我敏锐的新闻敏感度，对选题的把控度。</w:t>
      </w:r>
    </w:p>
    <w:sectPr w:rsidR="005A0BCC" w:rsidRPr="007C1F99" w:rsidSect="007C1F99"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0C" w:rsidRDefault="0058550C" w:rsidP="007C1F99">
      <w:pPr>
        <w:spacing w:line="240" w:lineRule="auto"/>
      </w:pPr>
      <w:r>
        <w:separator/>
      </w:r>
    </w:p>
  </w:endnote>
  <w:endnote w:type="continuationSeparator" w:id="0">
    <w:p w:rsidR="0058550C" w:rsidRDefault="0058550C" w:rsidP="007C1F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0C" w:rsidRDefault="0058550C" w:rsidP="007C1F99">
      <w:pPr>
        <w:spacing w:line="240" w:lineRule="auto"/>
      </w:pPr>
      <w:r>
        <w:separator/>
      </w:r>
    </w:p>
  </w:footnote>
  <w:footnote w:type="continuationSeparator" w:id="0">
    <w:p w:rsidR="0058550C" w:rsidRDefault="0058550C" w:rsidP="007C1F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3D91"/>
    <w:multiLevelType w:val="hybridMultilevel"/>
    <w:tmpl w:val="82B83B78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6B580F"/>
    <w:multiLevelType w:val="hybridMultilevel"/>
    <w:tmpl w:val="F4F042D2"/>
    <w:lvl w:ilvl="0" w:tplc="F90A8F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4F"/>
    <w:rsid w:val="002A7A52"/>
    <w:rsid w:val="0042102F"/>
    <w:rsid w:val="0046644F"/>
    <w:rsid w:val="00510E0B"/>
    <w:rsid w:val="00565F7B"/>
    <w:rsid w:val="0058550C"/>
    <w:rsid w:val="005A0BCC"/>
    <w:rsid w:val="007C1F99"/>
    <w:rsid w:val="0097349E"/>
    <w:rsid w:val="00977764"/>
    <w:rsid w:val="00B37D5C"/>
    <w:rsid w:val="00B46A89"/>
    <w:rsid w:val="00B922FD"/>
    <w:rsid w:val="00BC0968"/>
    <w:rsid w:val="00DB04A4"/>
    <w:rsid w:val="00F1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9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7C1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F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7C1F99"/>
    <w:rPr>
      <w:sz w:val="18"/>
      <w:szCs w:val="18"/>
    </w:rPr>
  </w:style>
  <w:style w:type="character" w:styleId="a5">
    <w:name w:val="Strong"/>
    <w:basedOn w:val="a0"/>
    <w:qFormat/>
    <w:rsid w:val="007C1F99"/>
    <w:rPr>
      <w:b/>
    </w:rPr>
  </w:style>
  <w:style w:type="paragraph" w:styleId="a6">
    <w:name w:val="Normal (Web)"/>
    <w:basedOn w:val="a"/>
    <w:rsid w:val="007C1F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7">
    <w:name w:val="Hyperlink"/>
    <w:basedOn w:val="a0"/>
    <w:uiPriority w:val="99"/>
    <w:unhideWhenUsed/>
    <w:rsid w:val="007C1F99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7C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7C1F99"/>
    <w:rPr>
      <w:rFonts w:ascii="宋体" w:eastAsia="宋体" w:hAnsi="宋体" w:cs="宋体"/>
      <w:kern w:val="0"/>
      <w:sz w:val="24"/>
      <w:szCs w:val="24"/>
    </w:rPr>
  </w:style>
  <w:style w:type="character" w:customStyle="1" w:styleId="tahoma">
    <w:name w:val="tahoma"/>
    <w:basedOn w:val="a0"/>
    <w:rsid w:val="007C1F99"/>
  </w:style>
  <w:style w:type="paragraph" w:styleId="a8">
    <w:name w:val="List Paragraph"/>
    <w:basedOn w:val="a"/>
    <w:uiPriority w:val="34"/>
    <w:qFormat/>
    <w:rsid w:val="002A7A5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99"/>
    <w:pPr>
      <w:spacing w:line="360" w:lineRule="auto"/>
      <w:jc w:val="both"/>
    </w:pPr>
    <w:rPr>
      <w:rFonts w:ascii="微软雅黑" w:eastAsia="微软雅黑" w:hAnsi="微软雅黑" w:cs="Times New Roman"/>
      <w:b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眉 Char"/>
    <w:basedOn w:val="a0"/>
    <w:link w:val="a3"/>
    <w:uiPriority w:val="99"/>
    <w:rsid w:val="007C1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F99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character" w:customStyle="1" w:styleId="Char0">
    <w:name w:val="页脚 Char"/>
    <w:basedOn w:val="a0"/>
    <w:link w:val="a4"/>
    <w:uiPriority w:val="99"/>
    <w:rsid w:val="007C1F99"/>
    <w:rPr>
      <w:sz w:val="18"/>
      <w:szCs w:val="18"/>
    </w:rPr>
  </w:style>
  <w:style w:type="character" w:styleId="a5">
    <w:name w:val="Strong"/>
    <w:basedOn w:val="a0"/>
    <w:qFormat/>
    <w:rsid w:val="007C1F99"/>
    <w:rPr>
      <w:b/>
    </w:rPr>
  </w:style>
  <w:style w:type="paragraph" w:styleId="a6">
    <w:name w:val="Normal (Web)"/>
    <w:basedOn w:val="a"/>
    <w:rsid w:val="007C1F99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styleId="a7">
    <w:name w:val="Hyperlink"/>
    <w:basedOn w:val="a0"/>
    <w:uiPriority w:val="99"/>
    <w:unhideWhenUsed/>
    <w:rsid w:val="007C1F99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7C1F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7C1F99"/>
    <w:rPr>
      <w:rFonts w:ascii="宋体" w:eastAsia="宋体" w:hAnsi="宋体" w:cs="宋体"/>
      <w:kern w:val="0"/>
      <w:sz w:val="24"/>
      <w:szCs w:val="24"/>
    </w:rPr>
  </w:style>
  <w:style w:type="character" w:customStyle="1" w:styleId="tahoma">
    <w:name w:val="tahoma"/>
    <w:basedOn w:val="a0"/>
    <w:rsid w:val="007C1F99"/>
  </w:style>
  <w:style w:type="paragraph" w:styleId="a8">
    <w:name w:val="List Paragraph"/>
    <w:basedOn w:val="a"/>
    <w:uiPriority w:val="34"/>
    <w:qFormat/>
    <w:rsid w:val="002A7A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izhijun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kstk.com/article/cehuashu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tk.com/article/shixi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</Words>
  <Characters>1079</Characters>
  <Application>Microsoft Office Word</Application>
  <DocSecurity>0</DocSecurity>
  <Lines>8</Lines>
  <Paragraphs>2</Paragraphs>
  <ScaleCrop>false</ScaleCrop>
  <Company>MS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10</cp:revision>
  <dcterms:created xsi:type="dcterms:W3CDTF">2016-08-09T03:03:00Z</dcterms:created>
  <dcterms:modified xsi:type="dcterms:W3CDTF">2016-08-10T03:27:00Z</dcterms:modified>
</cp:coreProperties>
</file>