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827" w:rsidRDefault="000B3827" w:rsidP="000B3827">
      <w:pPr>
        <w:ind w:left="108"/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 w:hint="eastAsia"/>
          <w:bCs/>
          <w:sz w:val="32"/>
          <w:szCs w:val="32"/>
        </w:rPr>
        <w:t>附件10</w:t>
      </w:r>
    </w:p>
    <w:p w:rsidR="000B3827" w:rsidRDefault="000B3827" w:rsidP="000B3827">
      <w:pPr>
        <w:ind w:left="108"/>
        <w:rPr>
          <w:rFonts w:ascii="黑体" w:eastAsia="黑体" w:hAnsi="黑体" w:cs="宋体"/>
          <w:bCs/>
          <w:sz w:val="32"/>
          <w:szCs w:val="32"/>
        </w:rPr>
      </w:pPr>
    </w:p>
    <w:p w:rsidR="000B3827" w:rsidRDefault="000B3827" w:rsidP="000B3827">
      <w:pPr>
        <w:ind w:left="108"/>
        <w:jc w:val="center"/>
        <w:rPr>
          <w:rFonts w:ascii="黑体" w:eastAsia="黑体" w:hAnsi="宋体" w:cs="宋体"/>
          <w:b/>
          <w:bCs/>
          <w:sz w:val="40"/>
          <w:szCs w:val="40"/>
        </w:rPr>
      </w:pPr>
      <w:r>
        <w:rPr>
          <w:rFonts w:ascii="黑体" w:eastAsia="黑体" w:hAnsi="宋体" w:cs="宋体" w:hint="eastAsia"/>
          <w:b/>
          <w:bCs/>
          <w:sz w:val="40"/>
          <w:szCs w:val="40"/>
        </w:rPr>
        <w:t>宁夏教师资格认定材料准备须知</w:t>
      </w:r>
    </w:p>
    <w:p w:rsidR="000B3827" w:rsidRDefault="000B3827" w:rsidP="000B3827">
      <w:pPr>
        <w:spacing w:line="560" w:lineRule="exact"/>
        <w:ind w:firstLineChars="200" w:firstLine="643"/>
        <w:rPr>
          <w:rFonts w:ascii="仿宋" w:eastAsia="仿宋" w:hAnsi="仿宋"/>
          <w:b/>
          <w:sz w:val="32"/>
          <w:szCs w:val="40"/>
        </w:rPr>
      </w:pPr>
    </w:p>
    <w:p w:rsidR="000B3827" w:rsidRDefault="000B3827" w:rsidP="000B3827">
      <w:pPr>
        <w:spacing w:line="560" w:lineRule="exact"/>
        <w:ind w:firstLineChars="200" w:firstLine="640"/>
        <w:rPr>
          <w:rFonts w:ascii="黑体" w:eastAsia="黑体" w:hAnsi="黑体" w:cs="黑体"/>
          <w:bCs/>
          <w:sz w:val="32"/>
          <w:szCs w:val="40"/>
        </w:rPr>
      </w:pPr>
      <w:r>
        <w:rPr>
          <w:rFonts w:ascii="黑体" w:eastAsia="黑体" w:hAnsi="黑体" w:cs="黑体" w:hint="eastAsia"/>
          <w:bCs/>
          <w:sz w:val="32"/>
          <w:szCs w:val="40"/>
        </w:rPr>
        <w:t>一、基本材料准备说明</w:t>
      </w:r>
    </w:p>
    <w:p w:rsidR="000B3827" w:rsidRDefault="000B3827" w:rsidP="000B3827">
      <w:pPr>
        <w:spacing w:line="560" w:lineRule="exact"/>
        <w:ind w:firstLineChars="200" w:firstLine="643"/>
        <w:rPr>
          <w:rFonts w:ascii="方正楷体简体" w:eastAsia="方正楷体简体" w:hAnsi="方正楷体简体" w:cs="方正楷体简体"/>
          <w:b/>
          <w:sz w:val="32"/>
          <w:szCs w:val="40"/>
        </w:rPr>
      </w:pPr>
      <w:r>
        <w:rPr>
          <w:rFonts w:ascii="方正楷体简体" w:eastAsia="方正楷体简体" w:hAnsi="方正楷体简体" w:cs="方正楷体简体" w:hint="eastAsia"/>
          <w:b/>
          <w:sz w:val="32"/>
          <w:szCs w:val="40"/>
        </w:rPr>
        <w:t>（一）身份证</w:t>
      </w:r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本人申请：查验身份证原件，提交复印件一份（正反面复印到一张A4纸上）</w:t>
      </w:r>
    </w:p>
    <w:p w:rsidR="000B3827" w:rsidRDefault="000B3827" w:rsidP="000B3827">
      <w:pPr>
        <w:rPr>
          <w:rFonts w:ascii="仿宋" w:eastAsia="仿宋" w:hAnsi="仿宋"/>
        </w:rPr>
      </w:pPr>
      <w:r>
        <w:rPr>
          <w:rFonts w:ascii="仿宋" w:eastAsia="仿宋" w:hAnsi="仿宋" w:hint="eastAsia"/>
          <w:noProof/>
        </w:rPr>
        <w:drawing>
          <wp:inline distT="0" distB="0" distL="0" distR="0">
            <wp:extent cx="2409825" cy="2600325"/>
            <wp:effectExtent l="19050" t="0" r="9525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003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27" w:rsidRDefault="000B3827" w:rsidP="000B3827">
      <w:pPr>
        <w:spacing w:line="560" w:lineRule="exact"/>
        <w:ind w:firstLineChars="200" w:firstLine="643"/>
        <w:rPr>
          <w:rFonts w:ascii="方正楷体简体" w:eastAsia="方正楷体简体" w:hAnsi="方正楷体简体" w:cs="方正楷体简体"/>
          <w:b/>
          <w:sz w:val="32"/>
          <w:szCs w:val="40"/>
        </w:rPr>
      </w:pPr>
      <w:r>
        <w:rPr>
          <w:rFonts w:ascii="方正楷体简体" w:eastAsia="方正楷体简体" w:hAnsi="方正楷体简体" w:cs="方正楷体简体" w:hint="eastAsia"/>
          <w:b/>
          <w:sz w:val="32"/>
          <w:szCs w:val="40"/>
        </w:rPr>
        <w:t>（二）教师资格认定申请表》</w:t>
      </w:r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1. 《教师资格认定申请表》</w:t>
      </w:r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A3纸正反打印一式两份，不强求用彩印。</w:t>
      </w:r>
    </w:p>
    <w:p w:rsidR="000B3827" w:rsidRDefault="000B3827" w:rsidP="000B3827">
      <w:pPr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noProof/>
          <w:sz w:val="32"/>
          <w:szCs w:val="40"/>
        </w:rPr>
        <w:lastRenderedPageBreak/>
        <w:drawing>
          <wp:inline distT="0" distB="0" distL="0" distR="0">
            <wp:extent cx="4429125" cy="2705100"/>
            <wp:effectExtent l="19050" t="0" r="9525" b="0"/>
            <wp:docPr id="3" name="图片 29" descr="师范类4 001_副本_副本－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师范类4 001_副本_副本－副本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051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27" w:rsidRDefault="000B3827" w:rsidP="000B3827">
      <w:pPr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noProof/>
          <w:sz w:val="32"/>
          <w:szCs w:val="40"/>
        </w:rPr>
        <w:drawing>
          <wp:inline distT="0" distB="0" distL="0" distR="0">
            <wp:extent cx="5553075" cy="3743325"/>
            <wp:effectExtent l="19050" t="0" r="9525" b="0"/>
            <wp:docPr id="4" name="图片 31" descr="师范类4 002_副本_副本－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师范类4 002_副本_副本－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433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申请表下载和打印注意事项：</w:t>
      </w:r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如下打印格式不合格，需要重新下载pdf文档并打印。</w:t>
      </w:r>
    </w:p>
    <w:p w:rsidR="000B3827" w:rsidRDefault="000B3827" w:rsidP="000B3827">
      <w:pPr>
        <w:rPr>
          <w:rFonts w:ascii="仿宋" w:eastAsia="仿宋" w:hAnsi="仿宋"/>
        </w:rPr>
      </w:pPr>
    </w:p>
    <w:p w:rsidR="000B3827" w:rsidRDefault="000B3827" w:rsidP="000B3827">
      <w:pPr>
        <w:rPr>
          <w:rFonts w:ascii="仿宋" w:eastAsia="仿宋" w:hAnsi="仿宋"/>
        </w:rPr>
      </w:pPr>
    </w:p>
    <w:p w:rsidR="000B3827" w:rsidRDefault="000B3827" w:rsidP="000B3827">
      <w:pPr>
        <w:rPr>
          <w:rFonts w:ascii="仿宋" w:eastAsia="仿宋" w:hAnsi="仿宋"/>
        </w:rPr>
      </w:pPr>
      <w:r>
        <w:rPr>
          <w:rFonts w:ascii="仿宋" w:eastAsia="仿宋" w:hAnsi="仿宋" w:hint="eastAsia"/>
          <w:noProof/>
        </w:rPr>
        <w:lastRenderedPageBreak/>
        <w:drawing>
          <wp:inline distT="0" distB="0" distL="0" distR="0">
            <wp:extent cx="5600700" cy="3543300"/>
            <wp:effectExtent l="19050" t="0" r="0" b="0"/>
            <wp:docPr id="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433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3827" w:rsidRDefault="000B3827" w:rsidP="000B3827">
      <w:pPr>
        <w:spacing w:line="560" w:lineRule="exact"/>
        <w:rPr>
          <w:rFonts w:ascii="仿宋" w:eastAsia="仿宋" w:hAnsi="仿宋"/>
          <w:sz w:val="32"/>
          <w:szCs w:val="40"/>
        </w:rPr>
      </w:pPr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打印完成后，将《教师资格认定申请表》折叠成A4大小，装进要提交的资料袋中。</w:t>
      </w:r>
    </w:p>
    <w:p w:rsidR="000B3827" w:rsidRDefault="000B3827" w:rsidP="000B3827">
      <w:pPr>
        <w:rPr>
          <w:rFonts w:ascii="仿宋" w:eastAsia="仿宋" w:hAnsi="仿宋"/>
        </w:rPr>
      </w:pPr>
    </w:p>
    <w:p w:rsidR="000B3827" w:rsidRDefault="000B3827" w:rsidP="000B3827">
      <w:pPr>
        <w:rPr>
          <w:rFonts w:ascii="仿宋" w:eastAsia="仿宋" w:hAnsi="仿宋"/>
        </w:rPr>
      </w:pPr>
      <w:r>
        <w:rPr>
          <w:rFonts w:ascii="仿宋" w:eastAsia="仿宋" w:hAnsi="仿宋" w:hint="eastAsia"/>
          <w:noProof/>
        </w:rPr>
        <w:lastRenderedPageBreak/>
        <w:drawing>
          <wp:inline distT="0" distB="0" distL="0" distR="0">
            <wp:extent cx="2762250" cy="3829050"/>
            <wp:effectExtent l="19050" t="0" r="0" b="0"/>
            <wp:docPr id="6" name="图片 38" descr="师范类1 001_副本-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师范类1 001_副本-副本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290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27" w:rsidRDefault="000B3827" w:rsidP="000B3827">
      <w:pPr>
        <w:rPr>
          <w:rFonts w:ascii="仿宋" w:eastAsia="仿宋" w:hAnsi="仿宋"/>
        </w:rPr>
      </w:pPr>
    </w:p>
    <w:p w:rsidR="000B3827" w:rsidRDefault="000B3827" w:rsidP="000B3827">
      <w:pPr>
        <w:spacing w:line="560" w:lineRule="exact"/>
        <w:ind w:firstLineChars="200" w:firstLine="643"/>
        <w:rPr>
          <w:rFonts w:ascii="方正楷体简体" w:eastAsia="方正楷体简体" w:hAnsi="方正楷体简体" w:cs="方正楷体简体"/>
          <w:b/>
          <w:bCs/>
          <w:sz w:val="32"/>
          <w:szCs w:val="40"/>
        </w:rPr>
      </w:pPr>
      <w:r>
        <w:rPr>
          <w:rFonts w:ascii="方正楷体简体" w:eastAsia="方正楷体简体" w:hAnsi="方正楷体简体" w:cs="方正楷体简体" w:hint="eastAsia"/>
          <w:b/>
          <w:bCs/>
          <w:sz w:val="32"/>
          <w:szCs w:val="40"/>
        </w:rPr>
        <w:t>（三）《申请人思想品德鉴定表》</w:t>
      </w:r>
    </w:p>
    <w:p w:rsidR="000B3827" w:rsidRDefault="000B3827" w:rsidP="000B3827">
      <w:pPr>
        <w:rPr>
          <w:rFonts w:ascii="仿宋" w:eastAsia="仿宋" w:hAnsi="仿宋"/>
        </w:rPr>
      </w:pPr>
      <w:r>
        <w:rPr>
          <w:rFonts w:ascii="仿宋" w:eastAsia="仿宋" w:hAnsi="仿宋" w:hint="eastAsia"/>
          <w:noProof/>
        </w:rPr>
        <w:drawing>
          <wp:inline distT="0" distB="0" distL="0" distR="0">
            <wp:extent cx="4171950" cy="2952750"/>
            <wp:effectExtent l="19050" t="0" r="0" b="0"/>
            <wp:docPr id="7" name="图片 39" descr="图片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图片4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52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27" w:rsidRDefault="000B3827" w:rsidP="000B3827">
      <w:pPr>
        <w:spacing w:line="560" w:lineRule="exact"/>
        <w:ind w:firstLineChars="200" w:firstLine="643"/>
        <w:rPr>
          <w:rFonts w:ascii="方正楷体简体" w:eastAsia="方正楷体简体" w:hAnsi="方正楷体简体" w:cs="方正楷体简体"/>
          <w:b/>
          <w:sz w:val="32"/>
          <w:szCs w:val="40"/>
        </w:rPr>
      </w:pPr>
      <w:r>
        <w:rPr>
          <w:rFonts w:ascii="方正楷体简体" w:eastAsia="方正楷体简体" w:hAnsi="方正楷体简体" w:cs="方正楷体简体" w:hint="eastAsia"/>
          <w:b/>
          <w:sz w:val="32"/>
          <w:szCs w:val="40"/>
        </w:rPr>
        <w:t>（四）学历证书</w:t>
      </w:r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</w:rPr>
      </w:pPr>
      <w:r>
        <w:rPr>
          <w:rFonts w:ascii="仿宋" w:eastAsia="仿宋" w:hAnsi="仿宋" w:hint="eastAsia"/>
          <w:sz w:val="32"/>
          <w:szCs w:val="40"/>
        </w:rPr>
        <w:t>1. 毕业证书：查验原件，提交复印件一份</w:t>
      </w:r>
    </w:p>
    <w:p w:rsidR="000B3827" w:rsidRDefault="000B3827" w:rsidP="000B3827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>
            <wp:extent cx="2486025" cy="1685925"/>
            <wp:effectExtent l="19050" t="0" r="9525" b="0"/>
            <wp:docPr id="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859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</w:rPr>
      </w:pPr>
      <w:r>
        <w:rPr>
          <w:rFonts w:ascii="仿宋" w:eastAsia="仿宋" w:hAnsi="仿宋" w:hint="eastAsia"/>
          <w:sz w:val="32"/>
          <w:szCs w:val="40"/>
        </w:rPr>
        <w:t>2.《中国高等教育学历认证报告》：由全国高等学校学生信息咨询与就业指导中心认证处出具，查验原件，提交复印件一份</w:t>
      </w:r>
    </w:p>
    <w:p w:rsidR="000B3827" w:rsidRDefault="000B3827" w:rsidP="000B3827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1847850" cy="1847850"/>
            <wp:effectExtent l="19050" t="0" r="0" b="0"/>
            <wp:docPr id="9" name="图片 13" descr="https://ss1.baidu.com/6ONXsjip0QIZ8tyhnq/it/u=294998257,127350511&amp;fm=58&amp;bpow=813&amp;bpoh=1118&amp;u_exp_0=108019153,4105550674&amp;fm_exp_0=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https://ss1.baidu.com/6ONXsjip0QIZ8tyhnq/it/u=294998257,127350511&amp;fm=58&amp;bpow=813&amp;bpoh=1118&amp;u_exp_0=108019153,4105550674&amp;fm_exp_0=86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3.《国（境）外学历学位认证书》：由教育部留学生服务中心出具，查验原件，提交复印件一份</w:t>
      </w:r>
    </w:p>
    <w:p w:rsidR="000B3827" w:rsidRDefault="000B3827" w:rsidP="000B3827">
      <w:pPr>
        <w:spacing w:line="560" w:lineRule="exact"/>
        <w:rPr>
          <w:rFonts w:ascii="仿宋" w:eastAsia="仿宋" w:hAnsi="仿宋"/>
        </w:rPr>
      </w:pPr>
    </w:p>
    <w:p w:rsidR="000B3827" w:rsidRDefault="000B3827" w:rsidP="000B3827">
      <w:pPr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>
            <wp:extent cx="1857375" cy="2152650"/>
            <wp:effectExtent l="19050" t="0" r="9525" b="0"/>
            <wp:docPr id="10" name="图片 14" descr="https://ss1.baidu.com/6ONXsjip0QIZ8tyhnq/it/u=674679958,3006759320&amp;fm=58&amp;bpow=1275&amp;bpoh=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https://ss1.baidu.com/6ONXsjip0QIZ8tyhnq/it/u=674679958,3006759320&amp;fm=58&amp;bpow=1275&amp;bpoh=210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52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</w:rPr>
        <w:t xml:space="preserve">    </w:t>
      </w:r>
      <w:r>
        <w:rPr>
          <w:rFonts w:ascii="仿宋" w:eastAsia="仿宋" w:hAnsi="仿宋" w:hint="eastAsia"/>
          <w:noProof/>
        </w:rPr>
        <w:drawing>
          <wp:inline distT="0" distB="0" distL="0" distR="0">
            <wp:extent cx="1543050" cy="2133600"/>
            <wp:effectExtent l="19050" t="0" r="0" b="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33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lastRenderedPageBreak/>
        <w:t>教育部留学服务中心港澳台地区学历学位认证系统网址：</w:t>
      </w:r>
      <w:hyperlink r:id="rId18" w:history="1">
        <w:r>
          <w:rPr>
            <w:rFonts w:ascii="仿宋" w:eastAsia="仿宋" w:hAnsi="仿宋" w:hint="eastAsia"/>
            <w:sz w:val="32"/>
            <w:szCs w:val="40"/>
          </w:rPr>
          <w:t>http://renzheng-gat-search.cscse.edu.cn</w:t>
        </w:r>
      </w:hyperlink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教育部留学服务中心国外学历学位认证系统网址：</w:t>
      </w:r>
      <w:hyperlink r:id="rId19" w:history="1">
        <w:r>
          <w:rPr>
            <w:rFonts w:ascii="仿宋" w:eastAsia="仿宋" w:hAnsi="仿宋" w:hint="eastAsia"/>
            <w:sz w:val="32"/>
            <w:szCs w:val="40"/>
          </w:rPr>
          <w:t>http://renzheng-search.cscse.edu.cn</w:t>
        </w:r>
      </w:hyperlink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4.《教育部学历证书电子注册备案表》：有国家计划招生的民办高校和独立学院的毕业生，需登录教育部学信网（</w:t>
      </w:r>
      <w:hyperlink r:id="rId20" w:history="1">
        <w:r>
          <w:rPr>
            <w:rFonts w:ascii="仿宋" w:eastAsia="仿宋" w:hAnsi="仿宋" w:hint="eastAsia"/>
            <w:sz w:val="32"/>
            <w:szCs w:val="40"/>
          </w:rPr>
          <w:t>http://www.chsi.cn/</w:t>
        </w:r>
      </w:hyperlink>
      <w:r>
        <w:rPr>
          <w:rFonts w:ascii="仿宋" w:eastAsia="仿宋" w:hAnsi="仿宋" w:hint="eastAsia"/>
          <w:sz w:val="32"/>
          <w:szCs w:val="40"/>
        </w:rPr>
        <w:t>）下载、打印。</w:t>
      </w:r>
    </w:p>
    <w:p w:rsidR="000B3827" w:rsidRDefault="000B3827" w:rsidP="000B3827">
      <w:pPr>
        <w:rPr>
          <w:rFonts w:ascii="仿宋" w:eastAsia="仿宋" w:hAnsi="仿宋"/>
        </w:rPr>
      </w:pPr>
      <w:r>
        <w:rPr>
          <w:rFonts w:ascii="仿宋" w:eastAsia="仿宋" w:hAnsi="仿宋" w:hint="eastAsia"/>
          <w:noProof/>
        </w:rPr>
        <w:drawing>
          <wp:inline distT="0" distB="0" distL="0" distR="0">
            <wp:extent cx="2257425" cy="2695575"/>
            <wp:effectExtent l="19050" t="0" r="9525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95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27" w:rsidRDefault="000B3827" w:rsidP="000B3827">
      <w:pPr>
        <w:rPr>
          <w:rFonts w:ascii="仿宋" w:eastAsia="仿宋" w:hAnsi="仿宋"/>
        </w:rPr>
      </w:pPr>
    </w:p>
    <w:p w:rsidR="000B3827" w:rsidRDefault="000B3827" w:rsidP="000B3827">
      <w:pPr>
        <w:spacing w:line="560" w:lineRule="exact"/>
        <w:ind w:firstLineChars="200" w:firstLine="643"/>
        <w:rPr>
          <w:rFonts w:ascii="仿宋" w:eastAsia="仿宋" w:hAnsi="仿宋"/>
          <w:sz w:val="32"/>
          <w:szCs w:val="40"/>
        </w:rPr>
      </w:pPr>
      <w:r>
        <w:rPr>
          <w:rFonts w:ascii="方正楷体简体" w:eastAsia="方正楷体简体" w:hAnsi="方正楷体简体" w:cs="方正楷体简体" w:hint="eastAsia"/>
          <w:b/>
          <w:bCs/>
          <w:sz w:val="32"/>
          <w:szCs w:val="40"/>
        </w:rPr>
        <w:t>（五）《中小学教师资格考试合格证明》：</w:t>
      </w:r>
      <w:r>
        <w:rPr>
          <w:rFonts w:ascii="仿宋" w:eastAsia="仿宋" w:hAnsi="仿宋" w:hint="eastAsia"/>
          <w:sz w:val="32"/>
          <w:szCs w:val="40"/>
        </w:rPr>
        <w:t>登录中国教育考试网下载、打印</w:t>
      </w:r>
    </w:p>
    <w:p w:rsidR="000B3827" w:rsidRDefault="000B3827" w:rsidP="000B3827">
      <w:pPr>
        <w:spacing w:line="560" w:lineRule="exact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（</w:t>
      </w:r>
      <w:hyperlink r:id="rId22" w:history="1">
        <w:r>
          <w:rPr>
            <w:rFonts w:ascii="仿宋" w:eastAsia="仿宋" w:hAnsi="仿宋" w:hint="eastAsia"/>
            <w:sz w:val="24"/>
          </w:rPr>
          <w:t>http://ntce.neea.edu.cn/html1/folder/1508/211-1.htm?sid=660</w:t>
        </w:r>
      </w:hyperlink>
      <w:r>
        <w:rPr>
          <w:rFonts w:ascii="仿宋" w:eastAsia="仿宋" w:hAnsi="仿宋" w:hint="eastAsia"/>
          <w:sz w:val="24"/>
        </w:rPr>
        <w:t>）</w:t>
      </w:r>
    </w:p>
    <w:p w:rsidR="000B3827" w:rsidRDefault="000B3827" w:rsidP="000B3827">
      <w:pPr>
        <w:rPr>
          <w:rFonts w:ascii="仿宋" w:eastAsia="仿宋" w:hAnsi="仿宋"/>
        </w:rPr>
      </w:pPr>
    </w:p>
    <w:p w:rsidR="000B3827" w:rsidRDefault="000B3827" w:rsidP="000B3827">
      <w:pPr>
        <w:rPr>
          <w:rFonts w:ascii="仿宋" w:eastAsia="仿宋" w:hAnsi="仿宋"/>
        </w:rPr>
      </w:pPr>
      <w:r>
        <w:rPr>
          <w:rFonts w:ascii="仿宋" w:eastAsia="仿宋" w:hAnsi="仿宋" w:hint="eastAsia"/>
          <w:noProof/>
        </w:rPr>
        <w:lastRenderedPageBreak/>
        <w:drawing>
          <wp:inline distT="0" distB="0" distL="0" distR="0">
            <wp:extent cx="4733925" cy="1876425"/>
            <wp:effectExtent l="19050" t="0" r="9525" b="0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876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27" w:rsidRDefault="000B3827" w:rsidP="000B3827">
      <w:pPr>
        <w:spacing w:line="560" w:lineRule="exact"/>
        <w:ind w:firstLineChars="200" w:firstLine="643"/>
        <w:rPr>
          <w:rFonts w:ascii="仿宋" w:eastAsia="仿宋" w:hAnsi="仿宋"/>
          <w:sz w:val="32"/>
          <w:szCs w:val="40"/>
        </w:rPr>
      </w:pPr>
      <w:r>
        <w:rPr>
          <w:rFonts w:ascii="方正楷体简体" w:eastAsia="方正楷体简体" w:hAnsi="方正楷体简体" w:cs="方正楷体简体" w:hint="eastAsia"/>
          <w:b/>
          <w:bCs/>
          <w:sz w:val="32"/>
          <w:szCs w:val="40"/>
        </w:rPr>
        <w:t>（六）《普通话水平测试等级证书》：</w:t>
      </w:r>
      <w:r>
        <w:rPr>
          <w:rFonts w:ascii="仿宋" w:eastAsia="仿宋" w:hAnsi="仿宋" w:hint="eastAsia"/>
          <w:sz w:val="32"/>
          <w:szCs w:val="40"/>
        </w:rPr>
        <w:t>查验原件，提交复印件一份</w:t>
      </w:r>
    </w:p>
    <w:p w:rsidR="000B3827" w:rsidRDefault="000B3827" w:rsidP="000B3827">
      <w:pPr>
        <w:spacing w:line="560" w:lineRule="exact"/>
        <w:ind w:firstLineChars="200" w:firstLine="643"/>
        <w:rPr>
          <w:rFonts w:ascii="仿宋" w:eastAsia="仿宋" w:hAnsi="仿宋"/>
        </w:rPr>
      </w:pPr>
      <w:r>
        <w:rPr>
          <w:rFonts w:ascii="方正楷体简体" w:eastAsia="方正楷体简体" w:hAnsi="方正楷体简体" w:cs="方正楷体简体" w:hint="eastAsia"/>
          <w:b/>
          <w:bCs/>
          <w:sz w:val="32"/>
          <w:szCs w:val="40"/>
        </w:rPr>
        <w:t>（七）《教师资格认定体检表》：</w:t>
      </w:r>
      <w:r>
        <w:rPr>
          <w:rFonts w:ascii="仿宋" w:eastAsia="仿宋" w:hAnsi="仿宋" w:hint="eastAsia"/>
          <w:sz w:val="32"/>
          <w:szCs w:val="40"/>
        </w:rPr>
        <w:t>查验并提交原件。</w:t>
      </w:r>
    </w:p>
    <w:p w:rsidR="000B3827" w:rsidRDefault="000B3827" w:rsidP="000B3827">
      <w:pPr>
        <w:spacing w:line="560" w:lineRule="exact"/>
        <w:ind w:firstLineChars="200" w:firstLine="643"/>
        <w:rPr>
          <w:rFonts w:ascii="仿宋" w:eastAsia="仿宋" w:hAnsi="仿宋"/>
          <w:sz w:val="32"/>
          <w:szCs w:val="40"/>
        </w:rPr>
      </w:pPr>
      <w:r>
        <w:rPr>
          <w:rFonts w:ascii="方正楷体简体" w:eastAsia="方正楷体简体" w:hAnsi="方正楷体简体" w:cs="方正楷体简体" w:hint="eastAsia"/>
          <w:b/>
          <w:bCs/>
          <w:sz w:val="32"/>
          <w:szCs w:val="40"/>
        </w:rPr>
        <w:t>（八）户籍证明：</w:t>
      </w:r>
      <w:r>
        <w:rPr>
          <w:rFonts w:ascii="仿宋" w:eastAsia="仿宋" w:hAnsi="仿宋" w:hint="eastAsia"/>
          <w:sz w:val="32"/>
          <w:szCs w:val="40"/>
        </w:rPr>
        <w:t>查验原件，提交复印件一份（正反面复印到一张A4纸上）</w:t>
      </w:r>
    </w:p>
    <w:p w:rsidR="000B3827" w:rsidRDefault="000B3827" w:rsidP="000B3827">
      <w:pPr>
        <w:rPr>
          <w:rFonts w:ascii="仿宋" w:eastAsia="仿宋" w:hAnsi="仿宋"/>
          <w:color w:val="FF0000"/>
        </w:rPr>
      </w:pPr>
      <w:r>
        <w:rPr>
          <w:rFonts w:ascii="仿宋" w:eastAsia="仿宋" w:hAnsi="仿宋" w:hint="eastAsia"/>
          <w:noProof/>
          <w:color w:val="FF0000"/>
        </w:rPr>
        <w:drawing>
          <wp:inline distT="0" distB="0" distL="0" distR="0">
            <wp:extent cx="2200275" cy="3181350"/>
            <wp:effectExtent l="19050" t="0" r="9525" b="0"/>
            <wp:docPr id="14" name="图片 44" descr="图片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图片5_副本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181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color w:val="FF0000"/>
        </w:rPr>
        <w:drawing>
          <wp:inline distT="0" distB="0" distL="0" distR="0">
            <wp:extent cx="2076450" cy="3152775"/>
            <wp:effectExtent l="19050" t="0" r="0" b="0"/>
            <wp:docPr id="15" name="图片 45" descr="3917-141209193T493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3917-141209193T4932_副本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52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3827" w:rsidRDefault="000B3827" w:rsidP="000B3827">
      <w:pPr>
        <w:spacing w:line="560" w:lineRule="exact"/>
        <w:ind w:firstLineChars="200" w:firstLine="643"/>
        <w:rPr>
          <w:rFonts w:ascii="方正楷体简体" w:eastAsia="方正楷体简体" w:hAnsi="方正楷体简体" w:cs="方正楷体简体"/>
          <w:b/>
          <w:bCs/>
          <w:sz w:val="32"/>
          <w:szCs w:val="40"/>
        </w:rPr>
      </w:pPr>
      <w:r>
        <w:rPr>
          <w:rFonts w:ascii="方正楷体简体" w:eastAsia="方正楷体简体" w:hAnsi="方正楷体简体" w:cs="方正楷体简体" w:hint="eastAsia"/>
          <w:b/>
          <w:bCs/>
          <w:sz w:val="32"/>
          <w:szCs w:val="40"/>
        </w:rPr>
        <w:t>(九）照片</w:t>
      </w:r>
    </w:p>
    <w:p w:rsidR="000B3827" w:rsidRDefault="000B3827" w:rsidP="000B3827">
      <w:pPr>
        <w:rPr>
          <w:rFonts w:ascii="仿宋" w:eastAsia="仿宋" w:hAnsi="仿宋"/>
        </w:rPr>
      </w:pPr>
      <w:r>
        <w:rPr>
          <w:rFonts w:ascii="仿宋" w:eastAsia="仿宋" w:hAnsi="仿宋" w:hint="eastAsia"/>
          <w:noProof/>
        </w:rPr>
        <w:lastRenderedPageBreak/>
        <w:drawing>
          <wp:inline distT="0" distB="0" distL="0" distR="0">
            <wp:extent cx="4391025" cy="2647950"/>
            <wp:effectExtent l="19050" t="0" r="9525" b="0"/>
            <wp:docPr id="1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47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27" w:rsidRDefault="000B3827" w:rsidP="000B3827">
      <w:pPr>
        <w:spacing w:line="560" w:lineRule="exact"/>
        <w:ind w:firstLineChars="200" w:firstLine="422"/>
        <w:rPr>
          <w:rFonts w:ascii="仿宋" w:eastAsia="仿宋" w:hAnsi="仿宋"/>
          <w:b/>
        </w:rPr>
      </w:pPr>
    </w:p>
    <w:p w:rsidR="000B3827" w:rsidRDefault="000B3827" w:rsidP="000B3827">
      <w:pPr>
        <w:spacing w:line="560" w:lineRule="exact"/>
        <w:ind w:firstLineChars="200" w:firstLine="640"/>
        <w:rPr>
          <w:rFonts w:ascii="黑体" w:eastAsia="黑体" w:hAnsi="黑体" w:cs="黑体"/>
          <w:bCs/>
          <w:sz w:val="32"/>
          <w:szCs w:val="40"/>
        </w:rPr>
      </w:pPr>
      <w:r>
        <w:rPr>
          <w:rFonts w:ascii="黑体" w:eastAsia="黑体" w:hAnsi="黑体" w:cs="黑体" w:hint="eastAsia"/>
          <w:bCs/>
          <w:sz w:val="32"/>
          <w:szCs w:val="40"/>
        </w:rPr>
        <w:t>二、应届毕业生和在读研究生申请认定人员的补充说明</w:t>
      </w:r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（一）出具在校期间全部成绩单</w:t>
      </w:r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（二）根据本人实际情况，出具附与自己情况相一致的证明：附件三：《学历证明（非师范生）》、附件四：《学历证明（师范生）》、附件五：《在读研究生证明》）并由教务处、学生处或学生就业指导中心加盖公章。</w:t>
      </w:r>
    </w:p>
    <w:p w:rsidR="000B3827" w:rsidRDefault="000B3827" w:rsidP="000B3827">
      <w:pPr>
        <w:spacing w:line="560" w:lineRule="exact"/>
        <w:ind w:firstLineChars="200" w:firstLine="640"/>
        <w:rPr>
          <w:rFonts w:ascii="黑体" w:eastAsia="黑体" w:hAnsi="黑体" w:cs="黑体"/>
          <w:bCs/>
          <w:sz w:val="32"/>
          <w:szCs w:val="40"/>
        </w:rPr>
      </w:pPr>
      <w:r>
        <w:rPr>
          <w:rFonts w:ascii="黑体" w:eastAsia="黑体" w:hAnsi="黑体" w:cs="黑体" w:hint="eastAsia"/>
          <w:bCs/>
          <w:sz w:val="32"/>
          <w:szCs w:val="40"/>
        </w:rPr>
        <w:t>三、申请中等职业学校实习指导教师资格的补充说明</w:t>
      </w:r>
    </w:p>
    <w:p w:rsidR="000B3827" w:rsidRDefault="000B3827" w:rsidP="000B3827">
      <w:pPr>
        <w:spacing w:line="560" w:lineRule="exact"/>
        <w:ind w:firstLineChars="200" w:firstLine="640"/>
        <w:rPr>
          <w:rFonts w:ascii="仿宋" w:eastAsia="仿宋" w:hAnsi="仿宋"/>
          <w:sz w:val="32"/>
          <w:szCs w:val="40"/>
        </w:rPr>
      </w:pPr>
      <w:r>
        <w:rPr>
          <w:rFonts w:ascii="仿宋" w:eastAsia="仿宋" w:hAnsi="仿宋" w:hint="eastAsia"/>
          <w:sz w:val="32"/>
          <w:szCs w:val="40"/>
        </w:rPr>
        <w:t>申请人需要提供：相当于助理工程师及以上专业技术职务证书，或中级以上工人技术等级证书。</w:t>
      </w:r>
    </w:p>
    <w:p w:rsidR="000B3827" w:rsidRPr="00CB739B" w:rsidRDefault="000B3827" w:rsidP="000B3827"/>
    <w:p w:rsidR="004358AB" w:rsidRDefault="004358AB" w:rsidP="00D31D50">
      <w:pPr>
        <w:spacing w:line="220" w:lineRule="atLeast"/>
      </w:pPr>
    </w:p>
    <w:sectPr w:rsidR="004358AB" w:rsidSect="00121D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B94" w:rsidRDefault="00ED1B94" w:rsidP="000B3827">
      <w:pPr>
        <w:spacing w:after="0"/>
      </w:pPr>
      <w:r>
        <w:separator/>
      </w:r>
    </w:p>
  </w:endnote>
  <w:endnote w:type="continuationSeparator" w:id="0">
    <w:p w:rsidR="00ED1B94" w:rsidRDefault="00ED1B94" w:rsidP="000B382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B94" w:rsidRDefault="00ED1B94" w:rsidP="000B3827">
      <w:pPr>
        <w:spacing w:after="0"/>
      </w:pPr>
      <w:r>
        <w:separator/>
      </w:r>
    </w:p>
  </w:footnote>
  <w:footnote w:type="continuationSeparator" w:id="0">
    <w:p w:rsidR="00ED1B94" w:rsidRDefault="00ED1B94" w:rsidP="000B382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B3827"/>
    <w:rsid w:val="00323B43"/>
    <w:rsid w:val="003D37D8"/>
    <w:rsid w:val="00426133"/>
    <w:rsid w:val="004358AB"/>
    <w:rsid w:val="008B7726"/>
    <w:rsid w:val="00D31D50"/>
    <w:rsid w:val="00D464AC"/>
    <w:rsid w:val="00ED1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B382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B3827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B382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B3827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B382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B382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renzheng-gat-search.cscse.edu.cn" TargetMode="External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https://ss1.baidu.com/6ONXsjip0QIZ8tyhnq/it/u=674679958,3006759320&amp;fm=58&amp;bpow=1275&amp;bpoh=2100" TargetMode="External"/><Relationship Id="rId20" Type="http://schemas.openxmlformats.org/officeDocument/2006/relationships/hyperlink" Target="http://www.chsi.cn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renzheng-search.cscse.edu.c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https://ss1.baidu.com/6ONXsjip0QIZ8tyhnq/it/u=294998257,127350511&amp;fm=58&amp;bpow=813&amp;bpoh=1118&amp;u_exp_0=108019153,4105550674&amp;fm_exp_0=86" TargetMode="External"/><Relationship Id="rId22" Type="http://schemas.openxmlformats.org/officeDocument/2006/relationships/hyperlink" Target="http://ntce.neea.edu.cn/html1/folder/1508/211-1.htm?sid=66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2</cp:revision>
  <dcterms:created xsi:type="dcterms:W3CDTF">2008-09-11T17:20:00Z</dcterms:created>
  <dcterms:modified xsi:type="dcterms:W3CDTF">2018-03-22T06:35:00Z</dcterms:modified>
</cp:coreProperties>
</file>