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9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959"/>
        <w:gridCol w:w="836"/>
        <w:gridCol w:w="765"/>
        <w:gridCol w:w="2416"/>
        <w:gridCol w:w="1455"/>
        <w:gridCol w:w="1934"/>
      </w:tblGrid>
      <w:tr>
        <w:tblPrEx>
          <w:shd w:val="clear"/>
          <w:tblLayout w:type="fixed"/>
        </w:tblPrEx>
        <w:trPr>
          <w:trHeight w:val="600" w:hRule="atLeast"/>
        </w:trPr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bottom"/>
            </w:pP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val="en-US" w:eastAsia="zh-CN" w:bidi="ar"/>
              </w:rPr>
              <w:t>灵武市2018年春季教师资格认定材料合格人员名单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申请资格种类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任教学科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兰亚萍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杨荣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于燕丽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马超宁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郭建琴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谢学珍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身份证尾号1921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王亚东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马微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王鹏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王娟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杨菲飞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梁滢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纪慧荣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马洪英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武金梅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尚荣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贺丹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吴玉凡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张睿欣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杨泽凤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王蕾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常艳妮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杨洁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王嘉慧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李志娜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王文杰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马彦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马雅雯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王文静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王凯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郝文潇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季亚茹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陶焕琪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孙燕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马嘉妮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谢楠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杨鑫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马新月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夏静怡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史茹雪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杨立琴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丁录婷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王玥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史婷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崔馨竹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李薇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施晶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蒋文珍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马辉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刘惠珍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王露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韩志丹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杨成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王丽娟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王晓芳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赵梦莹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杨爽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尤学瑞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高敏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段红梅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思想品德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范玲琳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龙文娟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身份证尾号194X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范元明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杨婧宣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龙淑红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孟若思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身份证尾号002X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杜艳萍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解婉莹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白彩云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金璐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海月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李婧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陈芳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王灵芝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雷小琴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杨春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马思沁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苏丹妹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李益欣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吴钰倩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杨文秀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方颖臻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杨彤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赵永霞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马晶晶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马学琴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小学全科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马晓琳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尤少军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许静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杨波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郭倩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杨荟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马丽雪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隋玉婷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马佳莹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高佳敏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李雪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杨小芳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思想品德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高悦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唐丽华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眭梅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徐佳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王思媛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焦睿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季丽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田金虎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93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F5"/>
    <w:rsid w:val="00082B86"/>
    <w:rsid w:val="002049CA"/>
    <w:rsid w:val="0029135E"/>
    <w:rsid w:val="002E1BFA"/>
    <w:rsid w:val="004870C2"/>
    <w:rsid w:val="004B55C7"/>
    <w:rsid w:val="00500921"/>
    <w:rsid w:val="005337F7"/>
    <w:rsid w:val="00536153"/>
    <w:rsid w:val="005F5FA2"/>
    <w:rsid w:val="00662443"/>
    <w:rsid w:val="006B066C"/>
    <w:rsid w:val="00716085"/>
    <w:rsid w:val="00895CAF"/>
    <w:rsid w:val="008A24AE"/>
    <w:rsid w:val="008E2F89"/>
    <w:rsid w:val="00941721"/>
    <w:rsid w:val="00965665"/>
    <w:rsid w:val="00AB12A3"/>
    <w:rsid w:val="00AD4A45"/>
    <w:rsid w:val="00B71A0A"/>
    <w:rsid w:val="00BA7E94"/>
    <w:rsid w:val="00D44915"/>
    <w:rsid w:val="00D765F4"/>
    <w:rsid w:val="00D90D8D"/>
    <w:rsid w:val="00DE1194"/>
    <w:rsid w:val="00E6287A"/>
    <w:rsid w:val="00EC053E"/>
    <w:rsid w:val="00EC71F5"/>
    <w:rsid w:val="00F02805"/>
    <w:rsid w:val="00F060DC"/>
    <w:rsid w:val="00F2441F"/>
    <w:rsid w:val="00F851CB"/>
    <w:rsid w:val="08CB24A3"/>
    <w:rsid w:val="404259E2"/>
    <w:rsid w:val="4C914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55555"/>
      <w:u w:val="none"/>
    </w:rPr>
  </w:style>
  <w:style w:type="character" w:styleId="4">
    <w:name w:val="Hyperlink"/>
    <w:basedOn w:val="2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nxcbj</Company>
  <Pages>2</Pages>
  <Words>91</Words>
  <Characters>524</Characters>
  <Lines>4</Lines>
  <Paragraphs>1</Paragraphs>
  <TotalTime>8</TotalTime>
  <ScaleCrop>false</ScaleCrop>
  <LinksUpToDate>false</LinksUpToDate>
  <CharactersWithSpaces>614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2018-05-11T06:52:00Z</dcterms:created>
  <dc:creator>Temp</dc:creator>
  <cp:lastModifiedBy>做个坏人</cp:lastModifiedBy>
  <dcterms:modified xsi:type="dcterms:W3CDTF">2018-05-25T12:48:03Z</dcterms:modified>
  <dc:title>宁夏储备物资管理局2016年拟录用人员公示公告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