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0" w:firstLineChars="0"/>
        <w:rPr>
          <w:rFonts w:hint="eastAsia" w:asci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附表：</w:t>
      </w:r>
    </w:p>
    <w:p>
      <w:pPr>
        <w:pStyle w:val="8"/>
        <w:ind w:firstLine="2768" w:firstLineChars="766"/>
        <w:rPr>
          <w:rFonts w:hint="eastAsia" w:ascii="仿宋_GB2312" w:eastAsia="仿宋_GB2312"/>
          <w:b/>
          <w:sz w:val="36"/>
          <w:szCs w:val="30"/>
        </w:rPr>
      </w:pPr>
      <w:r>
        <w:rPr>
          <w:rFonts w:hint="eastAsia" w:ascii="仿宋_GB2312" w:eastAsia="仿宋_GB2312"/>
          <w:b/>
          <w:sz w:val="36"/>
          <w:szCs w:val="30"/>
        </w:rPr>
        <w:t>招聘岗位及要求</w:t>
      </w:r>
    </w:p>
    <w:p>
      <w:pPr>
        <w:pStyle w:val="8"/>
        <w:ind w:left="420" w:firstLine="0" w:firstLineChars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（一）甲骨文整理与研究岗位：</w:t>
      </w:r>
    </w:p>
    <w:p>
      <w:pPr>
        <w:ind w:firstLine="42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岗位职责及要求：主要参与国家社科基金重要项目的整理与研究工作。应聘者需具有扎实的先秦史及甲骨文基础，具备较高的学术素养，具备摹写经验和拼缀复原能力。能够独立承担制作模本、校核释文、缀合甲骨工作，熟稔甲骨形态，对缀合甲骨有一定深度的研究。</w:t>
      </w:r>
    </w:p>
    <w:p>
      <w:pPr>
        <w:ind w:firstLine="42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2、专业要求：古文字学（历史学和甲骨文方向）。</w:t>
      </w:r>
    </w:p>
    <w:p>
      <w:pPr>
        <w:ind w:firstLine="42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3、基本条件：具有博士学位和博士后工作经历，且研究方向为古文字学（甲骨文方向），年龄不超过35周岁；有古文字学专业背景、博物馆工作经历者优先。</w:t>
      </w:r>
    </w:p>
    <w:p>
      <w:pPr>
        <w:ind w:firstLine="42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4、招聘人数：1人。</w:t>
      </w:r>
    </w:p>
    <w:p>
      <w:pPr>
        <w:ind w:firstLine="42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5、户籍要求：北京市常住户口。</w:t>
      </w:r>
    </w:p>
    <w:p>
      <w:pPr>
        <w:ind w:firstLine="420"/>
        <w:rPr>
          <w:rFonts w:ascii="仿宋_GB2312" w:eastAsia="仿宋_GB2312"/>
          <w:sz w:val="30"/>
          <w:szCs w:val="30"/>
        </w:rPr>
      </w:pPr>
    </w:p>
    <w:p>
      <w:pPr>
        <w:pStyle w:val="8"/>
        <w:ind w:left="420" w:firstLine="0" w:firstLineChars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（二）古代书画鉴藏史研究岗位：</w:t>
      </w:r>
    </w:p>
    <w:p>
      <w:pPr>
        <w:ind w:firstLine="42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岗位职责及要求：主要参与《古代书画鉴藏史》课题的研究工作，承担宋元书画的研究和相关子课题的撰写，并进行古代书画鉴藏史的其他相关科研工作。应聘者需具备扎实的文史功底及良好的古文素养。发表过宋元书画鉴藏史相关文章，对鉴藏史具有一定深度的研究。</w:t>
      </w:r>
    </w:p>
    <w:p>
      <w:pPr>
        <w:ind w:firstLine="42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2、专业要求：艺术史、古代文学及古书画鉴藏史。</w:t>
      </w:r>
    </w:p>
    <w:p>
      <w:pPr>
        <w:ind w:firstLine="42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3、基本条件：具有博士学位和博士后工作经历，且研究方向为宋元书画鉴藏史，年龄不超过35周岁；有古代文学专业背景、博物馆工作经历者优先。</w:t>
      </w:r>
    </w:p>
    <w:p>
      <w:pPr>
        <w:ind w:firstLine="42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4、招聘人数：1人。</w:t>
      </w:r>
    </w:p>
    <w:p>
      <w:pPr>
        <w:ind w:firstLine="42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5、户籍要求：北京市常住户口。</w:t>
      </w:r>
    </w:p>
    <w:p>
      <w:pPr>
        <w:ind w:firstLine="420"/>
        <w:rPr>
          <w:rFonts w:ascii="仿宋_GB2312" w:eastAsia="仿宋_GB2312"/>
          <w:sz w:val="30"/>
          <w:szCs w:val="30"/>
        </w:rPr>
      </w:pPr>
    </w:p>
    <w:p>
      <w:pPr>
        <w:pStyle w:val="8"/>
        <w:ind w:left="420" w:firstLine="0" w:firstLineChars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（三）古籍保管与编目岗位：</w:t>
      </w:r>
    </w:p>
    <w:p>
      <w:pPr>
        <w:ind w:firstLine="42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岗位职责及要求：主要从事古籍整理与研究工作。应聘者需承担古籍特藏善本冠号、编目、库藏管理等工作；能够在核心期刊发表科研论文并积极参加国内外学术研讨会；能够为院内展览、项目出版等科研提供业务咨询服务。了解古籍相关知识，具有古文字识别能力；熟悉明清考古成果，对清宫档案及器物有一定的研究基础。</w:t>
      </w:r>
    </w:p>
    <w:p>
      <w:pPr>
        <w:ind w:firstLine="42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2、专业要求：博物馆学及考古学。</w:t>
      </w:r>
    </w:p>
    <w:p>
      <w:pPr>
        <w:ind w:firstLine="42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3、基本条件：博士研究生毕业。年龄不超过35周岁，具有文博工作经历者优先。</w:t>
      </w:r>
    </w:p>
    <w:p>
      <w:pPr>
        <w:ind w:firstLine="42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4、招聘人数：1人。</w:t>
      </w:r>
    </w:p>
    <w:p>
      <w:pPr>
        <w:ind w:firstLine="42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5、户籍要求：北京市常住户口。</w:t>
      </w:r>
    </w:p>
    <w:p>
      <w:pPr>
        <w:ind w:firstLine="420"/>
        <w:rPr>
          <w:rFonts w:ascii="仿宋_GB2312" w:eastAsia="仿宋_GB2312"/>
          <w:sz w:val="30"/>
          <w:szCs w:val="30"/>
        </w:rPr>
      </w:pPr>
    </w:p>
    <w:p>
      <w:pPr>
        <w:pStyle w:val="8"/>
        <w:ind w:left="420" w:firstLine="0" w:firstLineChars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（四）故宫学研究岗位：</w:t>
      </w:r>
    </w:p>
    <w:p>
      <w:pPr>
        <w:ind w:firstLine="42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1、岗位职责及要求：主要从事故宫学方向深入化研究，应聘者需具备一定的学术研究能力和吃苦耐劳精神。</w:t>
      </w:r>
    </w:p>
    <w:p>
      <w:pPr>
        <w:ind w:firstLine="42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2、专业要求：明清宫廷历史及文化遗产保护。</w:t>
      </w:r>
    </w:p>
    <w:p>
      <w:pPr>
        <w:ind w:firstLine="42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3、基本条件：博士研究生毕业。具有故宫学研究科研工作经历者优先。</w:t>
      </w:r>
    </w:p>
    <w:p>
      <w:pPr>
        <w:ind w:firstLine="42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4、招聘人数：1人。</w:t>
      </w:r>
    </w:p>
    <w:p>
      <w:pPr>
        <w:ind w:firstLine="42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5、户籍要求：北京市常住户口。</w:t>
      </w:r>
    </w:p>
    <w:p>
      <w:pPr>
        <w:ind w:firstLine="420"/>
        <w:rPr>
          <w:rFonts w:ascii="仿宋_GB2312" w:eastAsia="仿宋_GB2312"/>
          <w:b/>
          <w:sz w:val="30"/>
          <w:szCs w:val="30"/>
        </w:rPr>
      </w:pPr>
    </w:p>
    <w:p>
      <w:pPr>
        <w:pStyle w:val="8"/>
        <w:ind w:left="420" w:firstLine="0" w:firstLineChars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（五）器物类研究岗位：</w:t>
      </w:r>
    </w:p>
    <w:p>
      <w:pPr>
        <w:ind w:firstLine="42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1、岗位职责及要求：主要从事器物类文物的保护和研究工作。应聘者需具备历史、考古和博物馆跨学科研究基础，又有博物馆策展经验。</w:t>
      </w:r>
    </w:p>
    <w:p>
      <w:pPr>
        <w:ind w:firstLine="42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2、专业要求：考古类、器物类、艺术类。</w:t>
      </w:r>
    </w:p>
    <w:p>
      <w:pPr>
        <w:ind w:firstLine="42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3、基本条件：博士研究生毕业。具有较好的英语、法语等外语水平及博物馆工作经历者优先。</w:t>
      </w:r>
    </w:p>
    <w:p>
      <w:pPr>
        <w:ind w:firstLine="42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4、招聘人数：2人。</w:t>
      </w:r>
    </w:p>
    <w:p>
      <w:pPr>
        <w:ind w:firstLine="42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5、户籍要求：北京市常住户口。</w:t>
      </w:r>
    </w:p>
    <w:p>
      <w:pPr>
        <w:ind w:firstLine="420"/>
        <w:rPr>
          <w:rFonts w:ascii="仿宋_GB2312" w:eastAsia="仿宋_GB2312"/>
          <w:sz w:val="30"/>
          <w:szCs w:val="30"/>
        </w:rPr>
      </w:pPr>
    </w:p>
    <w:p>
      <w:pPr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（六）原状陈列复原岗位</w:t>
      </w:r>
    </w:p>
    <w:p>
      <w:pPr>
        <w:ind w:firstLine="450" w:firstLineChars="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1、岗位职责及要求：主要从事明清两代皇宫原状陈列的复原工作以及宫廷原状展览工作。应聘者需具有专业培养、田野工作和宫殿建筑历史研究经验。</w:t>
      </w:r>
    </w:p>
    <w:p>
      <w:pPr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2、专业要求： 城市规划历史与理论。</w:t>
      </w:r>
    </w:p>
    <w:p>
      <w:pPr>
        <w:ind w:firstLine="42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3、基本条件：博士研究生毕业。相关工作经历者优先。</w:t>
      </w:r>
    </w:p>
    <w:p>
      <w:pPr>
        <w:ind w:firstLine="42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4、招聘人数：1人。</w:t>
      </w:r>
    </w:p>
    <w:p>
      <w:pPr>
        <w:ind w:firstLine="42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5、户籍要求：北京市常住户口。</w:t>
      </w:r>
    </w:p>
    <w:p>
      <w:pPr>
        <w:ind w:firstLine="420"/>
        <w:rPr>
          <w:rFonts w:ascii="仿宋_GB2312" w:eastAsia="仿宋_GB2312"/>
          <w:sz w:val="30"/>
          <w:szCs w:val="30"/>
        </w:rPr>
      </w:pPr>
    </w:p>
    <w:p>
      <w:pPr>
        <w:ind w:firstLine="42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（七）行政管理岗位</w:t>
      </w:r>
    </w:p>
    <w:p>
      <w:pPr>
        <w:spacing w:line="600" w:lineRule="exact"/>
        <w:ind w:firstLine="42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岗位职责及要求：主要负责综合协调部门、上级并各有关单位业务往来工作；公务接待、文化活动工作；组织开展境内外馆际交流与合作、我院涉外展览项目的联络与协调工作等。应聘者需具备扎实的专业基础和较高的专业素养。文字功底扎实，较好的沟通协调能力。需熟练掌握英语、法语，具备一定的口笔译能力。能够严格遵守单位的各项规章制度，热爱文博事业，有较强的责任心和团队意识，吃苦耐劳，踏实肯干，身体健康。</w:t>
      </w:r>
    </w:p>
    <w:p>
      <w:pPr>
        <w:spacing w:line="600" w:lineRule="exact"/>
        <w:ind w:firstLine="42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2、专业要求：管理类、市场营销类、英语、法语及艺术类。</w:t>
      </w:r>
    </w:p>
    <w:p>
      <w:pPr>
        <w:spacing w:line="600" w:lineRule="exact"/>
        <w:ind w:firstLine="42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3、基本条件：本科及以上学历。相关工作经历者优先。</w:t>
      </w:r>
    </w:p>
    <w:p>
      <w:pPr>
        <w:ind w:firstLine="42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4、招聘人数：4人。</w:t>
      </w:r>
    </w:p>
    <w:p>
      <w:pPr>
        <w:ind w:firstLine="42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5、户籍要求：北京市常住户口。</w:t>
      </w:r>
    </w:p>
    <w:p>
      <w:pPr>
        <w:ind w:firstLine="420"/>
        <w:rPr>
          <w:rFonts w:ascii="仿宋_GB2312" w:eastAsia="仿宋_GB2312"/>
          <w:sz w:val="30"/>
          <w:szCs w:val="30"/>
        </w:rPr>
      </w:pPr>
    </w:p>
    <w:p>
      <w:pPr>
        <w:pStyle w:val="8"/>
        <w:spacing w:line="600" w:lineRule="exact"/>
        <w:ind w:left="420" w:firstLine="0" w:firstLineChars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（八）一线安防岗位：</w:t>
      </w:r>
    </w:p>
    <w:p>
      <w:pPr>
        <w:spacing w:line="600" w:lineRule="exact"/>
        <w:ind w:firstLine="42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1、岗位职责及要求：主要负责一线开放区域的安全管理。应聘者能够严格遵守单位的各项规章制度，热爱文博事业，有较强的责任心和团队意识，吃苦耐劳，踏实肯干，身体健康。</w:t>
      </w:r>
    </w:p>
    <w:p>
      <w:pPr>
        <w:spacing w:line="600" w:lineRule="exact"/>
        <w:ind w:firstLine="42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2、基本条件：高中及以上学历。有3年以上博物馆安防管理工作经验者优先。</w:t>
      </w:r>
    </w:p>
    <w:p>
      <w:pPr>
        <w:spacing w:line="600" w:lineRule="exact"/>
        <w:ind w:firstLine="42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3、招聘人数：80人。</w:t>
      </w:r>
    </w:p>
    <w:p>
      <w:pPr>
        <w:ind w:firstLine="42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4、户籍要求：北京市常住户口。</w:t>
      </w:r>
    </w:p>
    <w:p>
      <w:pPr>
        <w:spacing w:line="480" w:lineRule="exact"/>
        <w:rPr>
          <w:rFonts w:hint="eastAsia" w:ascii="仿宋_GB2312" w:hAnsi="宋体"/>
          <w:color w:val="000000"/>
          <w:sz w:val="30"/>
          <w:szCs w:val="30"/>
        </w:rPr>
      </w:pPr>
    </w:p>
    <w:p>
      <w:pPr>
        <w:spacing w:line="720" w:lineRule="auto"/>
        <w:rPr>
          <w:rFonts w:hint="eastAsia" w:ascii="仿宋_GB2312" w:eastAsia="仿宋_GB2312"/>
          <w:sz w:val="30"/>
          <w:szCs w:val="30"/>
        </w:rPr>
      </w:pPr>
    </w:p>
    <w:p>
      <w:pPr>
        <w:spacing w:line="720" w:lineRule="auto"/>
        <w:rPr>
          <w:rFonts w:hint="eastAsia" w:ascii="仿宋_GB2312" w:eastAsia="仿宋_GB2312"/>
          <w:sz w:val="30"/>
          <w:szCs w:val="30"/>
        </w:rPr>
      </w:pPr>
    </w:p>
    <w:p>
      <w:pPr>
        <w:spacing w:line="720" w:lineRule="auto"/>
        <w:rPr>
          <w:rFonts w:hint="eastAsia" w:ascii="仿宋_GB2312" w:eastAsia="仿宋_GB2312"/>
          <w:sz w:val="30"/>
          <w:szCs w:val="30"/>
        </w:rPr>
      </w:pPr>
    </w:p>
    <w:p>
      <w:pPr>
        <w:spacing w:line="720" w:lineRule="auto"/>
        <w:rPr>
          <w:rFonts w:hint="eastAsia" w:ascii="仿宋_GB2312" w:eastAsia="仿宋_GB2312"/>
          <w:sz w:val="30"/>
          <w:szCs w:val="30"/>
        </w:rPr>
      </w:pPr>
    </w:p>
    <w:p>
      <w:pPr>
        <w:spacing w:line="720" w:lineRule="auto"/>
        <w:rPr>
          <w:rFonts w:hint="eastAsia" w:ascii="仿宋_GB2312" w:eastAsia="仿宋_GB2312"/>
          <w:sz w:val="30"/>
          <w:szCs w:val="30"/>
        </w:rPr>
      </w:pPr>
    </w:p>
    <w:p>
      <w:pPr>
        <w:spacing w:line="720" w:lineRule="auto"/>
        <w:rPr>
          <w:rFonts w:hint="eastAsia" w:ascii="仿宋_GB2312" w:eastAsia="仿宋_GB2312"/>
          <w:sz w:val="30"/>
          <w:szCs w:val="30"/>
        </w:rPr>
      </w:pPr>
    </w:p>
    <w:p>
      <w:pPr>
        <w:spacing w:line="720" w:lineRule="auto"/>
        <w:rPr>
          <w:rFonts w:hint="eastAsia" w:ascii="仿宋_GB2312" w:eastAsia="仿宋_GB2312"/>
          <w:sz w:val="30"/>
          <w:szCs w:val="30"/>
        </w:rPr>
      </w:pPr>
    </w:p>
    <w:p>
      <w:pPr>
        <w:spacing w:line="720" w:lineRule="auto"/>
        <w:rPr>
          <w:rFonts w:hint="eastAsia" w:ascii="仿宋_GB2312" w:eastAsia="仿宋_GB2312"/>
          <w:sz w:val="30"/>
          <w:szCs w:val="30"/>
        </w:rPr>
      </w:pPr>
    </w:p>
    <w:p>
      <w:pPr>
        <w:spacing w:line="720" w:lineRule="auto"/>
        <w:rPr>
          <w:rFonts w:hint="eastAsia" w:ascii="仿宋_GB2312" w:eastAsia="仿宋_GB2312"/>
          <w:sz w:val="30"/>
          <w:szCs w:val="30"/>
        </w:rPr>
      </w:pPr>
    </w:p>
    <w:p>
      <w:pPr>
        <w:spacing w:line="720" w:lineRule="auto"/>
        <w:rPr>
          <w:rFonts w:hint="eastAsia" w:ascii="仿宋_GB2312" w:eastAsia="仿宋_GB2312"/>
          <w:sz w:val="30"/>
          <w:szCs w:val="30"/>
        </w:rPr>
      </w:pPr>
    </w:p>
    <w:p>
      <w:pPr>
        <w:spacing w:line="720" w:lineRule="auto"/>
        <w:rPr>
          <w:rFonts w:hint="eastAsia" w:ascii="仿宋_GB2312" w:eastAsia="仿宋_GB2312"/>
          <w:sz w:val="30"/>
          <w:szCs w:val="30"/>
        </w:rPr>
      </w:pPr>
    </w:p>
    <w:p>
      <w:pPr>
        <w:spacing w:line="720" w:lineRule="auto"/>
        <w:rPr>
          <w:rFonts w:hint="eastAsia" w:ascii="仿宋_GB2312" w:eastAsia="仿宋_GB2312"/>
          <w:sz w:val="30"/>
          <w:szCs w:val="30"/>
        </w:rPr>
      </w:pPr>
    </w:p>
    <w:p>
      <w:pPr>
        <w:pStyle w:val="8"/>
        <w:ind w:firstLine="0" w:firstLineChars="0"/>
        <w:rPr>
          <w:rFonts w:hint="eastAsia" w:ascii="仿宋_GB2312" w:hAnsi="宋体"/>
          <w:color w:val="00000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12C79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0"/>
    <w:pPr>
      <w:ind w:left="100" w:leftChars="2500"/>
    </w:pPr>
    <w:rPr>
      <w:kern w:val="2"/>
      <w:sz w:val="21"/>
      <w:szCs w:val="22"/>
    </w:rPr>
  </w:style>
  <w:style w:type="paragraph" w:styleId="3">
    <w:name w:val="Balloon Text"/>
    <w:basedOn w:val="1"/>
    <w:link w:val="10"/>
    <w:uiPriority w:val="0"/>
    <w:rPr>
      <w:kern w:val="2"/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8">
    <w:name w:val="List Paragraph"/>
    <w:basedOn w:val="1"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9">
    <w:name w:val="页眉 Char Char"/>
    <w:link w:val="5"/>
    <w:uiPriority w:val="0"/>
    <w:rPr>
      <w:kern w:val="2"/>
      <w:sz w:val="18"/>
      <w:szCs w:val="18"/>
    </w:rPr>
  </w:style>
  <w:style w:type="character" w:customStyle="1" w:styleId="10">
    <w:name w:val="批注框文本 Char Char"/>
    <w:link w:val="3"/>
    <w:uiPriority w:val="0"/>
    <w:rPr>
      <w:kern w:val="2"/>
      <w:sz w:val="18"/>
      <w:szCs w:val="18"/>
    </w:rPr>
  </w:style>
  <w:style w:type="character" w:customStyle="1" w:styleId="11">
    <w:name w:val="页脚 Char Char"/>
    <w:link w:val="4"/>
    <w:uiPriority w:val="0"/>
    <w:rPr>
      <w:kern w:val="2"/>
      <w:sz w:val="18"/>
      <w:szCs w:val="18"/>
    </w:rPr>
  </w:style>
  <w:style w:type="character" w:customStyle="1" w:styleId="12">
    <w:name w:val="日期 Char Char"/>
    <w:link w:val="2"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380</Words>
  <Characters>2171</Characters>
  <Lines>18</Lines>
  <Paragraphs>5</Paragraphs>
  <TotalTime>0</TotalTime>
  <ScaleCrop>false</ScaleCrop>
  <LinksUpToDate>false</LinksUpToDate>
  <CharactersWithSpaces>2546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2018-05-25T08:26:00Z</dcterms:created>
  <dc:creator>wangchen</dc:creator>
  <cp:lastModifiedBy>做个坏人</cp:lastModifiedBy>
  <cp:lastPrinted>2018-05-11T08:34:00Z</cp:lastPrinted>
  <dcterms:modified xsi:type="dcterms:W3CDTF">2018-05-31T02:11:30Z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