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 w:cs="仿宋_GB2312"/>
          <w:szCs w:val="21"/>
          <w:lang w:val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Cs w:val="21"/>
          <w:lang w:val="zh-CN"/>
        </w:rPr>
        <w:t>附件</w:t>
      </w:r>
    </w:p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 w:cs="仿宋_GB2312"/>
          <w:sz w:val="36"/>
          <w:szCs w:val="36"/>
          <w:lang w:val="zh-CN"/>
        </w:rPr>
        <w:t>宁夏神耀科技有限责任公司招聘应聘登记表</w:t>
      </w:r>
    </w:p>
    <w:tbl>
      <w:tblPr>
        <w:tblStyle w:val="6"/>
        <w:tblW w:w="9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35"/>
        <w:gridCol w:w="860"/>
        <w:gridCol w:w="281"/>
        <w:gridCol w:w="859"/>
        <w:gridCol w:w="1065"/>
        <w:gridCol w:w="780"/>
        <w:gridCol w:w="1176"/>
        <w:gridCol w:w="234"/>
        <w:gridCol w:w="1047"/>
        <w:gridCol w:w="692"/>
        <w:gridCol w:w="5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应聘岗位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应聘时间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姓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性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别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民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族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籍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 xml:space="preserve"> 贯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全日制教育信息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eastAsia="zh-CN"/>
              </w:rPr>
              <w:t>历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780" w:type="dxa"/>
            <w:vMerge w:val="restart"/>
            <w:vAlign w:val="top"/>
          </w:tcPr>
          <w:p>
            <w:pPr>
              <w:spacing w:line="320" w:lineRule="exact"/>
              <w:jc w:val="left"/>
              <w:rPr>
                <w:rFonts w:hint="eastAsia" w:ascii="宋体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宋体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在职教育信息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eastAsia="zh-CN"/>
              </w:rPr>
              <w:t>历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毕业院校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毕业院校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所学专业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所学专业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取得学位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取得学位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毕业时间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毕业时间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   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取得时间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外语语种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外语水平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家庭住址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440" w:lineRule="exact"/>
              <w:jc w:val="both"/>
              <w:rPr>
                <w:rFonts w:hint="eastAsia" w:ascii="宋体"/>
              </w:rPr>
            </w:pPr>
          </w:p>
        </w:tc>
        <w:tc>
          <w:tcPr>
            <w:tcW w:w="21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户口所在地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778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手机：             </w:t>
            </w:r>
            <w:r>
              <w:rPr>
                <w:rFonts w:hint="eastAsia" w:ascii="宋体"/>
                <w:lang w:val="en-US" w:eastAsia="zh-CN"/>
              </w:rPr>
              <w:t xml:space="preserve">   固话：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E-mail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档案所在地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档案是否能够转入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现工作单位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现任职务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从事本专业起止时间</w:t>
            </w:r>
          </w:p>
        </w:tc>
        <w:tc>
          <w:tcPr>
            <w:tcW w:w="7788" w:type="dxa"/>
            <w:gridSpan w:val="10"/>
            <w:vAlign w:val="center"/>
          </w:tcPr>
          <w:p>
            <w:pPr>
              <w:spacing w:line="320" w:lineRule="exact"/>
              <w:ind w:firstLine="1890" w:firstLineChars="900"/>
              <w:jc w:val="both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 月    日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至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917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 习 及 培 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由年月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至年月</w:t>
            </w: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学时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学习及培训单位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学习及培训内容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0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9917" w:type="dxa"/>
            <w:gridSpan w:val="13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由年月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至年月</w:t>
            </w: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在何单位何部门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从事何种工作</w:t>
            </w:r>
            <w:r>
              <w:rPr>
                <w:rFonts w:hint="eastAsia" w:ascii="宋体"/>
                <w:lang w:val="en-US" w:eastAsia="zh-CN"/>
              </w:rPr>
              <w:t>/</w:t>
            </w:r>
            <w:r>
              <w:rPr>
                <w:rFonts w:hint="eastAsia" w:ascii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269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880" w:type="dxa"/>
            <w:gridSpan w:val="4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center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1269" w:type="dxa"/>
            <w:gridSpan w:val="2"/>
            <w:vAlign w:val="top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1141" w:type="dxa"/>
            <w:gridSpan w:val="2"/>
            <w:vAlign w:val="top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880" w:type="dxa"/>
            <w:gridSpan w:val="4"/>
            <w:vAlign w:val="top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  <w:tc>
          <w:tcPr>
            <w:tcW w:w="3627" w:type="dxa"/>
            <w:gridSpan w:val="5"/>
            <w:vAlign w:val="top"/>
          </w:tcPr>
          <w:p>
            <w:pPr>
              <w:spacing w:line="420" w:lineRule="exact"/>
              <w:jc w:val="both"/>
              <w:rPr>
                <w:rFonts w:hint="eastAsia" w:ascii="宋体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（续）</w:t>
      </w:r>
    </w:p>
    <w:tbl>
      <w:tblPr>
        <w:tblStyle w:val="6"/>
        <w:tblW w:w="9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9785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工作业绩与成果简介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0" w:hRule="atLeast"/>
          <w:jc w:val="center"/>
        </w:trPr>
        <w:tc>
          <w:tcPr>
            <w:tcW w:w="9785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  <w:p>
            <w:pPr>
              <w:spacing w:line="480" w:lineRule="exact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申明</w:t>
            </w:r>
          </w:p>
        </w:tc>
        <w:tc>
          <w:tcPr>
            <w:tcW w:w="8477" w:type="dxa"/>
            <w:vAlign w:val="center"/>
          </w:tcPr>
          <w:p>
            <w:pPr>
              <w:spacing w:line="420" w:lineRule="exact"/>
              <w:ind w:firstLine="413" w:firstLineChars="196"/>
              <w:jc w:val="both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本人保证所提供证明资料的原件真实可靠，复印件与原件内容完全一致。如因本人提供虚假证明而产生不良后果的，责任全部由本人承担。</w:t>
            </w:r>
          </w:p>
          <w:p>
            <w:pPr>
              <w:spacing w:line="420" w:lineRule="exact"/>
              <w:ind w:firstLine="413" w:firstLineChars="196"/>
              <w:jc w:val="both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480" w:lineRule="exact"/>
              <w:ind w:firstLine="2108" w:firstLineChars="1000"/>
              <w:jc w:val="both"/>
              <w:rPr>
                <w:rFonts w:hint="eastAsia" w:ascii="宋体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本人签名：</w:t>
            </w:r>
          </w:p>
        </w:tc>
      </w:tr>
    </w:tbl>
    <w:p>
      <w:pPr>
        <w:spacing w:before="312" w:beforeLines="100"/>
        <w:ind w:firstLine="211" w:firstLineChars="1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hint="eastAsia" w:ascii="宋体" w:hAnsi="宋体"/>
          <w:szCs w:val="21"/>
        </w:rPr>
        <w:t>：表中教育经历均填本人全日制或在职最高学历教育信息。</w:t>
      </w:r>
    </w:p>
    <w:sectPr>
      <w:headerReference r:id="rId3" w:type="default"/>
      <w:pgSz w:w="11906" w:h="16838"/>
      <w:pgMar w:top="130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4A"/>
    <w:rsid w:val="00026EA5"/>
    <w:rsid w:val="00084E12"/>
    <w:rsid w:val="001522F1"/>
    <w:rsid w:val="00391A96"/>
    <w:rsid w:val="003C0C84"/>
    <w:rsid w:val="0045309C"/>
    <w:rsid w:val="00501DAF"/>
    <w:rsid w:val="00605CD6"/>
    <w:rsid w:val="00623FA3"/>
    <w:rsid w:val="00682266"/>
    <w:rsid w:val="007B500F"/>
    <w:rsid w:val="007D6B85"/>
    <w:rsid w:val="009175F9"/>
    <w:rsid w:val="00996546"/>
    <w:rsid w:val="00AA79AF"/>
    <w:rsid w:val="00B43559"/>
    <w:rsid w:val="00B7041A"/>
    <w:rsid w:val="00B90C09"/>
    <w:rsid w:val="00BC6CF0"/>
    <w:rsid w:val="00C630BD"/>
    <w:rsid w:val="00E01773"/>
    <w:rsid w:val="00E6772C"/>
    <w:rsid w:val="00F2627D"/>
    <w:rsid w:val="00F95CE7"/>
    <w:rsid w:val="00FB776D"/>
    <w:rsid w:val="1819353B"/>
    <w:rsid w:val="1FCC37F3"/>
    <w:rsid w:val="21881A20"/>
    <w:rsid w:val="256A510D"/>
    <w:rsid w:val="27EF5520"/>
    <w:rsid w:val="315B62A8"/>
    <w:rsid w:val="39CC5139"/>
    <w:rsid w:val="556377AC"/>
    <w:rsid w:val="5C3B3C8D"/>
    <w:rsid w:val="5F6148FD"/>
    <w:rsid w:val="6A376225"/>
    <w:rsid w:val="70AF4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Personal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2017-04-11T12:14:00Z</dcterms:created>
  <dc:creator>许鹏</dc:creator>
  <cp:lastModifiedBy>做个坏人</cp:lastModifiedBy>
  <dcterms:modified xsi:type="dcterms:W3CDTF">2018-06-04T01:48:02Z</dcterms:modified>
  <dc:title>宁夏煤业集团有限公司煤基烯烃项目筹建处应聘人员登记表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