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="方正小标宋简体" w:eastAsia="方正小标宋简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附件2</w:t>
      </w: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简体" w:eastAsia="方正小标宋简体"/>
          <w:sz w:val="40"/>
          <w:szCs w:val="40"/>
          <w:lang w:val="en-US" w:eastAsia="zh-CN"/>
        </w:rPr>
      </w:pP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金凤区公开招聘职业化党务工作者</w:t>
      </w:r>
      <w:r>
        <w:rPr>
          <w:rFonts w:hint="eastAsia" w:ascii="方正小标宋简体" w:eastAsia="方正小标宋简体"/>
          <w:sz w:val="40"/>
          <w:szCs w:val="40"/>
        </w:rPr>
        <w:t>资历量化</w:t>
      </w: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得分审核表</w:t>
      </w:r>
    </w:p>
    <w:tbl>
      <w:tblPr>
        <w:tblStyle w:val="6"/>
        <w:tblpPr w:leftFromText="180" w:rightFromText="180" w:vertAnchor="text" w:horzAnchor="margin" w:tblpY="138"/>
        <w:tblW w:w="8468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338"/>
        <w:gridCol w:w="1005"/>
        <w:gridCol w:w="1339"/>
        <w:gridCol w:w="916"/>
        <w:gridCol w:w="567"/>
        <w:gridCol w:w="513"/>
        <w:gridCol w:w="29"/>
        <w:gridCol w:w="15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 w:hRule="exact"/>
        </w:trPr>
        <w:tc>
          <w:tcPr>
            <w:tcW w:w="1170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　名</w:t>
            </w:r>
          </w:p>
        </w:tc>
        <w:tc>
          <w:tcPr>
            <w:tcW w:w="1338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性　别</w:t>
            </w:r>
          </w:p>
        </w:tc>
        <w:tc>
          <w:tcPr>
            <w:tcW w:w="1339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exact"/>
        </w:trPr>
        <w:tc>
          <w:tcPr>
            <w:tcW w:w="1170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民　族</w:t>
            </w:r>
          </w:p>
        </w:tc>
        <w:tc>
          <w:tcPr>
            <w:tcW w:w="1338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籍　贯</w:t>
            </w:r>
          </w:p>
        </w:tc>
        <w:tc>
          <w:tcPr>
            <w:tcW w:w="1339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作时间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exact"/>
        </w:trPr>
        <w:tc>
          <w:tcPr>
            <w:tcW w:w="2508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量化项目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内容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分值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</w:trPr>
        <w:tc>
          <w:tcPr>
            <w:tcW w:w="2508" w:type="dxa"/>
            <w:gridSpan w:val="2"/>
            <w:vMerge w:val="restart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(取最高分)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硕士研究生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419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</w:trPr>
        <w:tc>
          <w:tcPr>
            <w:tcW w:w="2508" w:type="dxa"/>
            <w:gridSpan w:val="2"/>
            <w:vMerge w:val="continue"/>
            <w:vAlign w:val="center"/>
          </w:tcPr>
          <w:p>
            <w:pPr>
              <w:ind w:left="419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大学本科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419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1" w:hRule="atLeast"/>
        </w:trPr>
        <w:tc>
          <w:tcPr>
            <w:tcW w:w="2508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ind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在宁夏服务期满2年且考核合格的“大学生村官”“三支一扶”“西部计划志愿者”等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“三项目”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人员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及退伍军人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left="419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1" w:hRule="atLeast"/>
        </w:trPr>
        <w:tc>
          <w:tcPr>
            <w:tcW w:w="2508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业绩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ind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“大学生村官”“三支一扶”“西部计划志愿者”等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“三项目”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人员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在聘期取得考核优秀等次的。（年度考核优秀加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1分，累计不超过2分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ind w:left="419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</w:trPr>
        <w:tc>
          <w:tcPr>
            <w:tcW w:w="2508" w:type="dxa"/>
            <w:gridSpan w:val="2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量化得分</w:t>
            </w:r>
          </w:p>
        </w:tc>
        <w:tc>
          <w:tcPr>
            <w:tcW w:w="5960" w:type="dxa"/>
            <w:gridSpan w:val="7"/>
            <w:vAlign w:val="center"/>
          </w:tcPr>
          <w:p>
            <w:pPr>
              <w:ind w:left="419" w:firstLine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atLeast"/>
        </w:trPr>
        <w:tc>
          <w:tcPr>
            <w:tcW w:w="2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公开招聘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领导小组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审核意见</w:t>
            </w:r>
          </w:p>
        </w:tc>
        <w:tc>
          <w:tcPr>
            <w:tcW w:w="3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420" w:leftChars="200"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left="420" w:leftChars="200"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left="420" w:leftChars="200"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1737" w:firstLineChars="72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  章</w:t>
            </w:r>
          </w:p>
          <w:p>
            <w:pPr>
              <w:ind w:firstLine="1497" w:firstLineChars="62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  <w:tc>
          <w:tcPr>
            <w:tcW w:w="11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报考人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确认签字</w:t>
            </w:r>
          </w:p>
        </w:tc>
        <w:tc>
          <w:tcPr>
            <w:tcW w:w="1591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</w:t>
            </w:r>
          </w:p>
          <w:p>
            <w:pPr>
              <w:ind w:firstLine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月 日                              </w:t>
            </w:r>
          </w:p>
        </w:tc>
      </w:tr>
    </w:tbl>
    <w:p>
      <w:pPr>
        <w:ind w:left="419" w:firstLine="0"/>
        <w:rPr>
          <w:rFonts w:hint="eastAsia" w:ascii="仿宋_GB2312" w:eastAsia="仿宋_GB2312"/>
          <w:szCs w:val="24"/>
        </w:rPr>
      </w:pPr>
      <w:r>
        <w:rPr>
          <w:rFonts w:hint="eastAsia" w:ascii="仿宋_GB2312" w:eastAsia="仿宋_GB2312"/>
        </w:rPr>
        <w:t>备注：请报考者将有关材料复印件附后。没有材料证明的，一律不得分。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418" w:left="1588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B416BAE"/>
    <w:rsid w:val="3C815550"/>
    <w:rsid w:val="504F0C4F"/>
    <w:rsid w:val="57A5289E"/>
    <w:rsid w:val="5CC340BC"/>
    <w:rsid w:val="76365D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351" w:lineRule="atLeast"/>
      <w:ind w:firstLine="419"/>
      <w:jc w:val="both"/>
      <w:textAlignment w:val="baseline"/>
    </w:pPr>
    <w:rPr>
      <w:color w:val="000000"/>
      <w:sz w:val="21"/>
      <w:u w:val="none" w:color="00000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7">
    <w:name w:val="Char"/>
    <w:basedOn w:val="1"/>
    <w:uiPriority w:val="0"/>
    <w:pPr>
      <w:widowControl w:val="0"/>
      <w:spacing w:line="240" w:lineRule="auto"/>
      <w:ind w:firstLine="0"/>
      <w:textAlignment w:val="auto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71</Words>
  <Characters>408</Characters>
  <Lines>3</Lines>
  <Paragraphs>1</Paragraphs>
  <TotalTime>0</TotalTime>
  <ScaleCrop>false</ScaleCrop>
  <LinksUpToDate>false</LinksUpToDate>
  <CharactersWithSpaces>478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2015-05-08T11:35:00Z</dcterms:created>
  <dc:creator>User</dc:creator>
  <cp:lastModifiedBy>做个坏人</cp:lastModifiedBy>
  <cp:lastPrinted>2018-07-03T06:20:22Z</cp:lastPrinted>
  <dcterms:modified xsi:type="dcterms:W3CDTF">2018-07-04T03:39:21Z</dcterms:modified>
  <dc:title>姓　名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