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宋体" w:eastAsia="方正小标宋_GBK"/>
          <w:sz w:val="44"/>
          <w:szCs w:val="44"/>
        </w:rPr>
      </w:pPr>
      <w:r>
        <w:rPr>
          <w:rFonts w:hint="eastAsia" w:ascii="方正小标宋_GBK" w:hAnsi="宋体" w:eastAsia="方正小标宋_GBK"/>
          <w:sz w:val="44"/>
          <w:szCs w:val="44"/>
        </w:rPr>
        <w:t>宁夏交通投资集团交通科学研究所有限公司</w:t>
      </w:r>
    </w:p>
    <w:p>
      <w:pPr>
        <w:spacing w:line="360" w:lineRule="auto"/>
        <w:jc w:val="center"/>
        <w:rPr>
          <w:rFonts w:hint="eastAsia" w:ascii="方正小标宋_GBK" w:hAnsi="宋体" w:eastAsia="方正小标宋_GBK"/>
          <w:sz w:val="44"/>
          <w:szCs w:val="44"/>
        </w:rPr>
      </w:pPr>
      <w:r>
        <w:rPr>
          <w:rFonts w:hint="eastAsia" w:ascii="方正小标宋_GBK" w:hAnsi="宋体" w:eastAsia="方正小标宋_GBK"/>
          <w:sz w:val="44"/>
          <w:szCs w:val="44"/>
        </w:rPr>
        <w:t>招聘简章</w:t>
      </w:r>
    </w:p>
    <w:p>
      <w:pPr>
        <w:spacing w:line="60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宁夏交通投资集团交通科学研究所有限公司成立于1979年，前身为原交通运输厅直属国有企业，现改制为宁夏交通投资集团有限公司下属全资子公司，注册资金1.1亿元，现有员工248人，</w:t>
      </w:r>
      <w:bookmarkStart w:id="1" w:name="_GoBack"/>
      <w:bookmarkEnd w:id="1"/>
      <w:r>
        <w:rPr>
          <w:rFonts w:hint="eastAsia" w:ascii="仿宋_GB2312" w:eastAsia="仿宋_GB2312"/>
          <w:sz w:val="32"/>
          <w:szCs w:val="32"/>
        </w:rPr>
        <w:t>净资产1.4亿元。公司现具备公路检测综合甲级资质、市政施工总承包三级资质、公路工程监理甲级资质、建设厅见证取样检测资质、市政工程专项检测资质、公路交通安全（公路机电二级）专项资质、安全生产许可资质，公路养护二类、三类甲乙级资质，是一家集公路工程试验检测、公路工程监理、公路工程养护、计量检定、环境影响评价、水土保持方案编制及环境监测、公路交通安全设施、公路专用试验设备检定于一体的国有企业。公司坚持“</w:t>
      </w:r>
      <w:r>
        <w:rPr>
          <w:rFonts w:hint="eastAsia" w:ascii="仿宋_GB2312" w:hAnsi="宋体" w:eastAsia="仿宋_GB2312" w:cs="宋体"/>
          <w:kern w:val="0"/>
          <w:sz w:val="32"/>
          <w:szCs w:val="32"/>
        </w:rPr>
        <w:t>关注客户、发展员工、</w:t>
      </w:r>
      <w:r>
        <w:rPr>
          <w:rFonts w:hint="eastAsia" w:ascii="仿宋_GB2312" w:eastAsia="仿宋_GB2312"/>
          <w:sz w:val="32"/>
          <w:szCs w:val="32"/>
        </w:rPr>
        <w:t>开放共享、合作共赢、</w:t>
      </w:r>
      <w:r>
        <w:rPr>
          <w:rFonts w:hint="eastAsia" w:ascii="仿宋_GB2312" w:hAnsi="宋体" w:eastAsia="仿宋_GB2312" w:cs="宋体"/>
          <w:kern w:val="0"/>
          <w:sz w:val="32"/>
          <w:szCs w:val="32"/>
        </w:rPr>
        <w:t>鼓励创新</w:t>
      </w:r>
      <w:r>
        <w:rPr>
          <w:rFonts w:hint="eastAsia" w:ascii="仿宋_GB2312" w:eastAsia="仿宋_GB2312"/>
          <w:sz w:val="32"/>
          <w:szCs w:val="32"/>
        </w:rPr>
        <w:t>”的发展理念，以新技术、新材料、新工艺为先导，打造拥有核心竞争优势的综合性</w:t>
      </w:r>
      <w:r>
        <w:rPr>
          <w:rFonts w:hint="eastAsia" w:ascii="宋体" w:hAnsi="宋体" w:cs="宋体"/>
          <w:sz w:val="32"/>
          <w:szCs w:val="32"/>
        </w:rPr>
        <w:t>企业</w:t>
      </w:r>
      <w:r>
        <w:rPr>
          <w:rFonts w:hint="eastAsia" w:ascii="仿宋_GB2312" w:hAnsi="宋体" w:eastAsia="仿宋_GB2312" w:cs="宋体"/>
          <w:sz w:val="32"/>
          <w:szCs w:val="32"/>
        </w:rPr>
        <w:t>。现根据公司业务拓展需求，拟招聘下列人员：</w:t>
      </w:r>
    </w:p>
    <w:p>
      <w:pPr>
        <w:spacing w:line="680" w:lineRule="exact"/>
        <w:ind w:firstLine="707" w:firstLineChars="221"/>
        <w:rPr>
          <w:rFonts w:hint="eastAsia" w:ascii="黑体" w:hAnsi="黑体" w:eastAsia="黑体"/>
          <w:sz w:val="32"/>
          <w:szCs w:val="32"/>
        </w:rPr>
      </w:pPr>
      <w:r>
        <w:rPr>
          <w:rFonts w:hint="eastAsia" w:ascii="黑体" w:hAnsi="黑体" w:eastAsia="黑体"/>
          <w:sz w:val="32"/>
          <w:szCs w:val="32"/>
        </w:rPr>
        <w:t>一、招聘原则</w:t>
      </w:r>
    </w:p>
    <w:p>
      <w:pPr>
        <w:spacing w:line="600" w:lineRule="exact"/>
        <w:ind w:firstLine="630"/>
        <w:jc w:val="left"/>
        <w:rPr>
          <w:rFonts w:hint="eastAsia" w:ascii="仿宋_GB2312" w:eastAsia="仿宋_GB2312"/>
          <w:sz w:val="32"/>
          <w:szCs w:val="32"/>
        </w:rPr>
      </w:pPr>
      <w:r>
        <w:rPr>
          <w:rFonts w:hint="eastAsia" w:ascii="仿宋_GB2312" w:eastAsia="仿宋_GB2312"/>
          <w:sz w:val="32"/>
          <w:szCs w:val="32"/>
        </w:rPr>
        <w:t>坚持“公开、平等、择优”的原则，面向社会公开招聘符合条件的</w:t>
      </w:r>
      <w:r>
        <w:rPr>
          <w:rFonts w:hint="eastAsia" w:ascii="仿宋_GB2312" w:hAnsi="仿宋" w:eastAsia="仿宋_GB2312" w:cs="Arial"/>
          <w:sz w:val="32"/>
          <w:szCs w:val="32"/>
          <w:shd w:val="clear" w:color="auto" w:fill="FFFFFF"/>
        </w:rPr>
        <w:t>管理类人员、专业技术类人员、职能类人员</w:t>
      </w:r>
      <w:r>
        <w:rPr>
          <w:rFonts w:hint="eastAsia" w:ascii="仿宋_GB2312" w:eastAsia="仿宋_GB2312"/>
          <w:sz w:val="32"/>
          <w:szCs w:val="32"/>
        </w:rPr>
        <w:t>。</w:t>
      </w:r>
    </w:p>
    <w:p>
      <w:pPr>
        <w:spacing w:line="680" w:lineRule="exact"/>
        <w:ind w:firstLine="707" w:firstLineChars="221"/>
        <w:rPr>
          <w:rFonts w:hint="eastAsia" w:ascii="黑体" w:hAnsi="黑体" w:eastAsia="黑体"/>
          <w:sz w:val="32"/>
          <w:szCs w:val="32"/>
        </w:rPr>
      </w:pPr>
      <w:r>
        <w:rPr>
          <w:rFonts w:hint="eastAsia" w:ascii="黑体" w:hAnsi="黑体" w:eastAsia="黑体"/>
          <w:sz w:val="32"/>
          <w:szCs w:val="32"/>
        </w:rPr>
        <w:t>二、招聘岗位：</w:t>
      </w:r>
    </w:p>
    <w:p>
      <w:pPr>
        <w:pStyle w:val="10"/>
        <w:spacing w:line="680" w:lineRule="exact"/>
        <w:ind w:firstLine="566" w:firstLineChars="177"/>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（一）内设机构—养护公司经理：1名；</w:t>
      </w:r>
    </w:p>
    <w:p>
      <w:pPr>
        <w:pStyle w:val="10"/>
        <w:spacing w:line="680" w:lineRule="exact"/>
        <w:ind w:firstLine="566" w:firstLineChars="177"/>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（二）内设机构—宁夏交通环境监测中心站副主任：1名；</w:t>
      </w:r>
    </w:p>
    <w:p>
      <w:pPr>
        <w:pStyle w:val="10"/>
        <w:spacing w:line="680" w:lineRule="exact"/>
        <w:ind w:firstLine="707" w:firstLineChars="221"/>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（三）子公司—宁夏科立诚工程监理有限公司总监理工程师：1名；</w:t>
      </w:r>
    </w:p>
    <w:p>
      <w:pPr>
        <w:pStyle w:val="10"/>
        <w:spacing w:line="680" w:lineRule="exact"/>
        <w:ind w:firstLine="707" w:firstLineChars="221"/>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（四）子公司—宁夏科立诚工程监理有限公司专业监理工程师：5名；</w:t>
      </w:r>
    </w:p>
    <w:p>
      <w:pPr>
        <w:pStyle w:val="10"/>
        <w:spacing w:line="680" w:lineRule="exact"/>
        <w:ind w:firstLine="707" w:firstLineChars="221"/>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（五）职能部门—财务审计部会计：2名。</w:t>
      </w:r>
    </w:p>
    <w:p>
      <w:pPr>
        <w:spacing w:line="680" w:lineRule="exact"/>
        <w:ind w:firstLine="707" w:firstLineChars="221"/>
        <w:rPr>
          <w:rFonts w:ascii="黑体" w:hAnsi="黑体" w:eastAsia="黑体"/>
          <w:sz w:val="32"/>
          <w:szCs w:val="32"/>
        </w:rPr>
      </w:pPr>
      <w:r>
        <w:rPr>
          <w:rFonts w:hint="eastAsia" w:ascii="黑体" w:hAnsi="黑体" w:eastAsia="黑体"/>
          <w:sz w:val="32"/>
          <w:szCs w:val="32"/>
        </w:rPr>
        <w:t>三、招聘岗位要求</w:t>
      </w:r>
    </w:p>
    <w:p>
      <w:pPr>
        <w:pStyle w:val="10"/>
        <w:spacing w:line="680" w:lineRule="exact"/>
        <w:ind w:firstLine="640"/>
        <w:rPr>
          <w:rFonts w:ascii="楷体_GB2312" w:hAnsi="楷体" w:eastAsia="楷体_GB2312"/>
          <w:b/>
          <w:sz w:val="32"/>
          <w:szCs w:val="32"/>
        </w:rPr>
      </w:pPr>
      <w:r>
        <w:rPr>
          <w:rFonts w:hint="eastAsia" w:ascii="楷体_GB2312" w:hAnsi="楷体" w:eastAsia="楷体_GB2312"/>
          <w:b/>
          <w:sz w:val="32"/>
          <w:szCs w:val="32"/>
        </w:rPr>
        <w:t>（一）养护公司经理</w:t>
      </w:r>
    </w:p>
    <w:p>
      <w:pPr>
        <w:spacing w:line="680" w:lineRule="exact"/>
        <w:ind w:firstLine="640" w:firstLineChars="200"/>
        <w:rPr>
          <w:rFonts w:ascii="楷体_GB2312" w:hAnsi="楷体" w:eastAsia="楷体_GB2312"/>
          <w:b/>
          <w:sz w:val="32"/>
          <w:szCs w:val="32"/>
        </w:rPr>
      </w:pPr>
      <w:r>
        <w:rPr>
          <w:rFonts w:hint="eastAsia" w:ascii="仿宋_GB2312" w:hAnsi="仿宋" w:eastAsia="仿宋_GB2312"/>
          <w:sz w:val="32"/>
          <w:szCs w:val="32"/>
        </w:rPr>
        <w:t>1.岗位职责</w:t>
      </w:r>
    </w:p>
    <w:p>
      <w:pPr>
        <w:spacing w:line="680" w:lineRule="exact"/>
        <w:ind w:firstLine="640" w:firstLineChars="200"/>
        <w:rPr>
          <w:rFonts w:hint="eastAsia" w:ascii="仿宋_GB2312" w:hAnsi="仿宋" w:eastAsia="仿宋_GB2312"/>
          <w:sz w:val="32"/>
          <w:szCs w:val="32"/>
        </w:rPr>
      </w:pPr>
      <w:bookmarkStart w:id="0" w:name="_GoBack"/>
      <w:r>
        <w:rPr>
          <w:rFonts w:hint="eastAsia" w:ascii="仿宋_GB2312" w:hAnsi="仿宋" w:eastAsia="仿宋_GB2312"/>
          <w:sz w:val="32"/>
          <w:szCs w:val="32"/>
        </w:rPr>
        <w:t>负责养护公司全面工作。按照公司养护业务板块发展规划全面开展市场、人才、技术、新材料、大数据等工作。</w:t>
      </w:r>
    </w:p>
    <w:p>
      <w:pPr>
        <w:spacing w:line="680" w:lineRule="exact"/>
        <w:ind w:firstLine="640" w:firstLineChars="200"/>
        <w:rPr>
          <w:rFonts w:ascii="仿宋_GB2312" w:hAnsi="仿宋" w:eastAsia="仿宋_GB2312"/>
          <w:sz w:val="32"/>
          <w:szCs w:val="32"/>
        </w:rPr>
      </w:pPr>
      <w:r>
        <w:rPr>
          <w:rFonts w:hint="eastAsia" w:ascii="仿宋_GB2312" w:hAnsi="仿宋" w:eastAsia="仿宋_GB2312"/>
          <w:sz w:val="32"/>
          <w:szCs w:val="32"/>
        </w:rPr>
        <w:t>2.任职资格</w:t>
      </w:r>
    </w:p>
    <w:p>
      <w:pPr>
        <w:spacing w:line="6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Arial"/>
          <w:sz w:val="32"/>
          <w:szCs w:val="32"/>
          <w:shd w:val="clear" w:color="auto" w:fill="FFFFFF"/>
        </w:rPr>
        <w:t>40周岁以下，身体健康；</w:t>
      </w:r>
    </w:p>
    <w:p>
      <w:pPr>
        <w:spacing w:line="6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（2）本科及以上学历，公路工程类等相关专业，中级及以上职称，具备一级建造师或二级建造师资格证书；</w:t>
      </w:r>
    </w:p>
    <w:p>
      <w:pPr>
        <w:spacing w:line="6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（3）5年以上公路工程项目管理、市场开发工作经验； </w:t>
      </w:r>
    </w:p>
    <w:p>
      <w:pPr>
        <w:spacing w:line="6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（4）熟悉行业相关的法律、法规和政策；</w:t>
      </w:r>
    </w:p>
    <w:p>
      <w:pPr>
        <w:spacing w:line="680" w:lineRule="exact"/>
        <w:ind w:firstLine="640" w:firstLineChars="200"/>
        <w:rPr>
          <w:rFonts w:hint="eastAsia" w:ascii="仿宋_GB2312" w:hAnsi="宋体" w:eastAsia="仿宋_GB2312" w:cs="宋体"/>
          <w:sz w:val="32"/>
          <w:szCs w:val="32"/>
        </w:rPr>
      </w:pPr>
      <w:r>
        <w:rPr>
          <w:rFonts w:hint="eastAsia" w:ascii="仿宋_GB2312" w:hAnsi="仿宋" w:eastAsia="仿宋_GB2312"/>
          <w:sz w:val="32"/>
          <w:szCs w:val="32"/>
        </w:rPr>
        <w:t>（5）具备较强的组织、沟通能力，敏锐的市场洞察力、开拓能力</w:t>
      </w:r>
      <w:r>
        <w:rPr>
          <w:rFonts w:hint="eastAsia" w:ascii="仿宋_GB2312" w:hAnsi="宋体" w:eastAsia="仿宋_GB2312" w:cs="宋体"/>
          <w:sz w:val="32"/>
          <w:szCs w:val="32"/>
        </w:rPr>
        <w:t>；</w:t>
      </w:r>
    </w:p>
    <w:p>
      <w:pPr>
        <w:pStyle w:val="10"/>
        <w:spacing w:line="680" w:lineRule="exact"/>
        <w:ind w:firstLine="709" w:firstLineChars="0"/>
        <w:rPr>
          <w:rFonts w:ascii="仿宋_GB2312" w:hAnsi="仿宋" w:eastAsia="仿宋_GB2312" w:cs="Arial"/>
          <w:sz w:val="32"/>
          <w:szCs w:val="32"/>
          <w:shd w:val="clear" w:color="auto" w:fill="FFFFFF"/>
        </w:rPr>
      </w:pPr>
      <w:r>
        <w:rPr>
          <w:rFonts w:hint="eastAsia" w:ascii="仿宋_GB2312" w:hAnsi="宋体" w:eastAsia="仿宋_GB2312" w:cs="宋体"/>
          <w:sz w:val="32"/>
          <w:szCs w:val="32"/>
        </w:rPr>
        <w:t>（6）</w:t>
      </w:r>
      <w:r>
        <w:rPr>
          <w:rFonts w:hint="eastAsia" w:ascii="仿宋_GB2312" w:hAnsi="仿宋" w:eastAsia="仿宋_GB2312"/>
          <w:sz w:val="32"/>
          <w:szCs w:val="32"/>
        </w:rPr>
        <w:t>特别优秀或特殊人才，以上条件可适当放宽。</w:t>
      </w:r>
    </w:p>
    <w:bookmarkEnd w:id="0"/>
    <w:p>
      <w:pPr>
        <w:pStyle w:val="10"/>
        <w:spacing w:line="680" w:lineRule="exact"/>
        <w:ind w:firstLine="640"/>
        <w:rPr>
          <w:rFonts w:ascii="楷体_GB2312" w:hAnsi="楷体" w:eastAsia="楷体_GB2312"/>
          <w:b/>
          <w:sz w:val="32"/>
          <w:szCs w:val="32"/>
        </w:rPr>
      </w:pPr>
      <w:r>
        <w:rPr>
          <w:rFonts w:hint="eastAsia" w:ascii="楷体_GB2312" w:hAnsi="楷体" w:eastAsia="楷体_GB2312"/>
          <w:b/>
          <w:sz w:val="32"/>
          <w:szCs w:val="32"/>
        </w:rPr>
        <w:t>（二） 宁夏交通环境监测中心站副主任</w:t>
      </w:r>
    </w:p>
    <w:p>
      <w:pPr>
        <w:pStyle w:val="10"/>
        <w:spacing w:line="680" w:lineRule="exact"/>
        <w:ind w:firstLine="707" w:firstLineChars="221"/>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1.岗位职责</w:t>
      </w:r>
    </w:p>
    <w:p>
      <w:pPr>
        <w:pStyle w:val="10"/>
        <w:spacing w:line="680" w:lineRule="exact"/>
        <w:ind w:firstLine="64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协助部门负责人制定和实施部门发展计划，大力开拓环保行业市场。</w:t>
      </w:r>
    </w:p>
    <w:p>
      <w:pPr>
        <w:pStyle w:val="10"/>
        <w:spacing w:line="680" w:lineRule="exact"/>
        <w:ind w:firstLine="64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2.任职资格</w:t>
      </w:r>
    </w:p>
    <w:p>
      <w:pPr>
        <w:pStyle w:val="10"/>
        <w:spacing w:line="680" w:lineRule="exact"/>
        <w:ind w:firstLine="640"/>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（1）40周岁以下，身体健康；</w:t>
      </w:r>
    </w:p>
    <w:p>
      <w:pPr>
        <w:pStyle w:val="10"/>
        <w:spacing w:line="680" w:lineRule="exact"/>
        <w:ind w:firstLine="64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（2）本科及以上学历，环境、生物、分析化学类等相关专业，中级及以上职称；</w:t>
      </w:r>
    </w:p>
    <w:p>
      <w:pPr>
        <w:pStyle w:val="10"/>
        <w:spacing w:line="680" w:lineRule="exact"/>
        <w:ind w:firstLine="640"/>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（3）</w:t>
      </w:r>
      <w:r>
        <w:rPr>
          <w:rFonts w:ascii="仿宋_GB2312" w:hAnsi="仿宋" w:eastAsia="仿宋_GB2312" w:cs="Arial"/>
          <w:sz w:val="32"/>
          <w:szCs w:val="32"/>
          <w:shd w:val="clear" w:color="auto" w:fill="FFFFFF"/>
        </w:rPr>
        <w:t>3</w:t>
      </w:r>
      <w:r>
        <w:rPr>
          <w:rFonts w:hint="eastAsia" w:ascii="仿宋_GB2312" w:hAnsi="仿宋" w:eastAsia="仿宋_GB2312" w:cs="Arial"/>
          <w:sz w:val="32"/>
          <w:szCs w:val="32"/>
          <w:shd w:val="clear" w:color="auto" w:fill="FFFFFF"/>
        </w:rPr>
        <w:t>年以上环境监测或环保行业工作经验；</w:t>
      </w:r>
    </w:p>
    <w:p>
      <w:pPr>
        <w:pStyle w:val="10"/>
        <w:spacing w:line="680" w:lineRule="exact"/>
        <w:ind w:firstLine="640"/>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（4）熟悉行业相关的法律、法规和政策；</w:t>
      </w:r>
    </w:p>
    <w:p>
      <w:pPr>
        <w:spacing w:line="680" w:lineRule="exact"/>
        <w:ind w:firstLine="640" w:firstLineChars="200"/>
        <w:rPr>
          <w:rFonts w:hint="eastAsia" w:ascii="仿宋_GB2312" w:hAnsi="宋体" w:eastAsia="仿宋_GB2312" w:cs="宋体"/>
          <w:sz w:val="32"/>
          <w:szCs w:val="32"/>
        </w:rPr>
      </w:pPr>
      <w:r>
        <w:rPr>
          <w:rFonts w:hint="eastAsia" w:ascii="仿宋_GB2312" w:hAnsi="仿宋" w:eastAsia="仿宋_GB2312" w:cs="Arial"/>
          <w:sz w:val="32"/>
          <w:szCs w:val="32"/>
          <w:shd w:val="clear" w:color="auto" w:fill="FFFFFF"/>
        </w:rPr>
        <w:t>（5）</w:t>
      </w:r>
      <w:r>
        <w:rPr>
          <w:rFonts w:hint="eastAsia" w:ascii="仿宋_GB2312" w:hAnsi="仿宋" w:eastAsia="仿宋_GB2312"/>
          <w:sz w:val="32"/>
          <w:szCs w:val="32"/>
        </w:rPr>
        <w:t>具备较强的组织、沟通能力，敏锐的市场洞察力、开拓能力，</w:t>
      </w:r>
      <w:r>
        <w:rPr>
          <w:rFonts w:hint="eastAsia" w:ascii="仿宋_GB2312" w:hAnsi="宋体" w:eastAsia="仿宋_GB2312" w:cs="宋体"/>
          <w:sz w:val="32"/>
          <w:szCs w:val="32"/>
        </w:rPr>
        <w:t>较强的市场信息收集、分析、整理能力；</w:t>
      </w:r>
    </w:p>
    <w:p>
      <w:pPr>
        <w:pStyle w:val="10"/>
        <w:spacing w:line="680" w:lineRule="exact"/>
        <w:ind w:firstLine="64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（6）</w:t>
      </w:r>
      <w:r>
        <w:rPr>
          <w:rFonts w:hint="eastAsia" w:ascii="仿宋_GB2312" w:hAnsi="宋体" w:eastAsia="仿宋_GB2312" w:cs="宋体"/>
          <w:sz w:val="32"/>
          <w:szCs w:val="32"/>
          <w:shd w:val="clear" w:color="auto" w:fill="FFFFFF"/>
        </w:rPr>
        <w:t>具有开拓环保市场的资源优势。</w:t>
      </w:r>
    </w:p>
    <w:p>
      <w:pPr>
        <w:pStyle w:val="10"/>
        <w:spacing w:line="680" w:lineRule="exact"/>
        <w:ind w:firstLine="640"/>
        <w:rPr>
          <w:rFonts w:ascii="楷体_GB2312" w:hAnsi="楷体" w:eastAsia="楷体_GB2312"/>
          <w:b/>
          <w:sz w:val="32"/>
          <w:szCs w:val="32"/>
        </w:rPr>
      </w:pPr>
      <w:r>
        <w:rPr>
          <w:rFonts w:hint="eastAsia" w:ascii="楷体_GB2312" w:hAnsi="楷体" w:eastAsia="楷体_GB2312"/>
          <w:b/>
          <w:sz w:val="32"/>
          <w:szCs w:val="32"/>
        </w:rPr>
        <w:t>（三）宁夏科立诚工程监理有限公司项目总监理工程师</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1.岗位职责</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负责项目内部管理和外部的协调工作；按照合同约定履行职责，保证工程的质量、安全和进度，按时完成合同相关内容；全面负责工程款项的回收。</w:t>
      </w:r>
    </w:p>
    <w:p>
      <w:pPr>
        <w:pStyle w:val="10"/>
        <w:spacing w:line="680" w:lineRule="exact"/>
        <w:ind w:firstLine="640"/>
        <w:rPr>
          <w:rFonts w:ascii="仿宋_GB2312" w:hAnsi="仿宋" w:eastAsia="仿宋_GB2312"/>
          <w:sz w:val="32"/>
          <w:szCs w:val="32"/>
          <w:u w:val="single"/>
        </w:rPr>
      </w:pPr>
      <w:r>
        <w:rPr>
          <w:rFonts w:hint="eastAsia" w:ascii="仿宋_GB2312" w:hAnsi="仿宋" w:eastAsia="仿宋_GB2312"/>
          <w:sz w:val="32"/>
          <w:szCs w:val="32"/>
        </w:rPr>
        <w:t>2.任职资格</w:t>
      </w:r>
    </w:p>
    <w:p>
      <w:pPr>
        <w:pStyle w:val="10"/>
        <w:spacing w:line="680" w:lineRule="exact"/>
        <w:ind w:firstLine="567" w:firstLineChars="0"/>
        <w:rPr>
          <w:rFonts w:hint="eastAsia" w:ascii="仿宋_GB2312" w:hAnsi="仿宋" w:eastAsia="仿宋_GB2312" w:cs="Arial"/>
          <w:sz w:val="32"/>
          <w:szCs w:val="32"/>
          <w:shd w:val="clear" w:color="auto" w:fill="FFFFFF"/>
        </w:rPr>
      </w:pPr>
      <w:r>
        <w:rPr>
          <w:rFonts w:hint="eastAsia" w:ascii="仿宋_GB2312" w:hAnsi="仿宋" w:eastAsia="仿宋_GB2312"/>
          <w:sz w:val="32"/>
          <w:szCs w:val="32"/>
        </w:rPr>
        <w:t>（1）</w:t>
      </w:r>
      <w:r>
        <w:rPr>
          <w:rFonts w:hint="eastAsia" w:ascii="仿宋_GB2312" w:hAnsi="仿宋" w:eastAsia="仿宋_GB2312" w:cs="Arial"/>
          <w:sz w:val="32"/>
          <w:szCs w:val="32"/>
          <w:shd w:val="clear" w:color="auto" w:fill="FFFFFF"/>
        </w:rPr>
        <w:t>45周岁以下，身体健康；</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（2）本科及以上学历，土木工程等相关专业，高级工程师及以上技术职称；</w:t>
      </w:r>
    </w:p>
    <w:p>
      <w:pPr>
        <w:pStyle w:val="10"/>
        <w:spacing w:line="680" w:lineRule="exact"/>
        <w:ind w:firstLine="640"/>
        <w:rPr>
          <w:rFonts w:hint="eastAsia" w:ascii="仿宋_GB2312" w:hAnsi="仿宋" w:eastAsia="仿宋_GB2312"/>
          <w:sz w:val="32"/>
          <w:szCs w:val="32"/>
        </w:rPr>
      </w:pPr>
      <w:r>
        <w:rPr>
          <w:rFonts w:hint="eastAsia" w:ascii="仿宋_GB2312" w:hAnsi="仿宋" w:eastAsia="仿宋_GB2312"/>
          <w:sz w:val="32"/>
          <w:szCs w:val="32"/>
        </w:rPr>
        <w:t>（3）持有交通运输部颁发的监理工程师资格证书；</w:t>
      </w:r>
    </w:p>
    <w:p>
      <w:pPr>
        <w:pStyle w:val="10"/>
        <w:widowControl/>
        <w:numPr>
          <w:ilvl w:val="0"/>
          <w:numId w:val="1"/>
        </w:numPr>
        <w:adjustRightInd w:val="0"/>
        <w:snapToGrid w:val="0"/>
        <w:spacing w:line="680" w:lineRule="exact"/>
        <w:ind w:firstLine="640" w:firstLineChars="0"/>
        <w:jc w:val="left"/>
        <w:rPr>
          <w:rFonts w:hint="eastAsia" w:ascii="仿宋_GB2312" w:hAnsi="仿宋" w:eastAsia="仿宋_GB2312"/>
          <w:sz w:val="32"/>
          <w:szCs w:val="32"/>
        </w:rPr>
      </w:pPr>
      <w:r>
        <w:rPr>
          <w:rFonts w:hint="eastAsia" w:ascii="仿宋_GB2312" w:hAnsi="仿宋" w:eastAsia="仿宋_GB2312"/>
          <w:sz w:val="32"/>
          <w:szCs w:val="32"/>
        </w:rPr>
        <w:t>5年以上公路监理</w:t>
      </w:r>
      <w:r>
        <w:rPr>
          <w:rFonts w:hint="eastAsia" w:ascii="仿宋_GB2312" w:hAnsi="仿宋" w:eastAsia="仿宋_GB2312" w:cs="Arial"/>
          <w:sz w:val="32"/>
          <w:szCs w:val="32"/>
          <w:shd w:val="clear" w:color="auto" w:fill="FFFFFF"/>
        </w:rPr>
        <w:t>或项目管理</w:t>
      </w:r>
      <w:r>
        <w:rPr>
          <w:rFonts w:hint="eastAsia" w:ascii="仿宋_GB2312" w:hAnsi="仿宋" w:eastAsia="仿宋_GB2312"/>
          <w:sz w:val="32"/>
          <w:szCs w:val="32"/>
        </w:rPr>
        <w:t>工作</w:t>
      </w:r>
      <w:r>
        <w:rPr>
          <w:rFonts w:hint="eastAsia" w:ascii="仿宋_GB2312" w:hAnsi="仿宋" w:eastAsia="仿宋_GB2312" w:cs="Arial"/>
          <w:sz w:val="32"/>
          <w:szCs w:val="32"/>
          <w:shd w:val="clear" w:color="auto" w:fill="FFFFFF"/>
        </w:rPr>
        <w:t>经验</w:t>
      </w:r>
      <w:r>
        <w:rPr>
          <w:rFonts w:hint="eastAsia" w:ascii="仿宋_GB2312" w:hAnsi="仿宋" w:eastAsia="仿宋_GB2312"/>
          <w:sz w:val="32"/>
          <w:szCs w:val="32"/>
        </w:rPr>
        <w:t>，</w:t>
      </w:r>
      <w:r>
        <w:rPr>
          <w:rFonts w:hint="eastAsia" w:ascii="仿宋_GB2312" w:hAnsi="仿宋" w:eastAsia="仿宋_GB2312" w:cs="Arial"/>
          <w:sz w:val="32"/>
          <w:szCs w:val="32"/>
          <w:shd w:val="clear" w:color="auto" w:fill="FFFFFF"/>
        </w:rPr>
        <w:t>熟悉监理规范及相关法律法规；</w:t>
      </w:r>
    </w:p>
    <w:p>
      <w:pPr>
        <w:pStyle w:val="10"/>
        <w:widowControl/>
        <w:numPr>
          <w:ilvl w:val="0"/>
          <w:numId w:val="1"/>
        </w:numPr>
        <w:adjustRightInd w:val="0"/>
        <w:snapToGrid w:val="0"/>
        <w:spacing w:line="680" w:lineRule="exact"/>
        <w:ind w:firstLine="640" w:firstLineChars="0"/>
        <w:jc w:val="left"/>
        <w:rPr>
          <w:rFonts w:ascii="仿宋_GB2312" w:hAnsi="仿宋" w:eastAsia="仿宋_GB2312"/>
          <w:sz w:val="32"/>
          <w:szCs w:val="32"/>
        </w:rPr>
      </w:pPr>
      <w:r>
        <w:rPr>
          <w:rFonts w:hint="eastAsia" w:ascii="仿宋_GB2312" w:hAnsi="仿宋" w:eastAsia="仿宋_GB2312"/>
          <w:sz w:val="32"/>
          <w:szCs w:val="32"/>
        </w:rPr>
        <w:t>具备高速公路总监或高级驻地监理经历者优先；</w:t>
      </w:r>
    </w:p>
    <w:p>
      <w:pPr>
        <w:pStyle w:val="10"/>
        <w:widowControl/>
        <w:numPr>
          <w:ilvl w:val="0"/>
          <w:numId w:val="1"/>
        </w:numPr>
        <w:adjustRightInd w:val="0"/>
        <w:snapToGrid w:val="0"/>
        <w:spacing w:line="680" w:lineRule="exact"/>
        <w:ind w:firstLine="640" w:firstLineChars="0"/>
        <w:jc w:val="left"/>
        <w:rPr>
          <w:rFonts w:ascii="仿宋_GB2312" w:hAnsi="仿宋" w:eastAsia="仿宋_GB2312" w:cs="Arial"/>
          <w:sz w:val="32"/>
          <w:szCs w:val="32"/>
          <w:shd w:val="clear" w:color="auto" w:fill="FFFFFF"/>
        </w:rPr>
      </w:pPr>
      <w:r>
        <w:rPr>
          <w:rFonts w:hint="eastAsia" w:ascii="仿宋_GB2312" w:hAnsi="仿宋" w:eastAsia="仿宋_GB2312"/>
          <w:sz w:val="32"/>
          <w:szCs w:val="32"/>
        </w:rPr>
        <w:t>特别优秀或特殊人才，以上条件可适当放宽。</w:t>
      </w:r>
    </w:p>
    <w:p>
      <w:pPr>
        <w:pStyle w:val="10"/>
        <w:spacing w:line="680" w:lineRule="exact"/>
        <w:ind w:firstLine="640"/>
        <w:rPr>
          <w:rFonts w:ascii="楷体_GB2312" w:hAnsi="楷体" w:eastAsia="楷体_GB2312"/>
          <w:b/>
          <w:sz w:val="32"/>
          <w:szCs w:val="32"/>
        </w:rPr>
      </w:pPr>
      <w:r>
        <w:rPr>
          <w:rFonts w:hint="eastAsia" w:ascii="楷体_GB2312" w:hAnsi="楷体" w:eastAsia="楷体_GB2312"/>
          <w:b/>
          <w:sz w:val="32"/>
          <w:szCs w:val="32"/>
        </w:rPr>
        <w:t>（四）宁夏科立诚工程监理有限公司专业监理工程师</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1.岗位职责</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在总监理工程师或驻地监理工程师的授权范围内开展监理工作，负责编制本专业的监理实施细则；负责本专业监理工作的具体实施；组织、指导、检查和监督本专业监理员的工作；负责本专业工程验收。</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2.任职资格</w:t>
      </w:r>
    </w:p>
    <w:p>
      <w:pPr>
        <w:pStyle w:val="10"/>
        <w:spacing w:line="680" w:lineRule="exact"/>
        <w:ind w:firstLine="64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Arial"/>
          <w:sz w:val="32"/>
          <w:szCs w:val="32"/>
          <w:shd w:val="clear" w:color="auto" w:fill="FFFFFF"/>
        </w:rPr>
        <w:t>45周岁以下，身体健康；</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（2）专科及以上学历，土木工程等相关专业；</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（3）2年以上公路监理工作经验；</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（4）持有专业监理工程师证；</w:t>
      </w:r>
    </w:p>
    <w:p>
      <w:pPr>
        <w:spacing w:line="680" w:lineRule="exact"/>
        <w:ind w:firstLine="640" w:firstLineChars="20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（5）</w:t>
      </w:r>
      <w:r>
        <w:rPr>
          <w:rFonts w:hint="eastAsia" w:ascii="仿宋_GB2312" w:hAnsi="仿宋" w:eastAsia="仿宋_GB2312"/>
          <w:sz w:val="32"/>
          <w:szCs w:val="32"/>
        </w:rPr>
        <w:t>特别优秀或特殊人才，以上条件可适当放宽。</w:t>
      </w:r>
      <w:r>
        <w:rPr>
          <w:rFonts w:ascii="Calibri" w:hAnsi="Calibri" w:eastAsia="仿宋_GB2312" w:cs="Calibri"/>
          <w:sz w:val="32"/>
          <w:szCs w:val="32"/>
        </w:rPr>
        <w:t> </w:t>
      </w:r>
    </w:p>
    <w:p>
      <w:pPr>
        <w:pStyle w:val="10"/>
        <w:spacing w:line="680" w:lineRule="exact"/>
        <w:ind w:firstLine="710" w:firstLineChars="221"/>
        <w:rPr>
          <w:rFonts w:ascii="楷体_GB2312" w:hAnsi="楷体" w:eastAsia="楷体_GB2312"/>
          <w:b/>
          <w:sz w:val="32"/>
          <w:szCs w:val="32"/>
        </w:rPr>
      </w:pPr>
      <w:r>
        <w:rPr>
          <w:rFonts w:hint="eastAsia" w:ascii="楷体_GB2312" w:hAnsi="楷体" w:eastAsia="楷体_GB2312"/>
          <w:b/>
          <w:sz w:val="32"/>
          <w:szCs w:val="32"/>
        </w:rPr>
        <w:t>（五）财务审计部会计</w:t>
      </w:r>
    </w:p>
    <w:p>
      <w:pPr>
        <w:pStyle w:val="10"/>
        <w:spacing w:line="680" w:lineRule="exact"/>
        <w:ind w:firstLine="64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1.岗位职责</w:t>
      </w:r>
    </w:p>
    <w:p>
      <w:pPr>
        <w:pStyle w:val="10"/>
        <w:spacing w:line="680" w:lineRule="exact"/>
        <w:ind w:firstLine="64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负责会计核算、会计稽核、财务收支、税务、资金、预算、经营分析、会计档案管理等工作。</w:t>
      </w:r>
    </w:p>
    <w:p>
      <w:pPr>
        <w:pStyle w:val="10"/>
        <w:spacing w:line="680" w:lineRule="exact"/>
        <w:ind w:firstLine="64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2.任职资格</w:t>
      </w:r>
    </w:p>
    <w:p>
      <w:pPr>
        <w:pStyle w:val="10"/>
        <w:spacing w:line="680" w:lineRule="exact"/>
        <w:ind w:firstLine="640"/>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（1）40周岁以下，身体健康；</w:t>
      </w:r>
    </w:p>
    <w:p>
      <w:pPr>
        <w:pStyle w:val="10"/>
        <w:spacing w:line="680" w:lineRule="exact"/>
        <w:ind w:firstLine="64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（2）本科及以上学历，财务管理或会计类等相关专业，会计师及以上职称；</w:t>
      </w:r>
    </w:p>
    <w:p>
      <w:pPr>
        <w:pStyle w:val="10"/>
        <w:spacing w:line="680" w:lineRule="exact"/>
        <w:ind w:firstLine="640"/>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（3）3年及以上企业财务、税务管理经验；</w:t>
      </w:r>
    </w:p>
    <w:p>
      <w:pPr>
        <w:pStyle w:val="10"/>
        <w:spacing w:line="680" w:lineRule="exact"/>
        <w:ind w:firstLine="640"/>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（4）熟悉国家会计准则及相关财务、税务、审计法规和政策，掌握经营管理和财务管理知识，具备独立处理账务和会计核算能力；</w:t>
      </w:r>
      <w:r>
        <w:rPr>
          <w:rFonts w:ascii="仿宋_GB2312" w:hAnsi="仿宋" w:eastAsia="仿宋_GB2312" w:cs="Arial"/>
          <w:sz w:val="32"/>
          <w:szCs w:val="32"/>
          <w:shd w:val="clear" w:color="auto" w:fill="FFFFFF"/>
        </w:rPr>
        <w:t xml:space="preserve"> </w:t>
      </w:r>
    </w:p>
    <w:p>
      <w:pPr>
        <w:pStyle w:val="10"/>
        <w:spacing w:line="680" w:lineRule="exact"/>
        <w:ind w:firstLine="64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（5）具备较强的组织协调和分析判断能力，较强的语言表达能力，政策性、原则性强。</w:t>
      </w:r>
    </w:p>
    <w:p>
      <w:pPr>
        <w:spacing w:line="680" w:lineRule="exact"/>
        <w:ind w:firstLine="566" w:firstLineChars="177"/>
        <w:rPr>
          <w:rFonts w:ascii="黑体" w:hAnsi="黑体" w:eastAsia="黑体"/>
          <w:sz w:val="32"/>
          <w:szCs w:val="32"/>
        </w:rPr>
      </w:pPr>
      <w:r>
        <w:rPr>
          <w:rFonts w:hint="eastAsia" w:ascii="黑体" w:hAnsi="黑体" w:eastAsia="黑体"/>
          <w:sz w:val="32"/>
          <w:szCs w:val="32"/>
        </w:rPr>
        <w:t>四、招聘程序与步骤</w:t>
      </w:r>
    </w:p>
    <w:p>
      <w:pPr>
        <w:spacing w:line="680" w:lineRule="exact"/>
        <w:ind w:firstLine="640" w:firstLineChars="200"/>
        <w:rPr>
          <w:rFonts w:ascii="楷体_GB2312" w:hAnsi="楷体" w:eastAsia="楷体_GB2312"/>
          <w:sz w:val="32"/>
          <w:szCs w:val="32"/>
        </w:rPr>
      </w:pPr>
      <w:r>
        <w:rPr>
          <w:rFonts w:hint="eastAsia" w:ascii="楷体_GB2312" w:hAnsi="楷体" w:eastAsia="楷体_GB2312"/>
          <w:sz w:val="32"/>
          <w:szCs w:val="32"/>
        </w:rPr>
        <w:t>（一）公开报名</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1.发布公告：在宁夏回族自治区国资委网站、宁夏人才网和宁夏交通科学研究所有限公司网站等媒介发布招聘公告。</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2.报名时间：2018年7月11日-24日。</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3.报名方式：登录宁夏人才网</w:t>
      </w:r>
      <w:r>
        <w:rPr>
          <w:rFonts w:hint="eastAsia" w:ascii="仿宋_GB2312" w:eastAsia="仿宋_GB2312"/>
          <w:sz w:val="32"/>
          <w:szCs w:val="32"/>
        </w:rPr>
        <w:t>（www.nxrc.com.cn）</w:t>
      </w:r>
      <w:r>
        <w:rPr>
          <w:rFonts w:hint="eastAsia" w:ascii="仿宋_GB2312" w:hAnsi="仿宋" w:eastAsia="仿宋_GB2312"/>
          <w:sz w:val="32"/>
          <w:szCs w:val="32"/>
        </w:rPr>
        <w:t>或宁夏交通科学研究所有限公司网站（</w:t>
      </w:r>
      <w:r>
        <w:fldChar w:fldCharType="begin"/>
      </w:r>
      <w:r>
        <w:instrText xml:space="preserve"> HYPERLINK "http://www.nxjtkys.com"</w:instrText>
      </w:r>
      <w:r>
        <w:fldChar w:fldCharType="separate"/>
      </w:r>
      <w:r>
        <w:rPr>
          <w:rStyle w:val="8"/>
          <w:rFonts w:ascii="仿宋_GB2312" w:hAnsi="仿宋" w:eastAsia="仿宋_GB2312"/>
          <w:sz w:val="32"/>
          <w:szCs w:val="32"/>
        </w:rPr>
        <w:t>http://www.nxjtkys.com</w:t>
      </w:r>
      <w:r>
        <w:rPr>
          <w:rStyle w:val="8"/>
          <w:rFonts w:ascii="仿宋_GB2312" w:hAnsi="仿宋" w:eastAsia="仿宋_GB2312"/>
          <w:sz w:val="32"/>
          <w:szCs w:val="32"/>
        </w:rPr>
        <w:fldChar w:fldCharType="end"/>
      </w:r>
      <w:r>
        <w:rPr>
          <w:rFonts w:hint="eastAsia" w:ascii="仿宋_GB2312" w:hAnsi="仿宋" w:eastAsia="仿宋_GB2312"/>
          <w:sz w:val="32"/>
          <w:szCs w:val="32"/>
        </w:rPr>
        <w:t>）下载《报名登记表》，按填表说明将登记表及相关应聘资料以“姓名+应聘职位”为电子邮件主题，填报至指定邮箱</w:t>
      </w:r>
      <w:r>
        <w:rPr>
          <w:rFonts w:hint="eastAsia"/>
        </w:rPr>
        <w:fldChar w:fldCharType="begin"/>
      </w:r>
      <w:r>
        <w:instrText xml:space="preserve"> HYPERLINK "mailto:nxjtkxyjs@163.com"</w:instrText>
      </w:r>
      <w:r>
        <w:rPr>
          <w:rFonts w:hint="eastAsia"/>
        </w:rPr>
        <w:fldChar w:fldCharType="separate"/>
      </w:r>
      <w:r>
        <w:rPr>
          <w:rFonts w:hint="eastAsia" w:ascii="仿宋_GB2312" w:hAnsi="仿宋" w:eastAsia="仿宋_GB2312"/>
          <w:sz w:val="32"/>
        </w:rPr>
        <w:t>nxjtkxyjs@163.com</w:t>
      </w:r>
      <w:r>
        <w:rPr>
          <w:rFonts w:hint="eastAsia" w:ascii="仿宋_GB2312" w:hAnsi="仿宋" w:eastAsia="仿宋_GB2312"/>
          <w:sz w:val="32"/>
        </w:rPr>
        <w:fldChar w:fldCharType="end"/>
      </w:r>
      <w:r>
        <w:rPr>
          <w:rFonts w:hint="eastAsia" w:ascii="仿宋_GB2312" w:hAnsi="仿宋" w:eastAsia="仿宋_GB2312"/>
          <w:sz w:val="32"/>
          <w:szCs w:val="32"/>
        </w:rPr>
        <w:t>。不接受电话报名。</w:t>
      </w:r>
    </w:p>
    <w:p>
      <w:pPr>
        <w:pStyle w:val="10"/>
        <w:spacing w:line="680" w:lineRule="exact"/>
        <w:ind w:firstLine="640"/>
        <w:rPr>
          <w:rFonts w:ascii="仿宋_GB2312" w:hAnsi="仿宋" w:eastAsia="仿宋_GB2312"/>
          <w:sz w:val="32"/>
          <w:szCs w:val="32"/>
        </w:rPr>
      </w:pPr>
      <w:r>
        <w:rPr>
          <w:rFonts w:hint="eastAsia" w:ascii="仿宋_GB2312" w:hAnsi="仿宋" w:eastAsia="仿宋_GB2312"/>
          <w:sz w:val="32"/>
          <w:szCs w:val="32"/>
        </w:rPr>
        <w:t>4.报名要求：报名者严格按《报名登记表》（附表1）要求填表并提供身份证、学历证、学位证、职称证、职（执）业资格证、2013年以来获奖证书以及任职（聘职）文件等相关证明扫描件，填表信息不全、标注不清、资料提交不完整的，视为无效报名。</w:t>
      </w:r>
    </w:p>
    <w:p>
      <w:pPr>
        <w:spacing w:line="680" w:lineRule="exact"/>
        <w:ind w:firstLine="640" w:firstLineChars="200"/>
        <w:rPr>
          <w:rFonts w:ascii="楷体_GB2312" w:hAnsi="楷体" w:eastAsia="楷体_GB2312"/>
          <w:sz w:val="32"/>
          <w:szCs w:val="32"/>
        </w:rPr>
      </w:pPr>
      <w:r>
        <w:rPr>
          <w:rFonts w:hint="eastAsia" w:ascii="楷体_GB2312" w:hAnsi="楷体" w:eastAsia="楷体_GB2312"/>
          <w:sz w:val="32"/>
          <w:szCs w:val="32"/>
        </w:rPr>
        <w:t>（二）资格初审</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报名截止后进行资格初审，对资格初审通过的人员进行现场资格审核。现场资格审核时间：七月中旬，具体时间另行通知。</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现场资格审核需准备材料：个人简历、身份证、学历证书、学位证书、职称证书、职业资格证书、奖励证书、业绩证明等。以上资格审查所需资料需提供原件及复印件，核验后原件退回。</w:t>
      </w:r>
    </w:p>
    <w:p>
      <w:pPr>
        <w:spacing w:line="680" w:lineRule="exact"/>
        <w:ind w:firstLine="640" w:firstLineChars="200"/>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三</w:t>
      </w:r>
      <w:r>
        <w:rPr>
          <w:rFonts w:ascii="楷体_GB2312" w:hAnsi="楷体" w:eastAsia="楷体_GB2312"/>
          <w:sz w:val="32"/>
          <w:szCs w:val="32"/>
        </w:rPr>
        <w:t>）面试</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u w:val="single"/>
        </w:rPr>
      </w:pPr>
      <w:r>
        <w:rPr>
          <w:rFonts w:hint="eastAsia" w:ascii="仿宋_GB2312" w:hAnsi="仿宋" w:eastAsia="仿宋_GB2312" w:cs="Times New Roman"/>
          <w:sz w:val="32"/>
          <w:szCs w:val="32"/>
        </w:rPr>
        <w:t>通过现场资格审核的人员进入面试环节</w:t>
      </w:r>
      <w:r>
        <w:rPr>
          <w:rFonts w:ascii="仿宋_GB2312" w:hAnsi="仿宋" w:eastAsia="仿宋_GB2312" w:cs="Times New Roman"/>
          <w:sz w:val="32"/>
          <w:szCs w:val="32"/>
        </w:rPr>
        <w:t>。面试原则上采用</w:t>
      </w:r>
      <w:r>
        <w:rPr>
          <w:rFonts w:hint="eastAsia" w:ascii="仿宋_GB2312" w:hAnsi="仿宋" w:eastAsia="仿宋_GB2312" w:cs="Times New Roman"/>
          <w:sz w:val="32"/>
          <w:szCs w:val="32"/>
        </w:rPr>
        <w:t>半</w:t>
      </w:r>
      <w:r>
        <w:rPr>
          <w:rFonts w:ascii="仿宋_GB2312" w:hAnsi="仿宋" w:eastAsia="仿宋_GB2312" w:cs="Times New Roman"/>
          <w:sz w:val="32"/>
          <w:szCs w:val="32"/>
        </w:rPr>
        <w:t>结构化面试方式进行，</w:t>
      </w:r>
      <w:r>
        <w:rPr>
          <w:rFonts w:hint="eastAsia" w:ascii="仿宋_GB2312" w:hAnsi="仿宋" w:eastAsia="仿宋_GB2312" w:cs="Times New Roman"/>
          <w:sz w:val="32"/>
          <w:szCs w:val="32"/>
        </w:rPr>
        <w:t>以专业知识提问为主，公共知识为辅，</w:t>
      </w:r>
      <w:r>
        <w:rPr>
          <w:rFonts w:ascii="仿宋_GB2312" w:hAnsi="仿宋" w:eastAsia="仿宋_GB2312" w:cs="Times New Roman"/>
          <w:sz w:val="32"/>
          <w:szCs w:val="32"/>
        </w:rPr>
        <w:t>主要测试应聘者的基本素质、专业知识、</w:t>
      </w:r>
      <w:r>
        <w:rPr>
          <w:rFonts w:hint="eastAsia" w:ascii="仿宋_GB2312" w:hAnsi="仿宋" w:eastAsia="仿宋_GB2312" w:cs="Times New Roman"/>
          <w:sz w:val="32"/>
          <w:szCs w:val="32"/>
        </w:rPr>
        <w:t>专业能力、</w:t>
      </w:r>
      <w:r>
        <w:rPr>
          <w:rFonts w:ascii="仿宋_GB2312" w:hAnsi="仿宋" w:eastAsia="仿宋_GB2312" w:cs="Times New Roman"/>
          <w:sz w:val="32"/>
          <w:szCs w:val="32"/>
        </w:rPr>
        <w:t>岗位适应能力、语言表达能力、综合分析能力等。面试考评组成员共7人，由公司人员和外聘专家组成。</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面试</w:t>
      </w:r>
      <w:r>
        <w:rPr>
          <w:rFonts w:hint="eastAsia" w:ascii="仿宋_GB2312" w:hAnsi="仿宋" w:eastAsia="仿宋_GB2312" w:cs="Times New Roman"/>
          <w:sz w:val="32"/>
          <w:szCs w:val="32"/>
        </w:rPr>
        <w:t>时间及</w:t>
      </w:r>
      <w:r>
        <w:rPr>
          <w:rFonts w:ascii="仿宋_GB2312" w:hAnsi="仿宋" w:eastAsia="仿宋_GB2312" w:cs="Times New Roman"/>
          <w:sz w:val="32"/>
          <w:szCs w:val="32"/>
        </w:rPr>
        <w:t>地点：面试时间</w:t>
      </w:r>
      <w:r>
        <w:rPr>
          <w:rFonts w:hint="eastAsia" w:ascii="仿宋_GB2312" w:hAnsi="仿宋" w:eastAsia="仿宋_GB2312" w:cs="Times New Roman"/>
          <w:sz w:val="32"/>
          <w:szCs w:val="32"/>
        </w:rPr>
        <w:t>地点</w:t>
      </w:r>
      <w:r>
        <w:rPr>
          <w:rFonts w:ascii="仿宋_GB2312" w:hAnsi="仿宋" w:eastAsia="仿宋_GB2312" w:cs="Times New Roman"/>
          <w:sz w:val="32"/>
          <w:szCs w:val="32"/>
        </w:rPr>
        <w:t>另行通知。</w:t>
      </w:r>
    </w:p>
    <w:p>
      <w:pPr>
        <w:spacing w:line="680" w:lineRule="exact"/>
        <w:ind w:firstLine="640" w:firstLineChars="200"/>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四</w:t>
      </w:r>
      <w:r>
        <w:rPr>
          <w:rFonts w:ascii="楷体_GB2312" w:hAnsi="楷体" w:eastAsia="楷体_GB2312"/>
          <w:sz w:val="32"/>
          <w:szCs w:val="32"/>
        </w:rPr>
        <w:t>）组织考察</w:t>
      </w:r>
    </w:p>
    <w:p>
      <w:pPr>
        <w:pStyle w:val="11"/>
        <w:shd w:val="clear" w:color="auto" w:fill="FFFFFF"/>
        <w:spacing w:before="0" w:beforeAutospacing="0" w:after="0" w:afterAutospacing="0" w:line="600" w:lineRule="exact"/>
        <w:ind w:firstLine="704" w:firstLineChars="220"/>
        <w:rPr>
          <w:rFonts w:hint="eastAsia" w:ascii="仿宋_GB2312" w:hAnsi="仿宋" w:eastAsia="仿宋_GB2312" w:cs="Times New Roman"/>
          <w:sz w:val="32"/>
          <w:szCs w:val="32"/>
        </w:rPr>
      </w:pPr>
      <w:r>
        <w:rPr>
          <w:rFonts w:ascii="仿宋_GB2312" w:hAnsi="仿宋" w:eastAsia="仿宋_GB2312" w:cs="Times New Roman"/>
          <w:sz w:val="32"/>
          <w:szCs w:val="32"/>
        </w:rPr>
        <w:t>面试结束后，根据成绩从高到低</w:t>
      </w:r>
      <w:r>
        <w:rPr>
          <w:rFonts w:hint="eastAsia" w:ascii="仿宋_GB2312" w:hAnsi="仿宋" w:eastAsia="仿宋_GB2312" w:cs="Times New Roman"/>
          <w:sz w:val="32"/>
          <w:szCs w:val="32"/>
        </w:rPr>
        <w:t>排序</w:t>
      </w:r>
      <w:r>
        <w:rPr>
          <w:rFonts w:ascii="仿宋_GB2312" w:hAnsi="仿宋" w:eastAsia="仿宋_GB2312" w:cs="Times New Roman"/>
          <w:sz w:val="32"/>
          <w:szCs w:val="32"/>
        </w:rPr>
        <w:t>，</w:t>
      </w:r>
      <w:r>
        <w:rPr>
          <w:rFonts w:hint="eastAsia" w:ascii="仿宋_GB2312" w:hAnsi="仿宋" w:eastAsia="仿宋_GB2312" w:cs="Times New Roman"/>
          <w:sz w:val="32"/>
          <w:szCs w:val="32"/>
        </w:rPr>
        <w:t>按岗位数1:2比例</w:t>
      </w:r>
      <w:r>
        <w:rPr>
          <w:rFonts w:ascii="仿宋_GB2312" w:hAnsi="仿宋" w:eastAsia="仿宋_GB2312" w:cs="Times New Roman"/>
          <w:sz w:val="32"/>
          <w:szCs w:val="32"/>
        </w:rPr>
        <w:t>确定考察对象（出现并列时顺延）</w:t>
      </w:r>
      <w:r>
        <w:rPr>
          <w:rFonts w:hint="eastAsia" w:ascii="仿宋_GB2312" w:hAnsi="仿宋" w:eastAsia="仿宋_GB2312" w:cs="Times New Roman"/>
          <w:sz w:val="32"/>
          <w:szCs w:val="32"/>
        </w:rPr>
        <w:t>，</w:t>
      </w:r>
      <w:r>
        <w:rPr>
          <w:rFonts w:ascii="仿宋_GB2312" w:hAnsi="仿宋" w:eastAsia="仿宋_GB2312" w:cs="Times New Roman"/>
          <w:sz w:val="32"/>
          <w:szCs w:val="32"/>
        </w:rPr>
        <w:t>对考察对象的</w:t>
      </w:r>
      <w:r>
        <w:rPr>
          <w:rFonts w:hint="eastAsia" w:ascii="仿宋_GB2312" w:hAnsi="仿宋" w:eastAsia="仿宋_GB2312" w:cs="Times New Roman"/>
          <w:sz w:val="32"/>
          <w:szCs w:val="32"/>
        </w:rPr>
        <w:t>档案</w:t>
      </w:r>
      <w:r>
        <w:rPr>
          <w:rFonts w:ascii="仿宋_GB2312" w:hAnsi="仿宋" w:eastAsia="仿宋_GB2312" w:cs="Times New Roman"/>
          <w:sz w:val="32"/>
          <w:szCs w:val="32"/>
        </w:rPr>
        <w:t>进行</w:t>
      </w:r>
      <w:r>
        <w:rPr>
          <w:rFonts w:hint="eastAsia" w:ascii="仿宋_GB2312" w:hAnsi="仿宋" w:eastAsia="仿宋_GB2312" w:cs="Times New Roman"/>
          <w:sz w:val="32"/>
          <w:szCs w:val="32"/>
        </w:rPr>
        <w:t>核查。不足1:2比例的，根据应聘者的实际情况由招聘工作领导小组做出考察决定</w:t>
      </w:r>
      <w:r>
        <w:rPr>
          <w:rFonts w:ascii="仿宋_GB2312" w:hAnsi="仿宋" w:eastAsia="仿宋_GB2312" w:cs="Times New Roman"/>
          <w:sz w:val="32"/>
          <w:szCs w:val="32"/>
        </w:rPr>
        <w:t>。对于经考察确属没有合适人选的岗位不降格以求，将该岗位空缺。</w:t>
      </w:r>
    </w:p>
    <w:p>
      <w:pPr>
        <w:spacing w:line="680" w:lineRule="exact"/>
        <w:ind w:firstLine="640" w:firstLineChars="200"/>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五</w:t>
      </w:r>
      <w:r>
        <w:rPr>
          <w:rFonts w:ascii="楷体_GB2312" w:hAnsi="楷体" w:eastAsia="楷体_GB2312"/>
          <w:sz w:val="32"/>
          <w:szCs w:val="32"/>
        </w:rPr>
        <w:t>）讨论决定</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考察组根据应聘者的得分、组织考察情况，结合岗位要求提出各岗位拟聘人选建议名单，提交</w:t>
      </w:r>
      <w:r>
        <w:rPr>
          <w:rFonts w:hint="eastAsia" w:ascii="仿宋_GB2312" w:hAnsi="仿宋" w:eastAsia="仿宋_GB2312" w:cs="Times New Roman"/>
          <w:sz w:val="32"/>
          <w:szCs w:val="32"/>
        </w:rPr>
        <w:t>公司</w:t>
      </w:r>
      <w:r>
        <w:rPr>
          <w:rFonts w:ascii="仿宋_GB2312" w:hAnsi="仿宋" w:eastAsia="仿宋_GB2312" w:cs="Times New Roman"/>
          <w:sz w:val="32"/>
          <w:szCs w:val="32"/>
        </w:rPr>
        <w:t>总经理办公会讨论作出聘用决定。</w:t>
      </w:r>
    </w:p>
    <w:p>
      <w:pPr>
        <w:spacing w:line="680" w:lineRule="exact"/>
        <w:ind w:firstLine="640" w:firstLineChars="200"/>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六</w:t>
      </w:r>
      <w:r>
        <w:rPr>
          <w:rFonts w:ascii="楷体_GB2312" w:hAnsi="楷体" w:eastAsia="楷体_GB2312"/>
          <w:sz w:val="32"/>
          <w:szCs w:val="32"/>
        </w:rPr>
        <w:t>）体检</w:t>
      </w:r>
    </w:p>
    <w:p>
      <w:pPr>
        <w:pStyle w:val="11"/>
        <w:shd w:val="clear" w:color="auto" w:fill="FFFFFF"/>
        <w:spacing w:before="0" w:beforeAutospacing="0" w:after="0" w:afterAutospacing="0" w:line="600" w:lineRule="exact"/>
        <w:ind w:firstLine="707" w:firstLineChars="221"/>
        <w:rPr>
          <w:rFonts w:hint="eastAsia" w:ascii="仿宋_GB2312" w:eastAsia="仿宋_GB2312"/>
          <w:sz w:val="32"/>
          <w:szCs w:val="32"/>
        </w:rPr>
      </w:pPr>
      <w:r>
        <w:rPr>
          <w:rFonts w:ascii="仿宋_GB2312" w:hAnsi="仿宋" w:eastAsia="仿宋_GB2312" w:cs="Times New Roman"/>
          <w:sz w:val="32"/>
          <w:szCs w:val="32"/>
        </w:rPr>
        <w:t>拟录用对象确定后，通知本人到指定的医院进行体检。体检按照机关事业单位招考工作人员体检通用标准进行</w:t>
      </w:r>
      <w:r>
        <w:rPr>
          <w:rFonts w:hint="eastAsia" w:ascii="仿宋_GB2312" w:hAnsi="仿宋" w:eastAsia="仿宋_GB2312" w:cs="Times New Roman"/>
          <w:sz w:val="32"/>
          <w:szCs w:val="32"/>
        </w:rPr>
        <w:t>，</w:t>
      </w:r>
      <w:r>
        <w:rPr>
          <w:rFonts w:hint="eastAsia" w:ascii="仿宋_GB2312" w:eastAsia="仿宋_GB2312"/>
          <w:sz w:val="32"/>
          <w:szCs w:val="32"/>
        </w:rPr>
        <w:t>费用由应聘者承担。体检出现不合格者，将按照各岗位应聘人员面试成绩从高到低依次递补，重新确定拟聘建议人选。</w:t>
      </w:r>
      <w:r>
        <w:rPr>
          <w:rFonts w:ascii="仿宋_GB2312" w:hAnsi="仿宋" w:eastAsia="仿宋_GB2312" w:cs="Times New Roman"/>
          <w:sz w:val="32"/>
          <w:szCs w:val="32"/>
        </w:rPr>
        <w:t>公司或应聘者对体检结果有疑问的，可按有关规定提出复检。</w:t>
      </w:r>
      <w:r>
        <w:rPr>
          <w:rFonts w:hint="eastAsia" w:ascii="仿宋_GB2312" w:eastAsia="仿宋_GB2312"/>
          <w:sz w:val="32"/>
          <w:szCs w:val="32"/>
        </w:rPr>
        <w:t xml:space="preserve"> </w:t>
      </w:r>
    </w:p>
    <w:p>
      <w:pPr>
        <w:spacing w:line="680" w:lineRule="exact"/>
        <w:ind w:firstLine="640" w:firstLineChars="200"/>
        <w:rPr>
          <w:rFonts w:ascii="楷体_GB2312" w:hAnsi="楷体" w:eastAsia="楷体_GB2312"/>
          <w:sz w:val="32"/>
          <w:szCs w:val="32"/>
        </w:rPr>
      </w:pPr>
      <w:r>
        <w:rPr>
          <w:rFonts w:hint="eastAsia" w:ascii="楷体_GB2312" w:hAnsi="楷体" w:eastAsia="楷体_GB2312"/>
          <w:sz w:val="32"/>
          <w:szCs w:val="32"/>
        </w:rPr>
        <w:t>（七）对体检合格的拟录用对象进行为期五天的公示。</w:t>
      </w:r>
    </w:p>
    <w:p>
      <w:pPr>
        <w:spacing w:line="680" w:lineRule="exact"/>
        <w:ind w:firstLine="640" w:firstLineChars="200"/>
        <w:rPr>
          <w:rFonts w:ascii="楷体_GB2312" w:hAnsi="仿宋" w:eastAsia="楷体_GB2312"/>
          <w:sz w:val="32"/>
          <w:szCs w:val="32"/>
        </w:rPr>
      </w:pPr>
      <w:r>
        <w:rPr>
          <w:rFonts w:hint="eastAsia" w:ascii="楷体_GB2312" w:hAnsi="楷体" w:eastAsia="楷体_GB2312"/>
          <w:sz w:val="32"/>
          <w:szCs w:val="32"/>
        </w:rPr>
        <w:t>（八）审批录用</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根据</w:t>
      </w:r>
      <w:r>
        <w:rPr>
          <w:rFonts w:hint="eastAsia" w:ascii="仿宋_GB2312" w:hAnsi="仿宋" w:eastAsia="仿宋_GB2312" w:cs="Times New Roman"/>
          <w:sz w:val="32"/>
          <w:szCs w:val="32"/>
        </w:rPr>
        <w:t>公示</w:t>
      </w:r>
      <w:r>
        <w:rPr>
          <w:rFonts w:ascii="仿宋_GB2312" w:hAnsi="仿宋" w:eastAsia="仿宋_GB2312" w:cs="Times New Roman"/>
          <w:sz w:val="32"/>
          <w:szCs w:val="32"/>
        </w:rPr>
        <w:t>结果，通知拟录用人员在规定的时间内办理入职试用手续。</w:t>
      </w:r>
    </w:p>
    <w:p>
      <w:pPr>
        <w:pStyle w:val="6"/>
        <w:shd w:val="clear" w:color="auto" w:fill="FFFFFF"/>
        <w:spacing w:before="0" w:beforeAutospacing="0" w:after="0" w:afterAutospacing="0" w:line="680" w:lineRule="exact"/>
        <w:ind w:firstLine="707" w:firstLineChars="221"/>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、薪酬</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经</w:t>
      </w:r>
      <w:r>
        <w:rPr>
          <w:rFonts w:hint="eastAsia" w:ascii="仿宋_GB2312" w:hAnsi="仿宋" w:eastAsia="仿宋_GB2312" w:cs="Times New Roman"/>
          <w:sz w:val="32"/>
          <w:szCs w:val="32"/>
        </w:rPr>
        <w:t>试用期</w:t>
      </w:r>
      <w:r>
        <w:rPr>
          <w:rFonts w:ascii="仿宋_GB2312" w:hAnsi="仿宋" w:eastAsia="仿宋_GB2312" w:cs="Times New Roman"/>
          <w:sz w:val="32"/>
          <w:szCs w:val="32"/>
        </w:rPr>
        <w:t>考核符合聘用条件的，签订《劳动合同》。</w:t>
      </w:r>
      <w:r>
        <w:rPr>
          <w:rFonts w:hint="eastAsia" w:ascii="仿宋_GB2312" w:hAnsi="仿宋" w:eastAsia="仿宋_GB2312" w:cs="Times New Roman"/>
          <w:sz w:val="32"/>
          <w:szCs w:val="32"/>
        </w:rPr>
        <w:t>宁夏科立诚工程监理公司监理工程师、财务审计部会计</w:t>
      </w:r>
      <w:r>
        <w:rPr>
          <w:rFonts w:ascii="仿宋_GB2312" w:hAnsi="仿宋" w:eastAsia="仿宋_GB2312" w:cs="Times New Roman"/>
          <w:sz w:val="32"/>
          <w:szCs w:val="32"/>
        </w:rPr>
        <w:t>薪酬</w:t>
      </w:r>
      <w:r>
        <w:rPr>
          <w:rFonts w:hint="eastAsia" w:ascii="仿宋_GB2312" w:hAnsi="仿宋" w:eastAsia="仿宋_GB2312" w:cs="Times New Roman"/>
          <w:sz w:val="32"/>
          <w:szCs w:val="32"/>
        </w:rPr>
        <w:t>按照宁夏交通科学研究所有限公司薪酬制度执行；养护公司经理、宁夏交通环境监测中心站副主任职位采取协议工资制，</w:t>
      </w:r>
      <w:r>
        <w:rPr>
          <w:rFonts w:ascii="仿宋_GB2312" w:hAnsi="仿宋" w:eastAsia="仿宋_GB2312" w:cs="Times New Roman"/>
          <w:sz w:val="32"/>
          <w:szCs w:val="32"/>
        </w:rPr>
        <w:t>体现激励约束机制，并依法缴纳“五险一金”。</w:t>
      </w:r>
    </w:p>
    <w:p>
      <w:pPr>
        <w:pStyle w:val="6"/>
        <w:shd w:val="clear" w:color="auto" w:fill="FFFFFF"/>
        <w:spacing w:before="0" w:beforeAutospacing="0" w:after="0" w:afterAutospacing="0" w:line="680" w:lineRule="exact"/>
        <w:ind w:firstLine="707" w:firstLineChars="221"/>
        <w:rPr>
          <w:rFonts w:ascii="黑体" w:hAnsi="黑体" w:eastAsia="黑体" w:cs="Times New Roman"/>
          <w:b/>
          <w:bCs/>
          <w:sz w:val="32"/>
          <w:szCs w:val="32"/>
        </w:rPr>
      </w:pPr>
      <w:r>
        <w:rPr>
          <w:rFonts w:hint="eastAsia" w:ascii="黑体" w:hAnsi="黑体" w:eastAsia="黑体" w:cs="Times New Roman"/>
          <w:sz w:val="32"/>
          <w:szCs w:val="32"/>
        </w:rPr>
        <w:t>六</w:t>
      </w:r>
      <w:r>
        <w:rPr>
          <w:rFonts w:ascii="黑体" w:hAnsi="黑体" w:eastAsia="黑体" w:cs="Times New Roman"/>
          <w:sz w:val="32"/>
          <w:szCs w:val="32"/>
        </w:rPr>
        <w:t>、相关说明</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（一）个人简历要如实、详尽填写，注明应聘岗位。邮件报名无需签名，资格审核时提交的个人简历等应亲笔签名。</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（二）应聘者对应聘资料和个人情况的真实性负责，如与事实不符，一经发现，取消应聘资格；已录用的，取消录用资格；已签定《劳动合同》的，解除劳动关系。</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（三）如应聘人员因个人原因不能按时参加现场资格审核、面试，视为自动放弃本次应聘资格；拟录用人员如因个人原因不能按时办理入职手续或不能按时到岗，公司有权取消录用资格，并按成绩排名进行补录。</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（四）应聘者个人信息仅用于此次招聘，公司承诺对应聘者的个人信息予以保密，应聘资料恕不退还。</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（五）招聘期间如有疑问</w:t>
      </w:r>
      <w:r>
        <w:rPr>
          <w:rFonts w:hint="eastAsia" w:ascii="仿宋_GB2312" w:hAnsi="仿宋" w:eastAsia="仿宋_GB2312" w:cs="Times New Roman"/>
          <w:sz w:val="32"/>
          <w:szCs w:val="32"/>
        </w:rPr>
        <w:t>可</w:t>
      </w:r>
      <w:r>
        <w:rPr>
          <w:rFonts w:ascii="仿宋_GB2312" w:hAnsi="仿宋" w:eastAsia="仿宋_GB2312" w:cs="Times New Roman"/>
          <w:sz w:val="32"/>
          <w:szCs w:val="32"/>
        </w:rPr>
        <w:t>来电来访咨</w:t>
      </w:r>
      <w:r>
        <w:rPr>
          <w:rFonts w:hint="eastAsia" w:ascii="仿宋_GB2312" w:hAnsi="仿宋" w:eastAsia="仿宋_GB2312" w:cs="Times New Roman"/>
          <w:sz w:val="32"/>
          <w:szCs w:val="32"/>
        </w:rPr>
        <w:t>询。</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联 系 人：</w:t>
      </w:r>
      <w:r>
        <w:rPr>
          <w:rFonts w:hint="eastAsia" w:ascii="仿宋_GB2312" w:hAnsi="仿宋" w:eastAsia="仿宋_GB2312" w:cs="Times New Roman"/>
          <w:sz w:val="32"/>
          <w:szCs w:val="32"/>
        </w:rPr>
        <w:t>高丽丽</w:t>
      </w:r>
      <w:r>
        <w:rPr>
          <w:rFonts w:ascii="仿宋_GB2312" w:hAnsi="仿宋" w:eastAsia="仿宋_GB2312" w:cs="Times New Roman"/>
          <w:sz w:val="32"/>
          <w:szCs w:val="32"/>
        </w:rPr>
        <w:t xml:space="preserve">  </w:t>
      </w:r>
    </w:p>
    <w:p>
      <w:pPr>
        <w:pStyle w:val="6"/>
        <w:shd w:val="clear" w:color="auto" w:fill="FFFFFF"/>
        <w:spacing w:before="0" w:beforeAutospacing="0" w:after="0" w:afterAutospacing="0" w:line="680" w:lineRule="exact"/>
        <w:ind w:firstLine="640" w:firstLineChars="200"/>
        <w:rPr>
          <w:rFonts w:hint="eastAsia" w:ascii="仿宋_GB2312" w:hAnsi="仿宋" w:eastAsia="仿宋_GB2312" w:cs="Times New Roman"/>
          <w:sz w:val="32"/>
          <w:szCs w:val="32"/>
        </w:rPr>
      </w:pPr>
      <w:r>
        <w:rPr>
          <w:rFonts w:ascii="仿宋_GB2312" w:hAnsi="仿宋" w:eastAsia="仿宋_GB2312" w:cs="Times New Roman"/>
          <w:sz w:val="32"/>
          <w:szCs w:val="32"/>
        </w:rPr>
        <w:t>联系电话：0951</w:t>
      </w:r>
      <w:r>
        <w:rPr>
          <w:rFonts w:hint="eastAsia" w:ascii="仿宋_GB2312" w:hAnsi="仿宋" w:eastAsia="仿宋_GB2312" w:cs="Times New Roman"/>
          <w:sz w:val="32"/>
          <w:szCs w:val="32"/>
        </w:rPr>
        <w:t>-6076522</w:t>
      </w:r>
      <w:r>
        <w:rPr>
          <w:rFonts w:ascii="仿宋_GB2312" w:hAnsi="仿宋" w:eastAsia="仿宋_GB2312" w:cs="Times New Roman"/>
          <w:sz w:val="32"/>
          <w:szCs w:val="32"/>
        </w:rPr>
        <w:t xml:space="preserve">    </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来访地址：宁夏银川市金凤区北京中路1</w:t>
      </w:r>
      <w:r>
        <w:rPr>
          <w:rFonts w:ascii="仿宋_GB2312" w:hAnsi="仿宋" w:eastAsia="仿宋_GB2312" w:cs="Times New Roman"/>
          <w:sz w:val="32"/>
          <w:szCs w:val="32"/>
        </w:rPr>
        <w:t>75</w:t>
      </w:r>
      <w:r>
        <w:rPr>
          <w:rFonts w:hint="eastAsia" w:ascii="仿宋_GB2312" w:hAnsi="仿宋" w:eastAsia="仿宋_GB2312" w:cs="Times New Roman"/>
          <w:sz w:val="32"/>
          <w:szCs w:val="32"/>
        </w:rPr>
        <w:t>号宁夏交通科学研究所有限公司222室</w:t>
      </w:r>
    </w:p>
    <w:p>
      <w:pPr>
        <w:pStyle w:val="6"/>
        <w:shd w:val="clear" w:color="auto" w:fill="FFFFFF"/>
        <w:spacing w:before="0" w:beforeAutospacing="0" w:after="0" w:afterAutospacing="0" w:line="68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来访时间：工作日上午9:00-</w:t>
      </w:r>
      <w:r>
        <w:rPr>
          <w:rFonts w:ascii="仿宋_GB2312" w:hAnsi="仿宋" w:eastAsia="仿宋_GB2312" w:cs="Times New Roman"/>
          <w:sz w:val="32"/>
          <w:szCs w:val="32"/>
        </w:rPr>
        <w:t>11</w:t>
      </w:r>
      <w:r>
        <w:rPr>
          <w:rFonts w:hint="eastAsia" w:ascii="仿宋_GB2312" w:hAnsi="仿宋" w:eastAsia="仿宋_GB2312" w:cs="Times New Roman"/>
          <w:sz w:val="32"/>
          <w:szCs w:val="32"/>
        </w:rPr>
        <w:t>:30，下午2:30-</w:t>
      </w:r>
      <w:r>
        <w:rPr>
          <w:rFonts w:ascii="仿宋_GB2312" w:hAnsi="仿宋" w:eastAsia="仿宋_GB2312" w:cs="Times New Roman"/>
          <w:sz w:val="32"/>
          <w:szCs w:val="32"/>
        </w:rPr>
        <w:t>6</w:t>
      </w:r>
      <w:r>
        <w:rPr>
          <w:rFonts w:hint="eastAsia" w:ascii="仿宋_GB2312" w:hAnsi="仿宋" w:eastAsia="仿宋_GB2312" w:cs="Times New Roman"/>
          <w:sz w:val="32"/>
          <w:szCs w:val="32"/>
        </w:rPr>
        <w:t>:00</w:t>
      </w:r>
    </w:p>
    <w:p>
      <w:pPr>
        <w:pStyle w:val="6"/>
        <w:shd w:val="clear" w:color="auto" w:fill="FFFFFF"/>
        <w:spacing w:before="0" w:beforeAutospacing="0" w:after="0" w:afterAutospacing="0" w:line="68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（六）本次招聘事宜解释权归属本公司。</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附表1：《宁夏交通科学研究所有限公司应聘报名登记表》</w:t>
      </w:r>
    </w:p>
    <w:p>
      <w:pPr>
        <w:spacing w:line="600" w:lineRule="exact"/>
        <w:ind w:firstLine="3680" w:firstLineChars="1150"/>
        <w:rPr>
          <w:rFonts w:hint="eastAsia" w:ascii="仿宋_GB2312" w:eastAsia="仿宋_GB2312"/>
          <w:sz w:val="32"/>
          <w:szCs w:val="32"/>
        </w:rPr>
      </w:pPr>
    </w:p>
    <w:p>
      <w:pPr>
        <w:spacing w:line="600" w:lineRule="exact"/>
        <w:ind w:firstLine="3680" w:firstLineChars="1150"/>
        <w:rPr>
          <w:rFonts w:hint="eastAsia" w:ascii="仿宋_GB2312" w:eastAsia="仿宋_GB2312"/>
          <w:sz w:val="32"/>
          <w:szCs w:val="32"/>
        </w:rPr>
      </w:pPr>
    </w:p>
    <w:p>
      <w:pPr>
        <w:spacing w:line="600" w:lineRule="exact"/>
        <w:ind w:firstLine="3680" w:firstLineChars="1150"/>
        <w:rPr>
          <w:rFonts w:hint="eastAsia" w:ascii="仿宋_GB2312" w:eastAsia="仿宋_GB2312"/>
          <w:sz w:val="32"/>
          <w:szCs w:val="32"/>
        </w:rPr>
      </w:pPr>
    </w:p>
    <w:p>
      <w:pPr>
        <w:spacing w:line="600" w:lineRule="exact"/>
        <w:ind w:firstLine="3680" w:firstLineChars="1150"/>
        <w:rPr>
          <w:rFonts w:hint="eastAsia" w:ascii="仿宋_GB2312" w:eastAsia="仿宋_GB2312"/>
          <w:sz w:val="32"/>
          <w:szCs w:val="32"/>
        </w:rPr>
      </w:pPr>
    </w:p>
    <w:p>
      <w:pPr>
        <w:spacing w:line="600" w:lineRule="exact"/>
        <w:ind w:firstLine="3680" w:firstLineChars="115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r>
        <w:rPr>
          <w:rFonts w:hint="eastAsia" w:ascii="仿宋_GB2312" w:eastAsia="仿宋_GB2312"/>
          <w:sz w:val="32"/>
          <w:szCs w:val="32"/>
        </w:rPr>
        <w:t>宁夏交通科学研究所有限公司</w:t>
      </w:r>
    </w:p>
    <w:p>
      <w:pPr>
        <w:spacing w:line="600" w:lineRule="exact"/>
        <w:ind w:firstLine="5280" w:firstLineChars="1650"/>
        <w:rPr>
          <w:rFonts w:hint="eastAsia" w:ascii="仿宋_GB2312" w:eastAsia="仿宋_GB2312"/>
          <w:sz w:val="32"/>
          <w:szCs w:val="32"/>
        </w:rPr>
      </w:pPr>
      <w:r>
        <w:rPr>
          <w:rFonts w:hint="eastAsia" w:ascii="仿宋_GB2312" w:eastAsia="仿宋_GB2312"/>
          <w:sz w:val="32"/>
          <w:szCs w:val="32"/>
        </w:rPr>
        <w:t>2018年7月10日</w:t>
      </w:r>
    </w:p>
    <w:p>
      <w:pPr>
        <w:spacing w:line="600" w:lineRule="exact"/>
        <w:ind w:firstLine="4480" w:firstLineChars="140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p>
    <w:p>
      <w:pPr>
        <w:spacing w:line="600" w:lineRule="exact"/>
        <w:ind w:firstLine="4480" w:firstLineChars="1400"/>
        <w:rPr>
          <w:rFonts w:hint="eastAsia" w:ascii="仿宋_GB2312" w:eastAsia="仿宋_GB2312"/>
          <w:sz w:val="32"/>
          <w:szCs w:val="32"/>
        </w:rPr>
      </w:pPr>
    </w:p>
    <w:p>
      <w:pPr>
        <w:ind w:left="-372" w:leftChars="-177"/>
        <w:jc w:val="left"/>
        <w:rPr>
          <w:rFonts w:ascii="仿宋_GB2312" w:hAnsi="宋体" w:eastAsia="仿宋_GB2312"/>
          <w:w w:val="98"/>
          <w:szCs w:val="32"/>
        </w:rPr>
      </w:pPr>
      <w:r>
        <w:rPr>
          <w:rFonts w:hint="eastAsia" w:ascii="仿宋_GB2312" w:hAnsi="宋体" w:eastAsia="仿宋_GB2312"/>
          <w:w w:val="98"/>
          <w:szCs w:val="32"/>
        </w:rPr>
        <w:t>附表:</w:t>
      </w:r>
    </w:p>
    <w:p>
      <w:pPr>
        <w:jc w:val="center"/>
        <w:rPr>
          <w:rFonts w:ascii="方正小标宋简体" w:hAnsi="宋体" w:eastAsia="方正小标宋简体"/>
          <w:w w:val="98"/>
          <w:sz w:val="36"/>
          <w:szCs w:val="36"/>
        </w:rPr>
      </w:pPr>
      <w:r>
        <w:rPr>
          <w:rFonts w:hint="eastAsia" w:ascii="方正小标宋简体" w:hAnsi="宋体" w:eastAsia="方正小标宋简体"/>
          <w:w w:val="98"/>
          <w:sz w:val="36"/>
          <w:szCs w:val="36"/>
        </w:rPr>
        <w:t>宁夏交通科学研究所有限公司应聘报名登记表</w:t>
      </w:r>
    </w:p>
    <w:tbl>
      <w:tblPr>
        <w:tblStyle w:val="9"/>
        <w:tblpPr w:leftFromText="181" w:rightFromText="181" w:vertAnchor="text" w:horzAnchor="margin" w:tblpXSpec="center" w:tblpY="1"/>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382"/>
        <w:gridCol w:w="236"/>
        <w:gridCol w:w="236"/>
        <w:gridCol w:w="236"/>
        <w:gridCol w:w="45"/>
        <w:gridCol w:w="97"/>
        <w:gridCol w:w="94"/>
        <w:gridCol w:w="236"/>
        <w:gridCol w:w="113"/>
        <w:gridCol w:w="123"/>
        <w:gridCol w:w="236"/>
        <w:gridCol w:w="121"/>
        <w:gridCol w:w="115"/>
        <w:gridCol w:w="236"/>
        <w:gridCol w:w="236"/>
        <w:gridCol w:w="43"/>
        <w:gridCol w:w="180"/>
        <w:gridCol w:w="15"/>
        <w:gridCol w:w="195"/>
        <w:gridCol w:w="41"/>
        <w:gridCol w:w="236"/>
        <w:gridCol w:w="236"/>
        <w:gridCol w:w="23"/>
        <w:gridCol w:w="213"/>
        <w:gridCol w:w="236"/>
        <w:gridCol w:w="36"/>
        <w:gridCol w:w="200"/>
        <w:gridCol w:w="221"/>
        <w:gridCol w:w="15"/>
        <w:gridCol w:w="821"/>
        <w:gridCol w:w="542"/>
        <w:gridCol w:w="718"/>
        <w:gridCol w:w="484"/>
        <w:gridCol w:w="22"/>
        <w:gridCol w:w="1657"/>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689" w:hRule="exact"/>
        </w:trPr>
        <w:tc>
          <w:tcPr>
            <w:tcW w:w="1514" w:type="dxa"/>
            <w:gridSpan w:val="2"/>
            <w:tcBorders>
              <w:top w:val="single" w:color="auto" w:sz="12" w:space="0"/>
              <w:left w:val="single" w:color="auto" w:sz="12" w:space="0"/>
            </w:tcBorders>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姓  名</w:t>
            </w:r>
          </w:p>
        </w:tc>
        <w:tc>
          <w:tcPr>
            <w:tcW w:w="1293" w:type="dxa"/>
            <w:gridSpan w:val="8"/>
            <w:tcBorders>
              <w:top w:val="single" w:color="auto" w:sz="12" w:space="0"/>
            </w:tcBorders>
            <w:vAlign w:val="bottom"/>
          </w:tcPr>
          <w:p>
            <w:pPr>
              <w:spacing w:line="240" w:lineRule="atLeast"/>
              <w:jc w:val="center"/>
              <w:rPr>
                <w:rFonts w:ascii="仿宋_GB2312" w:hAnsi="宋体" w:eastAsia="仿宋_GB2312"/>
                <w:sz w:val="22"/>
                <w:szCs w:val="22"/>
              </w:rPr>
            </w:pPr>
          </w:p>
        </w:tc>
        <w:tc>
          <w:tcPr>
            <w:tcW w:w="1290" w:type="dxa"/>
            <w:gridSpan w:val="8"/>
            <w:tcBorders>
              <w:top w:val="single" w:color="auto" w:sz="12" w:space="0"/>
            </w:tcBorders>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性别</w:t>
            </w:r>
          </w:p>
        </w:tc>
        <w:tc>
          <w:tcPr>
            <w:tcW w:w="1652" w:type="dxa"/>
            <w:gridSpan w:val="11"/>
            <w:tcBorders>
              <w:top w:val="single" w:color="auto" w:sz="12" w:space="0"/>
            </w:tcBorders>
            <w:vAlign w:val="bottom"/>
          </w:tcPr>
          <w:p>
            <w:pPr>
              <w:spacing w:line="240" w:lineRule="atLeast"/>
              <w:jc w:val="center"/>
              <w:rPr>
                <w:rFonts w:ascii="仿宋_GB2312" w:hAnsi="宋体" w:eastAsia="仿宋_GB2312"/>
                <w:sz w:val="22"/>
                <w:szCs w:val="22"/>
              </w:rPr>
            </w:pPr>
          </w:p>
        </w:tc>
        <w:tc>
          <w:tcPr>
            <w:tcW w:w="1378" w:type="dxa"/>
            <w:gridSpan w:val="3"/>
            <w:tcBorders>
              <w:top w:val="single" w:color="auto" w:sz="12" w:space="0"/>
            </w:tcBorders>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民族</w:t>
            </w:r>
          </w:p>
        </w:tc>
        <w:tc>
          <w:tcPr>
            <w:tcW w:w="1224" w:type="dxa"/>
            <w:gridSpan w:val="3"/>
            <w:tcBorders>
              <w:top w:val="single" w:color="auto" w:sz="12" w:space="0"/>
            </w:tcBorders>
            <w:vAlign w:val="bottom"/>
          </w:tcPr>
          <w:p>
            <w:pPr>
              <w:spacing w:line="240" w:lineRule="atLeast"/>
              <w:jc w:val="center"/>
              <w:rPr>
                <w:rFonts w:ascii="仿宋_GB2312" w:hAnsi="宋体" w:eastAsia="仿宋_GB2312"/>
                <w:sz w:val="22"/>
                <w:szCs w:val="22"/>
              </w:rPr>
            </w:pPr>
          </w:p>
        </w:tc>
        <w:tc>
          <w:tcPr>
            <w:tcW w:w="1657" w:type="dxa"/>
            <w:vMerge w:val="restart"/>
            <w:tcBorders>
              <w:top w:val="single" w:color="auto" w:sz="12"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736" w:hRule="exact"/>
        </w:trPr>
        <w:tc>
          <w:tcPr>
            <w:tcW w:w="1514" w:type="dxa"/>
            <w:gridSpan w:val="2"/>
            <w:tcBorders>
              <w:left w:val="single" w:color="auto" w:sz="12" w:space="0"/>
            </w:tcBorders>
            <w:vAlign w:val="bottom"/>
          </w:tcPr>
          <w:p>
            <w:pPr>
              <w:spacing w:line="240" w:lineRule="atLeast"/>
              <w:jc w:val="center"/>
              <w:rPr>
                <w:rFonts w:ascii="仿宋_GB2312" w:hAnsi="宋体" w:eastAsia="仿宋_GB2312" w:cs="宋体"/>
                <w:sz w:val="22"/>
                <w:szCs w:val="22"/>
              </w:rPr>
            </w:pPr>
            <w:r>
              <w:rPr>
                <w:rFonts w:hint="eastAsia" w:ascii="仿宋_GB2312" w:hAnsi="宋体" w:eastAsia="仿宋_GB2312" w:cs="宋体"/>
                <w:sz w:val="22"/>
                <w:szCs w:val="22"/>
              </w:rPr>
              <w:t>曾用名</w:t>
            </w:r>
          </w:p>
        </w:tc>
        <w:tc>
          <w:tcPr>
            <w:tcW w:w="1293" w:type="dxa"/>
            <w:gridSpan w:val="8"/>
            <w:vAlign w:val="bottom"/>
          </w:tcPr>
          <w:p>
            <w:pPr>
              <w:spacing w:line="240" w:lineRule="atLeast"/>
              <w:jc w:val="center"/>
              <w:rPr>
                <w:rFonts w:ascii="仿宋_GB2312" w:hAnsi="宋体" w:eastAsia="仿宋_GB2312"/>
                <w:sz w:val="22"/>
                <w:szCs w:val="22"/>
              </w:rPr>
            </w:pPr>
          </w:p>
        </w:tc>
        <w:tc>
          <w:tcPr>
            <w:tcW w:w="1290" w:type="dxa"/>
            <w:gridSpan w:val="8"/>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出生年月</w:t>
            </w:r>
          </w:p>
        </w:tc>
        <w:tc>
          <w:tcPr>
            <w:tcW w:w="1652" w:type="dxa"/>
            <w:gridSpan w:val="11"/>
            <w:vAlign w:val="bottom"/>
          </w:tcPr>
          <w:p>
            <w:pPr>
              <w:spacing w:line="240" w:lineRule="atLeast"/>
              <w:jc w:val="center"/>
              <w:rPr>
                <w:rFonts w:ascii="仿宋_GB2312" w:hAnsi="宋体" w:eastAsia="仿宋_GB2312"/>
                <w:sz w:val="22"/>
                <w:szCs w:val="22"/>
              </w:rPr>
            </w:pPr>
          </w:p>
        </w:tc>
        <w:tc>
          <w:tcPr>
            <w:tcW w:w="1378" w:type="dxa"/>
            <w:gridSpan w:val="3"/>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籍贯</w:t>
            </w:r>
          </w:p>
        </w:tc>
        <w:tc>
          <w:tcPr>
            <w:tcW w:w="1224" w:type="dxa"/>
            <w:gridSpan w:val="3"/>
            <w:vAlign w:val="bottom"/>
          </w:tcPr>
          <w:p>
            <w:pPr>
              <w:spacing w:line="240" w:lineRule="atLeast"/>
              <w:jc w:val="center"/>
              <w:rPr>
                <w:rFonts w:ascii="仿宋_GB2312" w:hAnsi="宋体" w:eastAsia="仿宋_GB2312"/>
                <w:sz w:val="22"/>
                <w:szCs w:val="22"/>
              </w:rPr>
            </w:pPr>
          </w:p>
        </w:tc>
        <w:tc>
          <w:tcPr>
            <w:tcW w:w="1657" w:type="dxa"/>
            <w:vMerge w:val="continue"/>
            <w:tcBorders>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736" w:hRule="exact"/>
        </w:trPr>
        <w:tc>
          <w:tcPr>
            <w:tcW w:w="1514" w:type="dxa"/>
            <w:gridSpan w:val="2"/>
            <w:tcBorders>
              <w:left w:val="single" w:color="auto" w:sz="12" w:space="0"/>
            </w:tcBorders>
            <w:vAlign w:val="bottom"/>
          </w:tcPr>
          <w:p>
            <w:pPr>
              <w:spacing w:line="240" w:lineRule="atLeast"/>
              <w:jc w:val="center"/>
              <w:rPr>
                <w:rFonts w:ascii="仿宋_GB2312" w:hAnsi="宋体" w:eastAsia="仿宋_GB2312" w:cs="宋体"/>
                <w:sz w:val="22"/>
                <w:szCs w:val="22"/>
              </w:rPr>
            </w:pPr>
            <w:r>
              <w:rPr>
                <w:rFonts w:hint="eastAsia" w:ascii="仿宋_GB2312" w:hAnsi="宋体" w:eastAsia="仿宋_GB2312"/>
                <w:sz w:val="22"/>
                <w:szCs w:val="22"/>
              </w:rPr>
              <w:t>出生地</w:t>
            </w:r>
          </w:p>
        </w:tc>
        <w:tc>
          <w:tcPr>
            <w:tcW w:w="1293" w:type="dxa"/>
            <w:gridSpan w:val="8"/>
            <w:vAlign w:val="bottom"/>
          </w:tcPr>
          <w:p>
            <w:pPr>
              <w:spacing w:line="240" w:lineRule="atLeast"/>
              <w:jc w:val="center"/>
              <w:rPr>
                <w:rFonts w:ascii="仿宋_GB2312" w:hAnsi="宋体" w:eastAsia="仿宋_GB2312"/>
                <w:sz w:val="22"/>
                <w:szCs w:val="22"/>
              </w:rPr>
            </w:pPr>
          </w:p>
        </w:tc>
        <w:tc>
          <w:tcPr>
            <w:tcW w:w="1290" w:type="dxa"/>
            <w:gridSpan w:val="8"/>
            <w:vAlign w:val="bottom"/>
          </w:tcPr>
          <w:p>
            <w:pPr>
              <w:spacing w:line="240" w:lineRule="atLeast"/>
              <w:jc w:val="center"/>
              <w:rPr>
                <w:rFonts w:ascii="仿宋_GB2312" w:hAnsi="宋体" w:eastAsia="仿宋_GB2312"/>
                <w:sz w:val="22"/>
                <w:szCs w:val="22"/>
              </w:rPr>
            </w:pPr>
            <w:r>
              <w:rPr>
                <w:rFonts w:hint="eastAsia" w:ascii="仿宋_GB2312" w:hAnsi="宋体" w:eastAsia="仿宋_GB2312" w:cs="宋体"/>
                <w:sz w:val="22"/>
                <w:szCs w:val="22"/>
              </w:rPr>
              <w:t>政治面貌</w:t>
            </w:r>
          </w:p>
        </w:tc>
        <w:tc>
          <w:tcPr>
            <w:tcW w:w="1652" w:type="dxa"/>
            <w:gridSpan w:val="11"/>
            <w:vAlign w:val="bottom"/>
          </w:tcPr>
          <w:p>
            <w:pPr>
              <w:spacing w:line="240" w:lineRule="atLeast"/>
              <w:jc w:val="center"/>
              <w:rPr>
                <w:rFonts w:ascii="仿宋_GB2312" w:hAnsi="宋体" w:eastAsia="仿宋_GB2312"/>
                <w:sz w:val="22"/>
                <w:szCs w:val="22"/>
              </w:rPr>
            </w:pPr>
          </w:p>
        </w:tc>
        <w:tc>
          <w:tcPr>
            <w:tcW w:w="1378" w:type="dxa"/>
            <w:gridSpan w:val="3"/>
            <w:vAlign w:val="bottom"/>
          </w:tcPr>
          <w:p>
            <w:pPr>
              <w:spacing w:line="240" w:lineRule="atLeast"/>
              <w:jc w:val="center"/>
              <w:rPr>
                <w:rFonts w:ascii="仿宋_GB2312" w:hAnsi="宋体" w:eastAsia="仿宋_GB2312"/>
                <w:sz w:val="22"/>
                <w:szCs w:val="22"/>
              </w:rPr>
            </w:pPr>
            <w:r>
              <w:rPr>
                <w:rFonts w:hint="eastAsia" w:ascii="仿宋_GB2312" w:eastAsia="仿宋_GB2312"/>
                <w:sz w:val="22"/>
                <w:szCs w:val="22"/>
              </w:rPr>
              <w:t>户口所在地</w:t>
            </w:r>
          </w:p>
        </w:tc>
        <w:tc>
          <w:tcPr>
            <w:tcW w:w="1224" w:type="dxa"/>
            <w:gridSpan w:val="3"/>
            <w:vAlign w:val="bottom"/>
          </w:tcPr>
          <w:p>
            <w:pPr>
              <w:spacing w:line="240" w:lineRule="atLeast"/>
              <w:jc w:val="center"/>
              <w:rPr>
                <w:rFonts w:ascii="仿宋_GB2312" w:hAnsi="宋体" w:eastAsia="仿宋_GB2312"/>
                <w:sz w:val="22"/>
                <w:szCs w:val="22"/>
              </w:rPr>
            </w:pPr>
          </w:p>
        </w:tc>
        <w:tc>
          <w:tcPr>
            <w:tcW w:w="1657" w:type="dxa"/>
            <w:vMerge w:val="continue"/>
            <w:tcBorders>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76" w:hRule="exact"/>
        </w:trPr>
        <w:tc>
          <w:tcPr>
            <w:tcW w:w="1514" w:type="dxa"/>
            <w:gridSpan w:val="2"/>
            <w:tcBorders>
              <w:left w:val="single" w:color="auto" w:sz="12" w:space="0"/>
            </w:tcBorders>
            <w:vAlign w:val="bottom"/>
          </w:tcPr>
          <w:p>
            <w:pPr>
              <w:spacing w:line="240" w:lineRule="atLeast"/>
              <w:jc w:val="center"/>
              <w:rPr>
                <w:rFonts w:ascii="仿宋_GB2312" w:hAnsi="宋体" w:eastAsia="仿宋_GB2312" w:cs="宋体"/>
                <w:sz w:val="22"/>
                <w:szCs w:val="22"/>
              </w:rPr>
            </w:pPr>
            <w:r>
              <w:rPr>
                <w:rFonts w:hint="eastAsia" w:ascii="仿宋_GB2312" w:hAnsi="宋体" w:eastAsia="仿宋_GB2312" w:cs="宋体"/>
                <w:sz w:val="22"/>
                <w:szCs w:val="22"/>
              </w:rPr>
              <w:t>身高（cm）</w:t>
            </w:r>
          </w:p>
        </w:tc>
        <w:tc>
          <w:tcPr>
            <w:tcW w:w="2583" w:type="dxa"/>
            <w:gridSpan w:val="16"/>
            <w:vAlign w:val="bottom"/>
          </w:tcPr>
          <w:p>
            <w:pPr>
              <w:spacing w:line="240" w:lineRule="atLeast"/>
              <w:jc w:val="center"/>
              <w:rPr>
                <w:rFonts w:ascii="仿宋_GB2312" w:hAnsi="宋体" w:eastAsia="仿宋_GB2312"/>
                <w:sz w:val="22"/>
                <w:szCs w:val="22"/>
              </w:rPr>
            </w:pPr>
          </w:p>
        </w:tc>
        <w:tc>
          <w:tcPr>
            <w:tcW w:w="1652" w:type="dxa"/>
            <w:gridSpan w:val="11"/>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体重（kg）</w:t>
            </w:r>
          </w:p>
        </w:tc>
        <w:tc>
          <w:tcPr>
            <w:tcW w:w="2602" w:type="dxa"/>
            <w:gridSpan w:val="6"/>
            <w:vAlign w:val="bottom"/>
          </w:tcPr>
          <w:p>
            <w:pPr>
              <w:spacing w:line="240" w:lineRule="atLeast"/>
              <w:jc w:val="center"/>
              <w:rPr>
                <w:rFonts w:ascii="仿宋_GB2312" w:hAnsi="宋体" w:eastAsia="仿宋_GB2312"/>
                <w:sz w:val="22"/>
                <w:szCs w:val="22"/>
              </w:rPr>
            </w:pPr>
          </w:p>
        </w:tc>
        <w:tc>
          <w:tcPr>
            <w:tcW w:w="1657" w:type="dxa"/>
            <w:vMerge w:val="continue"/>
            <w:tcBorders>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697" w:hRule="exact"/>
        </w:trPr>
        <w:tc>
          <w:tcPr>
            <w:tcW w:w="1514" w:type="dxa"/>
            <w:gridSpan w:val="2"/>
            <w:tcBorders>
              <w:left w:val="single" w:color="auto" w:sz="12" w:space="0"/>
            </w:tcBorders>
            <w:vAlign w:val="bottom"/>
          </w:tcPr>
          <w:p>
            <w:pPr>
              <w:spacing w:line="240" w:lineRule="atLeast"/>
              <w:jc w:val="center"/>
              <w:rPr>
                <w:rFonts w:ascii="仿宋_GB2312" w:hAnsi="宋体" w:eastAsia="仿宋_GB2312" w:cs="宋体"/>
                <w:sz w:val="22"/>
                <w:szCs w:val="22"/>
              </w:rPr>
            </w:pPr>
            <w:r>
              <w:rPr>
                <w:rFonts w:hint="eastAsia" w:ascii="仿宋_GB2312" w:hAnsi="宋体" w:eastAsia="仿宋_GB2312" w:cs="宋体"/>
                <w:sz w:val="22"/>
                <w:szCs w:val="22"/>
              </w:rPr>
              <w:t>身份证号码</w:t>
            </w:r>
          </w:p>
        </w:tc>
        <w:tc>
          <w:tcPr>
            <w:tcW w:w="236" w:type="dxa"/>
            <w:vAlign w:val="bottom"/>
          </w:tcPr>
          <w:p>
            <w:pPr>
              <w:spacing w:line="240" w:lineRule="atLeast"/>
              <w:jc w:val="center"/>
              <w:rPr>
                <w:rFonts w:ascii="仿宋_GB2312" w:eastAsia="仿宋_GB2312"/>
                <w:sz w:val="22"/>
                <w:szCs w:val="22"/>
              </w:rPr>
            </w:pPr>
          </w:p>
        </w:tc>
        <w:tc>
          <w:tcPr>
            <w:tcW w:w="236" w:type="dxa"/>
            <w:vAlign w:val="bottom"/>
          </w:tcPr>
          <w:p>
            <w:pPr>
              <w:spacing w:line="240" w:lineRule="atLeast"/>
              <w:jc w:val="center"/>
              <w:rPr>
                <w:rFonts w:ascii="仿宋_GB2312" w:eastAsia="仿宋_GB2312"/>
                <w:sz w:val="22"/>
                <w:szCs w:val="22"/>
              </w:rPr>
            </w:pPr>
          </w:p>
        </w:tc>
        <w:tc>
          <w:tcPr>
            <w:tcW w:w="236" w:type="dxa"/>
            <w:vAlign w:val="bottom"/>
          </w:tcPr>
          <w:p>
            <w:pPr>
              <w:spacing w:line="240" w:lineRule="atLeast"/>
              <w:jc w:val="center"/>
              <w:rPr>
                <w:rFonts w:ascii="仿宋_GB2312" w:eastAsia="仿宋_GB2312"/>
                <w:sz w:val="22"/>
                <w:szCs w:val="22"/>
              </w:rPr>
            </w:pPr>
          </w:p>
        </w:tc>
        <w:tc>
          <w:tcPr>
            <w:tcW w:w="236" w:type="dxa"/>
            <w:gridSpan w:val="3"/>
            <w:vAlign w:val="bottom"/>
          </w:tcPr>
          <w:p>
            <w:pPr>
              <w:spacing w:line="240" w:lineRule="atLeast"/>
              <w:jc w:val="center"/>
              <w:rPr>
                <w:rFonts w:ascii="仿宋_GB2312" w:eastAsia="仿宋_GB2312"/>
                <w:sz w:val="22"/>
                <w:szCs w:val="22"/>
              </w:rPr>
            </w:pPr>
          </w:p>
        </w:tc>
        <w:tc>
          <w:tcPr>
            <w:tcW w:w="236" w:type="dxa"/>
            <w:vAlign w:val="bottom"/>
          </w:tcPr>
          <w:p>
            <w:pPr>
              <w:spacing w:line="240" w:lineRule="atLeast"/>
              <w:jc w:val="center"/>
              <w:rPr>
                <w:rFonts w:ascii="仿宋_GB2312" w:eastAsia="仿宋_GB2312"/>
                <w:sz w:val="22"/>
                <w:szCs w:val="22"/>
              </w:rPr>
            </w:pPr>
          </w:p>
        </w:tc>
        <w:tc>
          <w:tcPr>
            <w:tcW w:w="236" w:type="dxa"/>
            <w:gridSpan w:val="2"/>
            <w:vAlign w:val="bottom"/>
          </w:tcPr>
          <w:p>
            <w:pPr>
              <w:spacing w:line="240" w:lineRule="atLeast"/>
              <w:jc w:val="center"/>
              <w:rPr>
                <w:rFonts w:ascii="仿宋_GB2312" w:eastAsia="仿宋_GB2312"/>
                <w:sz w:val="22"/>
                <w:szCs w:val="22"/>
              </w:rPr>
            </w:pPr>
          </w:p>
        </w:tc>
        <w:tc>
          <w:tcPr>
            <w:tcW w:w="236" w:type="dxa"/>
            <w:vAlign w:val="bottom"/>
          </w:tcPr>
          <w:p>
            <w:pPr>
              <w:spacing w:line="240" w:lineRule="atLeast"/>
              <w:jc w:val="center"/>
              <w:rPr>
                <w:rFonts w:ascii="仿宋_GB2312" w:eastAsia="仿宋_GB2312"/>
                <w:sz w:val="22"/>
                <w:szCs w:val="22"/>
              </w:rPr>
            </w:pPr>
          </w:p>
        </w:tc>
        <w:tc>
          <w:tcPr>
            <w:tcW w:w="236" w:type="dxa"/>
            <w:gridSpan w:val="2"/>
            <w:vAlign w:val="bottom"/>
          </w:tcPr>
          <w:p>
            <w:pPr>
              <w:spacing w:line="240" w:lineRule="atLeast"/>
              <w:jc w:val="center"/>
              <w:rPr>
                <w:rFonts w:ascii="仿宋_GB2312" w:eastAsia="仿宋_GB2312"/>
                <w:sz w:val="22"/>
                <w:szCs w:val="22"/>
              </w:rPr>
            </w:pPr>
          </w:p>
        </w:tc>
        <w:tc>
          <w:tcPr>
            <w:tcW w:w="236" w:type="dxa"/>
            <w:vAlign w:val="bottom"/>
          </w:tcPr>
          <w:p>
            <w:pPr>
              <w:spacing w:line="240" w:lineRule="atLeast"/>
              <w:jc w:val="center"/>
              <w:rPr>
                <w:rFonts w:ascii="仿宋_GB2312" w:eastAsia="仿宋_GB2312"/>
                <w:sz w:val="22"/>
                <w:szCs w:val="22"/>
              </w:rPr>
            </w:pPr>
          </w:p>
        </w:tc>
        <w:tc>
          <w:tcPr>
            <w:tcW w:w="236" w:type="dxa"/>
            <w:vAlign w:val="bottom"/>
          </w:tcPr>
          <w:p>
            <w:pPr>
              <w:spacing w:line="240" w:lineRule="atLeast"/>
              <w:jc w:val="center"/>
              <w:rPr>
                <w:rFonts w:ascii="仿宋_GB2312" w:eastAsia="仿宋_GB2312"/>
                <w:sz w:val="22"/>
                <w:szCs w:val="22"/>
              </w:rPr>
            </w:pPr>
          </w:p>
        </w:tc>
        <w:tc>
          <w:tcPr>
            <w:tcW w:w="238" w:type="dxa"/>
            <w:gridSpan w:val="3"/>
            <w:vAlign w:val="bottom"/>
          </w:tcPr>
          <w:p>
            <w:pPr>
              <w:spacing w:line="240" w:lineRule="atLeast"/>
              <w:jc w:val="center"/>
              <w:rPr>
                <w:rFonts w:ascii="仿宋_GB2312" w:eastAsia="仿宋_GB2312"/>
                <w:sz w:val="22"/>
                <w:szCs w:val="22"/>
              </w:rPr>
            </w:pPr>
          </w:p>
        </w:tc>
        <w:tc>
          <w:tcPr>
            <w:tcW w:w="236" w:type="dxa"/>
            <w:gridSpan w:val="2"/>
            <w:vAlign w:val="bottom"/>
          </w:tcPr>
          <w:p>
            <w:pPr>
              <w:spacing w:line="240" w:lineRule="atLeast"/>
              <w:jc w:val="center"/>
              <w:rPr>
                <w:rFonts w:ascii="仿宋_GB2312" w:eastAsia="仿宋_GB2312"/>
                <w:sz w:val="22"/>
                <w:szCs w:val="22"/>
              </w:rPr>
            </w:pPr>
          </w:p>
        </w:tc>
        <w:tc>
          <w:tcPr>
            <w:tcW w:w="236" w:type="dxa"/>
            <w:vAlign w:val="bottom"/>
          </w:tcPr>
          <w:p>
            <w:pPr>
              <w:spacing w:line="240" w:lineRule="atLeast"/>
              <w:jc w:val="center"/>
              <w:rPr>
                <w:rFonts w:ascii="仿宋_GB2312" w:eastAsia="仿宋_GB2312"/>
                <w:sz w:val="22"/>
                <w:szCs w:val="22"/>
              </w:rPr>
            </w:pPr>
          </w:p>
        </w:tc>
        <w:tc>
          <w:tcPr>
            <w:tcW w:w="236" w:type="dxa"/>
            <w:vAlign w:val="bottom"/>
          </w:tcPr>
          <w:p>
            <w:pPr>
              <w:spacing w:line="240" w:lineRule="atLeast"/>
              <w:jc w:val="center"/>
              <w:rPr>
                <w:rFonts w:ascii="仿宋_GB2312" w:eastAsia="仿宋_GB2312"/>
                <w:sz w:val="22"/>
                <w:szCs w:val="22"/>
              </w:rPr>
            </w:pPr>
          </w:p>
        </w:tc>
        <w:tc>
          <w:tcPr>
            <w:tcW w:w="236" w:type="dxa"/>
            <w:gridSpan w:val="2"/>
            <w:vAlign w:val="bottom"/>
          </w:tcPr>
          <w:p>
            <w:pPr>
              <w:spacing w:line="240" w:lineRule="atLeast"/>
              <w:jc w:val="center"/>
              <w:rPr>
                <w:rFonts w:ascii="仿宋_GB2312" w:eastAsia="仿宋_GB2312"/>
                <w:sz w:val="22"/>
                <w:szCs w:val="22"/>
              </w:rPr>
            </w:pPr>
          </w:p>
        </w:tc>
        <w:tc>
          <w:tcPr>
            <w:tcW w:w="236" w:type="dxa"/>
            <w:vAlign w:val="bottom"/>
          </w:tcPr>
          <w:p>
            <w:pPr>
              <w:spacing w:line="240" w:lineRule="atLeast"/>
              <w:jc w:val="center"/>
              <w:rPr>
                <w:rFonts w:ascii="仿宋_GB2312" w:eastAsia="仿宋_GB2312"/>
                <w:sz w:val="22"/>
                <w:szCs w:val="22"/>
              </w:rPr>
            </w:pPr>
          </w:p>
        </w:tc>
        <w:tc>
          <w:tcPr>
            <w:tcW w:w="236" w:type="dxa"/>
            <w:gridSpan w:val="2"/>
            <w:vAlign w:val="bottom"/>
          </w:tcPr>
          <w:p>
            <w:pPr>
              <w:spacing w:line="240" w:lineRule="atLeast"/>
              <w:jc w:val="center"/>
              <w:rPr>
                <w:rFonts w:ascii="仿宋_GB2312" w:eastAsia="仿宋_GB2312"/>
                <w:sz w:val="22"/>
                <w:szCs w:val="22"/>
              </w:rPr>
            </w:pPr>
          </w:p>
        </w:tc>
        <w:tc>
          <w:tcPr>
            <w:tcW w:w="236" w:type="dxa"/>
            <w:gridSpan w:val="2"/>
            <w:vAlign w:val="bottom"/>
          </w:tcPr>
          <w:p>
            <w:pPr>
              <w:spacing w:line="240" w:lineRule="atLeast"/>
              <w:jc w:val="center"/>
              <w:rPr>
                <w:rFonts w:ascii="仿宋_GB2312" w:eastAsia="仿宋_GB2312"/>
                <w:sz w:val="22"/>
                <w:szCs w:val="22"/>
              </w:rPr>
            </w:pPr>
          </w:p>
        </w:tc>
        <w:tc>
          <w:tcPr>
            <w:tcW w:w="1363" w:type="dxa"/>
            <w:gridSpan w:val="2"/>
            <w:tcBorders>
              <w:left w:val="single" w:color="auto" w:sz="4" w:space="0"/>
            </w:tcBorders>
            <w:vAlign w:val="bottom"/>
          </w:tcPr>
          <w:p>
            <w:pPr>
              <w:spacing w:line="240" w:lineRule="atLeast"/>
              <w:jc w:val="center"/>
              <w:rPr>
                <w:rFonts w:ascii="仿宋_GB2312" w:eastAsia="仿宋_GB2312"/>
                <w:sz w:val="22"/>
                <w:szCs w:val="22"/>
              </w:rPr>
            </w:pPr>
            <w:r>
              <w:rPr>
                <w:rFonts w:hint="eastAsia" w:ascii="仿宋_GB2312" w:hAnsi="宋体" w:eastAsia="仿宋_GB2312"/>
                <w:sz w:val="22"/>
                <w:szCs w:val="22"/>
              </w:rPr>
              <w:t>联系电话</w:t>
            </w:r>
          </w:p>
        </w:tc>
        <w:tc>
          <w:tcPr>
            <w:tcW w:w="2881" w:type="dxa"/>
            <w:gridSpan w:val="4"/>
            <w:tcBorders>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775" w:hRule="exact"/>
        </w:trPr>
        <w:tc>
          <w:tcPr>
            <w:tcW w:w="1514" w:type="dxa"/>
            <w:gridSpan w:val="2"/>
            <w:tcBorders>
              <w:left w:val="single" w:color="auto" w:sz="12" w:space="0"/>
            </w:tcBorders>
            <w:vAlign w:val="bottom"/>
          </w:tcPr>
          <w:p>
            <w:pPr>
              <w:spacing w:line="240" w:lineRule="atLeast"/>
              <w:jc w:val="center"/>
              <w:rPr>
                <w:rFonts w:ascii="仿宋_GB2312" w:hAnsi="宋体" w:eastAsia="仿宋_GB2312" w:cs="宋体"/>
                <w:sz w:val="22"/>
                <w:szCs w:val="22"/>
              </w:rPr>
            </w:pPr>
            <w:r>
              <w:rPr>
                <w:rFonts w:hint="eastAsia" w:ascii="仿宋_GB2312" w:hAnsi="宋体" w:eastAsia="仿宋_GB2312" w:cs="宋体"/>
                <w:sz w:val="22"/>
                <w:szCs w:val="22"/>
              </w:rPr>
              <w:t>全日制学历/学位</w:t>
            </w:r>
          </w:p>
        </w:tc>
        <w:tc>
          <w:tcPr>
            <w:tcW w:w="1652" w:type="dxa"/>
            <w:gridSpan w:val="10"/>
            <w:tcBorders>
              <w:right w:val="single" w:color="auto" w:sz="4" w:space="0"/>
            </w:tcBorders>
            <w:vAlign w:val="bottom"/>
          </w:tcPr>
          <w:p>
            <w:pPr>
              <w:spacing w:line="240" w:lineRule="atLeast"/>
              <w:jc w:val="center"/>
              <w:rPr>
                <w:rFonts w:ascii="仿宋_GB2312" w:eastAsia="仿宋_GB2312"/>
                <w:sz w:val="22"/>
                <w:szCs w:val="22"/>
              </w:rPr>
            </w:pPr>
          </w:p>
        </w:tc>
        <w:tc>
          <w:tcPr>
            <w:tcW w:w="3961" w:type="dxa"/>
            <w:gridSpan w:val="20"/>
            <w:tcBorders>
              <w:left w:val="single" w:color="auto" w:sz="4" w:space="0"/>
              <w:right w:val="single" w:color="auto" w:sz="4" w:space="0"/>
            </w:tcBorders>
            <w:vAlign w:val="center"/>
          </w:tcPr>
          <w:p>
            <w:pPr>
              <w:spacing w:line="240" w:lineRule="atLeast"/>
              <w:ind w:firstLine="880" w:firstLineChars="400"/>
              <w:rPr>
                <w:rFonts w:ascii="仿宋_GB2312" w:hAnsi="宋体" w:eastAsia="仿宋_GB2312" w:cs="宋体"/>
                <w:sz w:val="22"/>
                <w:szCs w:val="22"/>
              </w:rPr>
            </w:pPr>
            <w:r>
              <w:rPr>
                <w:rFonts w:hint="eastAsia" w:ascii="仿宋_GB2312" w:hAnsi="宋体" w:eastAsia="仿宋_GB2312" w:cs="宋体"/>
                <w:sz w:val="22"/>
                <w:szCs w:val="22"/>
              </w:rPr>
              <w:t>毕业院校及专业</w:t>
            </w:r>
          </w:p>
        </w:tc>
        <w:tc>
          <w:tcPr>
            <w:tcW w:w="2881" w:type="dxa"/>
            <w:gridSpan w:val="4"/>
            <w:tcBorders>
              <w:left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629" w:hRule="exact"/>
        </w:trPr>
        <w:tc>
          <w:tcPr>
            <w:tcW w:w="1514" w:type="dxa"/>
            <w:gridSpan w:val="2"/>
            <w:vMerge w:val="restart"/>
            <w:tcBorders>
              <w:left w:val="single" w:color="auto" w:sz="12" w:space="0"/>
            </w:tcBorders>
            <w:vAlign w:val="bottom"/>
          </w:tcPr>
          <w:p>
            <w:pPr>
              <w:spacing w:line="240" w:lineRule="atLeast"/>
              <w:jc w:val="center"/>
              <w:rPr>
                <w:rFonts w:ascii="仿宋_GB2312" w:hAnsi="宋体" w:eastAsia="仿宋_GB2312" w:cs="宋体"/>
                <w:sz w:val="22"/>
                <w:szCs w:val="22"/>
              </w:rPr>
            </w:pPr>
            <w:r>
              <w:rPr>
                <w:rFonts w:hint="eastAsia" w:ascii="仿宋_GB2312" w:hAnsi="宋体" w:eastAsia="仿宋_GB2312"/>
                <w:sz w:val="22"/>
                <w:szCs w:val="22"/>
              </w:rPr>
              <w:t>在职教育学历/学位</w:t>
            </w:r>
          </w:p>
        </w:tc>
        <w:tc>
          <w:tcPr>
            <w:tcW w:w="1652" w:type="dxa"/>
            <w:gridSpan w:val="10"/>
            <w:tcBorders>
              <w:right w:val="single" w:color="auto" w:sz="4" w:space="0"/>
            </w:tcBorders>
            <w:vAlign w:val="bottom"/>
          </w:tcPr>
          <w:p>
            <w:pPr>
              <w:spacing w:line="240" w:lineRule="atLeast"/>
              <w:jc w:val="center"/>
              <w:rPr>
                <w:rFonts w:ascii="仿宋_GB2312" w:eastAsia="仿宋_GB2312"/>
                <w:sz w:val="22"/>
                <w:szCs w:val="22"/>
              </w:rPr>
            </w:pPr>
          </w:p>
        </w:tc>
        <w:tc>
          <w:tcPr>
            <w:tcW w:w="3961" w:type="dxa"/>
            <w:gridSpan w:val="20"/>
            <w:tcBorders>
              <w:left w:val="single" w:color="auto" w:sz="4" w:space="0"/>
              <w:right w:val="single" w:color="auto" w:sz="4" w:space="0"/>
            </w:tcBorders>
            <w:vAlign w:val="center"/>
          </w:tcPr>
          <w:p>
            <w:pPr>
              <w:spacing w:line="240" w:lineRule="atLeast"/>
              <w:ind w:firstLine="880" w:firstLineChars="400"/>
              <w:rPr>
                <w:rFonts w:ascii="仿宋_GB2312" w:hAnsi="宋体" w:eastAsia="仿宋_GB2312" w:cs="宋体"/>
                <w:sz w:val="22"/>
                <w:szCs w:val="22"/>
              </w:rPr>
            </w:pPr>
            <w:r>
              <w:rPr>
                <w:rFonts w:hint="eastAsia" w:ascii="仿宋_GB2312" w:hAnsi="宋体" w:eastAsia="仿宋_GB2312" w:cs="宋体"/>
                <w:sz w:val="22"/>
                <w:szCs w:val="22"/>
              </w:rPr>
              <w:t>毕业院校及专业</w:t>
            </w:r>
          </w:p>
        </w:tc>
        <w:tc>
          <w:tcPr>
            <w:tcW w:w="2881" w:type="dxa"/>
            <w:gridSpan w:val="4"/>
            <w:tcBorders>
              <w:left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609" w:hRule="exact"/>
        </w:trPr>
        <w:tc>
          <w:tcPr>
            <w:tcW w:w="1514" w:type="dxa"/>
            <w:gridSpan w:val="2"/>
            <w:vMerge w:val="continue"/>
            <w:tcBorders>
              <w:left w:val="single" w:color="auto" w:sz="12" w:space="0"/>
            </w:tcBorders>
            <w:vAlign w:val="bottom"/>
          </w:tcPr>
          <w:p>
            <w:pPr>
              <w:spacing w:line="240" w:lineRule="atLeast"/>
              <w:jc w:val="center"/>
              <w:rPr>
                <w:rFonts w:ascii="仿宋_GB2312" w:hAnsi="宋体" w:eastAsia="仿宋_GB2312"/>
                <w:sz w:val="22"/>
                <w:szCs w:val="22"/>
              </w:rPr>
            </w:pPr>
          </w:p>
        </w:tc>
        <w:tc>
          <w:tcPr>
            <w:tcW w:w="1652" w:type="dxa"/>
            <w:gridSpan w:val="10"/>
            <w:vAlign w:val="bottom"/>
          </w:tcPr>
          <w:p>
            <w:pPr>
              <w:spacing w:line="240" w:lineRule="atLeast"/>
              <w:ind w:right="440"/>
              <w:jc w:val="center"/>
              <w:rPr>
                <w:rFonts w:ascii="仿宋_GB2312" w:hAnsi="宋体" w:eastAsia="仿宋_GB2312"/>
                <w:sz w:val="22"/>
                <w:szCs w:val="22"/>
              </w:rPr>
            </w:pPr>
          </w:p>
        </w:tc>
        <w:tc>
          <w:tcPr>
            <w:tcW w:w="3961" w:type="dxa"/>
            <w:gridSpan w:val="20"/>
            <w:vAlign w:val="center"/>
          </w:tcPr>
          <w:p>
            <w:pPr>
              <w:spacing w:line="240" w:lineRule="atLeast"/>
              <w:ind w:firstLine="880" w:firstLineChars="400"/>
              <w:rPr>
                <w:rFonts w:ascii="仿宋_GB2312" w:hAnsi="宋体" w:eastAsia="仿宋_GB2312" w:cs="宋体"/>
                <w:sz w:val="22"/>
                <w:szCs w:val="22"/>
              </w:rPr>
            </w:pPr>
            <w:r>
              <w:rPr>
                <w:rFonts w:hint="eastAsia" w:ascii="仿宋_GB2312" w:hAnsi="宋体" w:eastAsia="仿宋_GB2312" w:cs="宋体"/>
                <w:sz w:val="22"/>
                <w:szCs w:val="22"/>
              </w:rPr>
              <w:t>毕业院校及专业</w:t>
            </w:r>
          </w:p>
        </w:tc>
        <w:tc>
          <w:tcPr>
            <w:tcW w:w="2881" w:type="dxa"/>
            <w:gridSpan w:val="4"/>
            <w:tcBorders>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627" w:hRule="exact"/>
        </w:trPr>
        <w:tc>
          <w:tcPr>
            <w:tcW w:w="1514" w:type="dxa"/>
            <w:gridSpan w:val="2"/>
            <w:tcBorders>
              <w:left w:val="single" w:color="auto" w:sz="12" w:space="0"/>
            </w:tcBorders>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专业技术职称</w:t>
            </w:r>
          </w:p>
        </w:tc>
        <w:tc>
          <w:tcPr>
            <w:tcW w:w="1652" w:type="dxa"/>
            <w:gridSpan w:val="10"/>
            <w:tcBorders>
              <w:right w:val="single" w:color="auto" w:sz="4" w:space="0"/>
            </w:tcBorders>
            <w:vAlign w:val="bottom"/>
          </w:tcPr>
          <w:p>
            <w:pPr>
              <w:spacing w:line="240" w:lineRule="atLeast"/>
              <w:jc w:val="center"/>
              <w:rPr>
                <w:rFonts w:ascii="仿宋_GB2312" w:eastAsia="仿宋_GB2312"/>
                <w:sz w:val="22"/>
                <w:szCs w:val="22"/>
              </w:rPr>
            </w:pPr>
          </w:p>
        </w:tc>
        <w:tc>
          <w:tcPr>
            <w:tcW w:w="3961" w:type="dxa"/>
            <w:gridSpan w:val="20"/>
            <w:tcBorders>
              <w:left w:val="single" w:color="auto" w:sz="4" w:space="0"/>
              <w:right w:val="single" w:color="auto" w:sz="4" w:space="0"/>
            </w:tcBorders>
            <w:vAlign w:val="center"/>
          </w:tcPr>
          <w:p>
            <w:pPr>
              <w:spacing w:line="240" w:lineRule="atLeast"/>
              <w:ind w:firstLine="880" w:firstLineChars="400"/>
              <w:rPr>
                <w:rFonts w:ascii="仿宋_GB2312" w:hAnsi="宋体" w:eastAsia="仿宋_GB2312" w:cs="宋体"/>
                <w:sz w:val="22"/>
                <w:szCs w:val="22"/>
              </w:rPr>
            </w:pPr>
            <w:r>
              <w:rPr>
                <w:rFonts w:hint="eastAsia" w:ascii="仿宋_GB2312" w:hAnsi="宋体" w:eastAsia="仿宋_GB2312" w:cs="宋体"/>
                <w:sz w:val="22"/>
                <w:szCs w:val="22"/>
              </w:rPr>
              <w:t>资格证书</w:t>
            </w:r>
          </w:p>
        </w:tc>
        <w:tc>
          <w:tcPr>
            <w:tcW w:w="2881" w:type="dxa"/>
            <w:gridSpan w:val="4"/>
            <w:tcBorders>
              <w:left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34" w:hRule="exact"/>
        </w:trPr>
        <w:tc>
          <w:tcPr>
            <w:tcW w:w="1514" w:type="dxa"/>
            <w:gridSpan w:val="2"/>
            <w:tcBorders>
              <w:left w:val="single" w:color="auto" w:sz="12" w:space="0"/>
            </w:tcBorders>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婚姻状况</w:t>
            </w:r>
          </w:p>
        </w:tc>
        <w:tc>
          <w:tcPr>
            <w:tcW w:w="5613" w:type="dxa"/>
            <w:gridSpan w:val="30"/>
            <w:vAlign w:val="bottom"/>
          </w:tcPr>
          <w:p>
            <w:pPr>
              <w:spacing w:line="240" w:lineRule="atLeast"/>
              <w:ind w:firstLine="440" w:firstLineChars="200"/>
              <w:rPr>
                <w:rFonts w:ascii="仿宋_GB2312" w:eastAsia="仿宋_GB2312"/>
                <w:sz w:val="22"/>
                <w:szCs w:val="22"/>
              </w:rPr>
            </w:pPr>
            <w:r>
              <w:rPr>
                <w:rFonts w:hint="eastAsia" w:ascii="仿宋_GB2312" w:eastAsia="仿宋_GB2312"/>
                <w:sz w:val="22"/>
                <w:szCs w:val="22"/>
              </w:rPr>
              <w:t>未婚  □        已婚  □         年   月</w:t>
            </w:r>
          </w:p>
        </w:tc>
        <w:tc>
          <w:tcPr>
            <w:tcW w:w="1202" w:type="dxa"/>
            <w:gridSpan w:val="2"/>
            <w:vAlign w:val="center"/>
          </w:tcPr>
          <w:p>
            <w:pPr>
              <w:spacing w:line="240" w:lineRule="atLeast"/>
              <w:rPr>
                <w:rFonts w:ascii="仿宋_GB2312" w:hAnsi="宋体" w:eastAsia="仿宋_GB2312"/>
                <w:sz w:val="22"/>
                <w:szCs w:val="22"/>
                <w:u w:val="single"/>
              </w:rPr>
            </w:pPr>
            <w:r>
              <w:rPr>
                <w:rFonts w:hint="eastAsia" w:ascii="仿宋_GB2312" w:eastAsia="仿宋_GB2312"/>
                <w:sz w:val="22"/>
                <w:szCs w:val="22"/>
              </w:rPr>
              <w:t>爱好特长</w:t>
            </w:r>
          </w:p>
        </w:tc>
        <w:tc>
          <w:tcPr>
            <w:tcW w:w="1679" w:type="dxa"/>
            <w:gridSpan w:val="2"/>
            <w:tcBorders>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549" w:hRule="atLeast"/>
        </w:trPr>
        <w:tc>
          <w:tcPr>
            <w:tcW w:w="1514" w:type="dxa"/>
            <w:gridSpan w:val="2"/>
            <w:tcBorders>
              <w:top w:val="single" w:color="auto" w:sz="4" w:space="0"/>
              <w:left w:val="single" w:color="auto" w:sz="12" w:space="0"/>
              <w:bottom w:val="single" w:color="auto" w:sz="12" w:space="0"/>
              <w:right w:val="single" w:color="auto" w:sz="4" w:space="0"/>
            </w:tcBorders>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外语水平</w:t>
            </w:r>
          </w:p>
        </w:tc>
        <w:tc>
          <w:tcPr>
            <w:tcW w:w="2403" w:type="dxa"/>
            <w:gridSpan w:val="15"/>
            <w:tcBorders>
              <w:top w:val="single" w:color="auto" w:sz="4" w:space="0"/>
              <w:left w:val="single" w:color="auto" w:sz="4" w:space="0"/>
              <w:bottom w:val="single" w:color="auto" w:sz="12" w:space="0"/>
              <w:right w:val="single" w:color="auto" w:sz="4" w:space="0"/>
            </w:tcBorders>
            <w:vAlign w:val="bottom"/>
          </w:tcPr>
          <w:p>
            <w:pPr>
              <w:spacing w:line="240" w:lineRule="atLeast"/>
              <w:jc w:val="center"/>
              <w:rPr>
                <w:rFonts w:ascii="仿宋_GB2312" w:hAnsi="宋体" w:eastAsia="仿宋_GB2312"/>
                <w:sz w:val="22"/>
                <w:szCs w:val="22"/>
              </w:rPr>
            </w:pPr>
          </w:p>
        </w:tc>
        <w:tc>
          <w:tcPr>
            <w:tcW w:w="3210" w:type="dxa"/>
            <w:gridSpan w:val="15"/>
            <w:tcBorders>
              <w:top w:val="single" w:color="auto" w:sz="4" w:space="0"/>
              <w:left w:val="single" w:color="auto" w:sz="4" w:space="0"/>
              <w:bottom w:val="single" w:color="auto" w:sz="12" w:space="0"/>
              <w:right w:val="single" w:color="auto" w:sz="4" w:space="0"/>
            </w:tcBorders>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其他技能及水平</w:t>
            </w:r>
          </w:p>
        </w:tc>
        <w:tc>
          <w:tcPr>
            <w:tcW w:w="2881" w:type="dxa"/>
            <w:gridSpan w:val="4"/>
            <w:tcBorders>
              <w:top w:val="single" w:color="auto" w:sz="4" w:space="0"/>
              <w:left w:val="single" w:color="auto" w:sz="4" w:space="0"/>
              <w:bottom w:val="single" w:color="auto" w:sz="12" w:space="0"/>
              <w:right w:val="single" w:color="auto" w:sz="12" w:space="0"/>
            </w:tcBorders>
            <w:vAlign w:val="bottom"/>
          </w:tcPr>
          <w:p>
            <w:pPr>
              <w:spacing w:line="240" w:lineRule="atLeast"/>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10" w:hRule="atLeast"/>
        </w:trPr>
        <w:tc>
          <w:tcPr>
            <w:tcW w:w="2364" w:type="dxa"/>
            <w:gridSpan w:val="7"/>
            <w:tcBorders>
              <w:top w:val="single" w:color="auto" w:sz="12" w:space="0"/>
              <w:left w:val="single" w:color="auto" w:sz="12" w:space="0"/>
              <w:bottom w:val="single" w:color="auto" w:sz="12" w:space="0"/>
              <w:right w:val="single" w:color="auto" w:sz="4" w:space="0"/>
            </w:tcBorders>
            <w:vAlign w:val="bottom"/>
          </w:tcPr>
          <w:p>
            <w:pPr>
              <w:spacing w:line="240" w:lineRule="atLeast"/>
              <w:jc w:val="center"/>
              <w:rPr>
                <w:rFonts w:ascii="仿宋_GB2312" w:hAnsi="宋体" w:eastAsia="仿宋_GB2312"/>
                <w:sz w:val="22"/>
                <w:szCs w:val="22"/>
              </w:rPr>
            </w:pPr>
            <w:r>
              <w:rPr>
                <w:rFonts w:hint="eastAsia" w:ascii="仿宋_GB2312" w:hAnsi="宋体" w:eastAsia="仿宋_GB2312"/>
                <w:sz w:val="22"/>
                <w:szCs w:val="22"/>
              </w:rPr>
              <w:t>应聘单位（部门）名称</w:t>
            </w:r>
          </w:p>
        </w:tc>
        <w:tc>
          <w:tcPr>
            <w:tcW w:w="2479" w:type="dxa"/>
            <w:gridSpan w:val="17"/>
            <w:tcBorders>
              <w:top w:val="single" w:color="auto" w:sz="12" w:space="0"/>
              <w:left w:val="single" w:color="auto" w:sz="4" w:space="0"/>
              <w:bottom w:val="single" w:color="auto" w:sz="12" w:space="0"/>
              <w:right w:val="single" w:color="auto" w:sz="4" w:space="0"/>
            </w:tcBorders>
            <w:vAlign w:val="bottom"/>
          </w:tcPr>
          <w:p>
            <w:pPr>
              <w:spacing w:line="240" w:lineRule="atLeast"/>
              <w:jc w:val="center"/>
              <w:rPr>
                <w:rFonts w:ascii="仿宋_GB2312" w:hAnsi="仿宋" w:eastAsia="仿宋_GB2312"/>
                <w:sz w:val="22"/>
                <w:szCs w:val="22"/>
              </w:rPr>
            </w:pPr>
          </w:p>
        </w:tc>
        <w:tc>
          <w:tcPr>
            <w:tcW w:w="2284" w:type="dxa"/>
            <w:gridSpan w:val="8"/>
            <w:tcBorders>
              <w:top w:val="single" w:color="auto" w:sz="12" w:space="0"/>
              <w:left w:val="single" w:color="auto" w:sz="4" w:space="0"/>
              <w:bottom w:val="single" w:color="auto" w:sz="12" w:space="0"/>
              <w:right w:val="single" w:color="auto" w:sz="4" w:space="0"/>
            </w:tcBorders>
            <w:vAlign w:val="bottom"/>
          </w:tcPr>
          <w:p>
            <w:pPr>
              <w:spacing w:line="240" w:lineRule="atLeast"/>
              <w:ind w:firstLine="215" w:firstLineChars="98"/>
              <w:jc w:val="center"/>
              <w:rPr>
                <w:rFonts w:ascii="仿宋_GB2312" w:hAnsi="仿宋" w:eastAsia="仿宋_GB2312"/>
                <w:sz w:val="22"/>
                <w:szCs w:val="22"/>
              </w:rPr>
            </w:pPr>
            <w:r>
              <w:rPr>
                <w:rFonts w:hint="eastAsia" w:ascii="仿宋_GB2312" w:hAnsi="宋体" w:eastAsia="仿宋_GB2312"/>
                <w:sz w:val="22"/>
                <w:szCs w:val="22"/>
              </w:rPr>
              <w:t>应聘岗位名称</w:t>
            </w:r>
          </w:p>
        </w:tc>
        <w:tc>
          <w:tcPr>
            <w:tcW w:w="2881" w:type="dxa"/>
            <w:gridSpan w:val="4"/>
            <w:tcBorders>
              <w:top w:val="single" w:color="auto" w:sz="12" w:space="0"/>
              <w:left w:val="single" w:color="auto" w:sz="4" w:space="0"/>
              <w:bottom w:val="single" w:color="auto" w:sz="12" w:space="0"/>
              <w:right w:val="single" w:color="auto" w:sz="12" w:space="0"/>
            </w:tcBorders>
            <w:vAlign w:val="bottom"/>
          </w:tcPr>
          <w:p>
            <w:pPr>
              <w:spacing w:line="240" w:lineRule="atLeas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418" w:hRule="atLeast"/>
        </w:trPr>
        <w:tc>
          <w:tcPr>
            <w:tcW w:w="2364" w:type="dxa"/>
            <w:gridSpan w:val="7"/>
            <w:tcBorders>
              <w:top w:val="single" w:color="auto" w:sz="12" w:space="0"/>
              <w:left w:val="single" w:color="auto" w:sz="12" w:space="0"/>
              <w:bottom w:val="single" w:color="auto" w:sz="12" w:space="0"/>
              <w:right w:val="single" w:color="auto" w:sz="4" w:space="0"/>
            </w:tcBorders>
            <w:vAlign w:val="bottom"/>
          </w:tcPr>
          <w:p>
            <w:pPr>
              <w:spacing w:line="240" w:lineRule="atLeast"/>
              <w:ind w:firstLine="495" w:firstLineChars="250"/>
              <w:jc w:val="center"/>
              <w:rPr>
                <w:rFonts w:ascii="仿宋_GB2312" w:eastAsia="仿宋_GB2312"/>
                <w:w w:val="90"/>
                <w:sz w:val="22"/>
                <w:szCs w:val="22"/>
              </w:rPr>
            </w:pPr>
            <w:r>
              <w:rPr>
                <w:rFonts w:hint="eastAsia" w:ascii="仿宋_GB2312" w:eastAsia="仿宋_GB2312"/>
                <w:w w:val="90"/>
                <w:sz w:val="22"/>
                <w:szCs w:val="22"/>
              </w:rPr>
              <w:t>期望薪酬</w:t>
            </w:r>
          </w:p>
        </w:tc>
        <w:tc>
          <w:tcPr>
            <w:tcW w:w="2479" w:type="dxa"/>
            <w:gridSpan w:val="17"/>
            <w:tcBorders>
              <w:top w:val="single" w:color="auto" w:sz="12" w:space="0"/>
              <w:left w:val="single" w:color="auto" w:sz="4" w:space="0"/>
              <w:bottom w:val="single" w:color="auto" w:sz="12" w:space="0"/>
              <w:right w:val="single" w:color="auto" w:sz="4" w:space="0"/>
            </w:tcBorders>
            <w:vAlign w:val="bottom"/>
          </w:tcPr>
          <w:p>
            <w:pPr>
              <w:spacing w:line="240" w:lineRule="atLeast"/>
              <w:jc w:val="center"/>
              <w:rPr>
                <w:rFonts w:ascii="仿宋_GB2312" w:hAnsi="仿宋" w:eastAsia="仿宋_GB2312"/>
                <w:sz w:val="22"/>
                <w:szCs w:val="22"/>
              </w:rPr>
            </w:pPr>
          </w:p>
        </w:tc>
        <w:tc>
          <w:tcPr>
            <w:tcW w:w="2284" w:type="dxa"/>
            <w:gridSpan w:val="8"/>
            <w:tcBorders>
              <w:top w:val="single" w:color="auto" w:sz="12" w:space="0"/>
              <w:left w:val="single" w:color="auto" w:sz="4" w:space="0"/>
              <w:bottom w:val="single" w:color="auto" w:sz="12" w:space="0"/>
              <w:right w:val="single" w:color="auto" w:sz="4" w:space="0"/>
            </w:tcBorders>
            <w:vAlign w:val="bottom"/>
          </w:tcPr>
          <w:p>
            <w:pPr>
              <w:spacing w:line="240" w:lineRule="atLeast"/>
              <w:jc w:val="center"/>
              <w:rPr>
                <w:rFonts w:ascii="仿宋_GB2312" w:eastAsia="仿宋_GB2312"/>
                <w:sz w:val="22"/>
                <w:szCs w:val="22"/>
              </w:rPr>
            </w:pPr>
            <w:r>
              <w:rPr>
                <w:rFonts w:hint="eastAsia" w:ascii="仿宋_GB2312" w:eastAsia="仿宋_GB2312"/>
                <w:sz w:val="22"/>
                <w:szCs w:val="22"/>
              </w:rPr>
              <w:t>是否服从工作安排</w:t>
            </w:r>
          </w:p>
        </w:tc>
        <w:tc>
          <w:tcPr>
            <w:tcW w:w="2881" w:type="dxa"/>
            <w:gridSpan w:val="4"/>
            <w:tcBorders>
              <w:top w:val="single" w:color="auto" w:sz="12" w:space="0"/>
              <w:left w:val="single" w:color="auto" w:sz="4" w:space="0"/>
              <w:bottom w:val="single" w:color="auto" w:sz="12"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568" w:hRule="exact"/>
        </w:trPr>
        <w:tc>
          <w:tcPr>
            <w:tcW w:w="10008" w:type="dxa"/>
            <w:gridSpan w:val="36"/>
            <w:tcBorders>
              <w:top w:val="single" w:color="auto" w:sz="12" w:space="0"/>
              <w:left w:val="single" w:color="auto" w:sz="12" w:space="0"/>
              <w:right w:val="single" w:color="auto" w:sz="12" w:space="0"/>
            </w:tcBorders>
            <w:vAlign w:val="bottom"/>
          </w:tcPr>
          <w:p>
            <w:pPr>
              <w:spacing w:line="240" w:lineRule="atLeast"/>
              <w:jc w:val="center"/>
              <w:rPr>
                <w:rFonts w:ascii="仿宋_GB2312" w:eastAsia="仿宋_GB2312"/>
                <w:sz w:val="22"/>
                <w:szCs w:val="22"/>
              </w:rPr>
            </w:pPr>
            <w:r>
              <w:rPr>
                <w:rFonts w:hint="eastAsia" w:ascii="仿宋_GB2312" w:eastAsia="仿宋_GB2312"/>
                <w:bCs/>
                <w:sz w:val="22"/>
                <w:szCs w:val="22"/>
              </w:rPr>
              <w:t>教育情况</w:t>
            </w:r>
            <w:r>
              <w:rPr>
                <w:rFonts w:hint="eastAsia" w:ascii="仿宋_GB2312" w:eastAsia="仿宋_GB2312"/>
                <w:sz w:val="22"/>
                <w:szCs w:val="22"/>
              </w:rPr>
              <w:t>（倒序填写截止于高中）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514" w:hRule="atLeast"/>
        </w:trPr>
        <w:tc>
          <w:tcPr>
            <w:tcW w:w="2267" w:type="dxa"/>
            <w:gridSpan w:val="6"/>
            <w:tcBorders>
              <w:left w:val="single" w:color="auto" w:sz="12" w:space="0"/>
            </w:tcBorders>
            <w:vAlign w:val="bottom"/>
          </w:tcPr>
          <w:p>
            <w:pPr>
              <w:spacing w:line="240" w:lineRule="atLeast"/>
              <w:jc w:val="center"/>
              <w:rPr>
                <w:rFonts w:ascii="仿宋_GB2312" w:eastAsia="仿宋_GB2312"/>
                <w:sz w:val="22"/>
                <w:szCs w:val="22"/>
              </w:rPr>
            </w:pPr>
            <w:r>
              <w:rPr>
                <w:rFonts w:hint="eastAsia" w:ascii="仿宋_GB2312" w:eastAsia="仿宋_GB2312"/>
                <w:sz w:val="22"/>
                <w:szCs w:val="22"/>
              </w:rPr>
              <w:t>起止时间</w:t>
            </w:r>
          </w:p>
        </w:tc>
        <w:tc>
          <w:tcPr>
            <w:tcW w:w="7741" w:type="dxa"/>
            <w:gridSpan w:val="30"/>
            <w:tcBorders>
              <w:right w:val="single" w:color="auto" w:sz="12" w:space="0"/>
            </w:tcBorders>
            <w:vAlign w:val="bottom"/>
          </w:tcPr>
          <w:p>
            <w:pPr>
              <w:spacing w:line="240" w:lineRule="atLeast"/>
              <w:ind w:firstLine="110" w:firstLineChars="50"/>
              <w:jc w:val="center"/>
              <w:rPr>
                <w:rFonts w:ascii="仿宋_GB2312" w:eastAsia="仿宋_GB2312"/>
                <w:sz w:val="22"/>
                <w:szCs w:val="22"/>
              </w:rPr>
            </w:pPr>
            <w:r>
              <w:rPr>
                <w:rFonts w:hint="eastAsia" w:ascii="仿宋_GB2312" w:eastAsia="仿宋_GB2312"/>
                <w:sz w:val="22"/>
                <w:szCs w:val="22"/>
              </w:rPr>
              <w:t>学校和专业名称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50" w:hRule="exact"/>
        </w:trPr>
        <w:tc>
          <w:tcPr>
            <w:tcW w:w="2267" w:type="dxa"/>
            <w:gridSpan w:val="6"/>
            <w:tcBorders>
              <w:top w:val="single" w:color="auto" w:sz="4" w:space="0"/>
              <w:left w:val="single" w:color="auto" w:sz="12" w:space="0"/>
              <w:bottom w:val="single" w:color="auto" w:sz="4" w:space="0"/>
            </w:tcBorders>
            <w:vAlign w:val="bottom"/>
          </w:tcPr>
          <w:p>
            <w:pPr>
              <w:spacing w:line="240" w:lineRule="atLeast"/>
              <w:jc w:val="center"/>
              <w:rPr>
                <w:rFonts w:ascii="仿宋_GB2312" w:eastAsia="仿宋_GB2312"/>
                <w:sz w:val="22"/>
                <w:szCs w:val="22"/>
                <w:u w:val="single"/>
              </w:rPr>
            </w:pPr>
          </w:p>
        </w:tc>
        <w:tc>
          <w:tcPr>
            <w:tcW w:w="7741" w:type="dxa"/>
            <w:gridSpan w:val="30"/>
            <w:tcBorders>
              <w:top w:val="single" w:color="auto" w:sz="4" w:space="0"/>
              <w:bottom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50" w:hRule="exact"/>
        </w:trPr>
        <w:tc>
          <w:tcPr>
            <w:tcW w:w="2267" w:type="dxa"/>
            <w:gridSpan w:val="6"/>
            <w:tcBorders>
              <w:top w:val="single" w:color="auto" w:sz="4" w:space="0"/>
              <w:left w:val="single" w:color="auto" w:sz="12" w:space="0"/>
              <w:bottom w:val="single" w:color="auto" w:sz="4" w:space="0"/>
            </w:tcBorders>
            <w:vAlign w:val="bottom"/>
          </w:tcPr>
          <w:p>
            <w:pPr>
              <w:spacing w:line="240" w:lineRule="atLeast"/>
              <w:jc w:val="center"/>
              <w:rPr>
                <w:rFonts w:ascii="仿宋_GB2312" w:eastAsia="仿宋_GB2312"/>
                <w:sz w:val="22"/>
                <w:szCs w:val="22"/>
                <w:u w:val="single"/>
              </w:rPr>
            </w:pPr>
          </w:p>
        </w:tc>
        <w:tc>
          <w:tcPr>
            <w:tcW w:w="7741" w:type="dxa"/>
            <w:gridSpan w:val="30"/>
            <w:tcBorders>
              <w:top w:val="single" w:color="auto" w:sz="4" w:space="0"/>
              <w:bottom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35" w:hRule="exact"/>
        </w:trPr>
        <w:tc>
          <w:tcPr>
            <w:tcW w:w="2267" w:type="dxa"/>
            <w:gridSpan w:val="6"/>
            <w:tcBorders>
              <w:top w:val="single" w:color="auto" w:sz="4" w:space="0"/>
              <w:left w:val="single" w:color="auto" w:sz="12" w:space="0"/>
              <w:bottom w:val="dotted" w:color="auto" w:sz="4" w:space="0"/>
            </w:tcBorders>
            <w:vAlign w:val="bottom"/>
          </w:tcPr>
          <w:p>
            <w:pPr>
              <w:spacing w:line="240" w:lineRule="atLeast"/>
              <w:jc w:val="center"/>
              <w:rPr>
                <w:rFonts w:ascii="仿宋_GB2312" w:eastAsia="仿宋_GB2312"/>
                <w:sz w:val="22"/>
                <w:szCs w:val="22"/>
                <w:u w:val="single"/>
              </w:rPr>
            </w:pPr>
          </w:p>
        </w:tc>
        <w:tc>
          <w:tcPr>
            <w:tcW w:w="7741" w:type="dxa"/>
            <w:gridSpan w:val="30"/>
            <w:tcBorders>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35" w:hRule="exact"/>
        </w:trPr>
        <w:tc>
          <w:tcPr>
            <w:tcW w:w="2267" w:type="dxa"/>
            <w:gridSpan w:val="6"/>
            <w:tcBorders>
              <w:top w:val="single" w:color="auto" w:sz="4" w:space="0"/>
              <w:left w:val="single" w:color="auto" w:sz="12" w:space="0"/>
              <w:bottom w:val="single" w:color="auto" w:sz="4" w:space="0"/>
            </w:tcBorders>
            <w:vAlign w:val="bottom"/>
          </w:tcPr>
          <w:p>
            <w:pPr>
              <w:spacing w:line="240" w:lineRule="atLeast"/>
              <w:jc w:val="center"/>
              <w:rPr>
                <w:rFonts w:ascii="仿宋_GB2312" w:eastAsia="仿宋_GB2312"/>
                <w:sz w:val="22"/>
                <w:szCs w:val="22"/>
                <w:u w:val="single"/>
              </w:rPr>
            </w:pPr>
          </w:p>
        </w:tc>
        <w:tc>
          <w:tcPr>
            <w:tcW w:w="7741" w:type="dxa"/>
            <w:gridSpan w:val="30"/>
            <w:tcBorders>
              <w:bottom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360" w:hRule="exact"/>
        </w:trPr>
        <w:tc>
          <w:tcPr>
            <w:tcW w:w="2267" w:type="dxa"/>
            <w:gridSpan w:val="6"/>
            <w:tcBorders>
              <w:top w:val="single" w:color="auto" w:sz="4" w:space="0"/>
              <w:left w:val="single" w:color="auto" w:sz="12" w:space="0"/>
              <w:bottom w:val="single" w:color="auto" w:sz="12" w:space="0"/>
            </w:tcBorders>
            <w:vAlign w:val="bottom"/>
          </w:tcPr>
          <w:p>
            <w:pPr>
              <w:spacing w:line="240" w:lineRule="atLeast"/>
              <w:jc w:val="center"/>
              <w:rPr>
                <w:rFonts w:ascii="仿宋_GB2312" w:eastAsia="仿宋_GB2312"/>
                <w:sz w:val="22"/>
                <w:szCs w:val="22"/>
                <w:u w:val="single"/>
              </w:rPr>
            </w:pPr>
          </w:p>
        </w:tc>
        <w:tc>
          <w:tcPr>
            <w:tcW w:w="7741" w:type="dxa"/>
            <w:gridSpan w:val="30"/>
            <w:tcBorders>
              <w:bottom w:val="single" w:color="auto" w:sz="12" w:space="0"/>
              <w:right w:val="single" w:color="auto" w:sz="12" w:space="0"/>
            </w:tcBorders>
            <w:vAlign w:val="bottom"/>
          </w:tcPr>
          <w:p>
            <w:pPr>
              <w:spacing w:line="240" w:lineRule="atLeast"/>
              <w:jc w:val="center"/>
              <w:rPr>
                <w:rFonts w:ascii="仿宋_GB2312" w:eastAsia="仿宋_GB2312"/>
                <w:sz w:val="22"/>
                <w:szCs w:val="22"/>
              </w:rPr>
            </w:pPr>
          </w:p>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65" w:hRule="exact"/>
        </w:trPr>
        <w:tc>
          <w:tcPr>
            <w:tcW w:w="2267" w:type="dxa"/>
            <w:gridSpan w:val="6"/>
            <w:tcBorders>
              <w:top w:val="single" w:color="auto" w:sz="12" w:space="0"/>
              <w:left w:val="single" w:color="auto" w:sz="4" w:space="0"/>
              <w:bottom w:val="single" w:color="auto" w:sz="4" w:space="0"/>
            </w:tcBorders>
            <w:vAlign w:val="bottom"/>
          </w:tcPr>
          <w:p>
            <w:pPr>
              <w:spacing w:line="240" w:lineRule="atLeast"/>
              <w:jc w:val="center"/>
              <w:rPr>
                <w:rFonts w:ascii="仿宋_GB2312" w:eastAsia="仿宋_GB2312"/>
                <w:sz w:val="22"/>
                <w:szCs w:val="22"/>
                <w:u w:val="single"/>
              </w:rPr>
            </w:pPr>
          </w:p>
        </w:tc>
        <w:tc>
          <w:tcPr>
            <w:tcW w:w="7741" w:type="dxa"/>
            <w:gridSpan w:val="30"/>
            <w:tcBorders>
              <w:top w:val="single" w:color="auto" w:sz="12" w:space="0"/>
              <w:bottom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561" w:hRule="exact"/>
        </w:trPr>
        <w:tc>
          <w:tcPr>
            <w:tcW w:w="10008" w:type="dxa"/>
            <w:gridSpan w:val="36"/>
            <w:tcBorders>
              <w:top w:val="single" w:color="auto" w:sz="12" w:space="0"/>
              <w:left w:val="single" w:color="auto" w:sz="12" w:space="0"/>
              <w:bottom w:val="single" w:color="auto" w:sz="4" w:space="0"/>
              <w:right w:val="single" w:color="auto" w:sz="12" w:space="0"/>
            </w:tcBorders>
            <w:vAlign w:val="bottom"/>
          </w:tcPr>
          <w:p>
            <w:pPr>
              <w:spacing w:line="240" w:lineRule="atLeast"/>
              <w:jc w:val="center"/>
              <w:rPr>
                <w:rFonts w:ascii="仿宋_GB2312" w:eastAsia="仿宋_GB2312"/>
                <w:b/>
                <w:sz w:val="22"/>
                <w:szCs w:val="22"/>
              </w:rPr>
            </w:pPr>
            <w:r>
              <w:rPr>
                <w:rFonts w:hint="eastAsia" w:ascii="仿宋_GB2312" w:eastAsia="仿宋_GB2312"/>
                <w:bCs/>
                <w:sz w:val="22"/>
                <w:szCs w:val="22"/>
              </w:rPr>
              <w:t>工作学习（社会实践）经历（倒序填写）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726" w:hRule="atLeast"/>
        </w:trPr>
        <w:tc>
          <w:tcPr>
            <w:tcW w:w="2267" w:type="dxa"/>
            <w:gridSpan w:val="6"/>
            <w:tcBorders>
              <w:top w:val="single" w:color="auto" w:sz="4" w:space="0"/>
              <w:left w:val="single" w:color="auto" w:sz="12" w:space="0"/>
              <w:bottom w:val="single" w:color="auto" w:sz="4" w:space="0"/>
            </w:tcBorders>
            <w:vAlign w:val="bottom"/>
          </w:tcPr>
          <w:p>
            <w:pPr>
              <w:spacing w:line="240" w:lineRule="atLeast"/>
              <w:jc w:val="center"/>
              <w:rPr>
                <w:rFonts w:ascii="仿宋_GB2312" w:eastAsia="仿宋_GB2312"/>
                <w:sz w:val="22"/>
                <w:szCs w:val="22"/>
                <w:u w:val="single"/>
              </w:rPr>
            </w:pPr>
            <w:r>
              <w:rPr>
                <w:rFonts w:hint="eastAsia" w:ascii="仿宋_GB2312" w:eastAsia="仿宋_GB2312"/>
                <w:sz w:val="22"/>
                <w:szCs w:val="22"/>
              </w:rPr>
              <w:t>起止时间</w:t>
            </w:r>
          </w:p>
        </w:tc>
        <w:tc>
          <w:tcPr>
            <w:tcW w:w="3061" w:type="dxa"/>
            <w:gridSpan w:val="21"/>
            <w:tcBorders>
              <w:top w:val="single" w:color="auto" w:sz="4" w:space="0"/>
              <w:bottom w:val="single" w:color="auto" w:sz="4" w:space="0"/>
            </w:tcBorders>
            <w:vAlign w:val="bottom"/>
          </w:tcPr>
          <w:p>
            <w:pPr>
              <w:spacing w:line="240" w:lineRule="atLeast"/>
              <w:jc w:val="center"/>
              <w:rPr>
                <w:rFonts w:ascii="仿宋_GB2312" w:eastAsia="仿宋_GB2312"/>
                <w:sz w:val="22"/>
                <w:szCs w:val="22"/>
              </w:rPr>
            </w:pPr>
            <w:r>
              <w:rPr>
                <w:rFonts w:hint="eastAsia" w:ascii="仿宋_GB2312" w:eastAsia="仿宋_GB2312"/>
                <w:sz w:val="22"/>
                <w:szCs w:val="22"/>
              </w:rPr>
              <w:t>工作学习（社会实践）单位</w:t>
            </w:r>
          </w:p>
        </w:tc>
        <w:tc>
          <w:tcPr>
            <w:tcW w:w="1257" w:type="dxa"/>
            <w:gridSpan w:val="4"/>
            <w:tcBorders>
              <w:top w:val="single" w:color="auto" w:sz="4" w:space="0"/>
              <w:bottom w:val="single" w:color="auto" w:sz="4" w:space="0"/>
            </w:tcBorders>
            <w:vAlign w:val="bottom"/>
          </w:tcPr>
          <w:p>
            <w:pPr>
              <w:spacing w:line="240" w:lineRule="atLeast"/>
              <w:jc w:val="center"/>
              <w:rPr>
                <w:rFonts w:ascii="仿宋_GB2312" w:eastAsia="仿宋_GB2312"/>
                <w:sz w:val="22"/>
                <w:szCs w:val="22"/>
              </w:rPr>
            </w:pPr>
            <w:r>
              <w:rPr>
                <w:rFonts w:hint="eastAsia" w:ascii="仿宋_GB2312" w:eastAsia="仿宋_GB2312"/>
                <w:sz w:val="22"/>
                <w:szCs w:val="22"/>
              </w:rPr>
              <w:t>担任职务</w:t>
            </w:r>
          </w:p>
        </w:tc>
        <w:tc>
          <w:tcPr>
            <w:tcW w:w="3423" w:type="dxa"/>
            <w:gridSpan w:val="5"/>
            <w:tcBorders>
              <w:top w:val="single" w:color="auto" w:sz="4" w:space="0"/>
              <w:bottom w:val="single" w:color="auto" w:sz="4" w:space="0"/>
              <w:right w:val="single" w:color="auto" w:sz="12" w:space="0"/>
            </w:tcBorders>
            <w:vAlign w:val="bottom"/>
          </w:tcPr>
          <w:p>
            <w:pPr>
              <w:spacing w:line="240" w:lineRule="atLeast"/>
              <w:jc w:val="center"/>
              <w:rPr>
                <w:rFonts w:ascii="仿宋_GB2312" w:eastAsia="仿宋_GB2312"/>
                <w:sz w:val="22"/>
                <w:szCs w:val="22"/>
              </w:rPr>
            </w:pPr>
            <w:r>
              <w:rPr>
                <w:rFonts w:hint="eastAsia" w:ascii="仿宋_GB2312" w:eastAsia="仿宋_GB2312"/>
                <w:sz w:val="22"/>
                <w:szCs w:val="22"/>
              </w:rPr>
              <w:t>学习工作（社会实践）内容和成绩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18" w:hRule="atLeast"/>
        </w:trPr>
        <w:tc>
          <w:tcPr>
            <w:tcW w:w="2267" w:type="dxa"/>
            <w:gridSpan w:val="6"/>
            <w:tcBorders>
              <w:top w:val="single" w:color="auto" w:sz="4" w:space="0"/>
              <w:left w:val="single" w:color="auto" w:sz="12" w:space="0"/>
              <w:bottom w:val="single" w:color="auto" w:sz="4" w:space="0"/>
            </w:tcBorders>
            <w:vAlign w:val="bottom"/>
          </w:tcPr>
          <w:p>
            <w:pPr>
              <w:spacing w:line="240" w:lineRule="atLeast"/>
              <w:jc w:val="center"/>
              <w:rPr>
                <w:rFonts w:ascii="仿宋_GB2312" w:eastAsia="仿宋_GB2312"/>
                <w:sz w:val="22"/>
                <w:szCs w:val="22"/>
                <w:u w:val="single"/>
              </w:rPr>
            </w:pPr>
          </w:p>
        </w:tc>
        <w:tc>
          <w:tcPr>
            <w:tcW w:w="3061" w:type="dxa"/>
            <w:gridSpan w:val="21"/>
            <w:tcBorders>
              <w:top w:val="single" w:color="auto" w:sz="4" w:space="0"/>
              <w:bottom w:val="single" w:color="auto" w:sz="4" w:space="0"/>
            </w:tcBorders>
            <w:vAlign w:val="bottom"/>
          </w:tcPr>
          <w:p>
            <w:pPr>
              <w:spacing w:line="240" w:lineRule="atLeast"/>
              <w:jc w:val="center"/>
              <w:rPr>
                <w:rFonts w:ascii="仿宋_GB2312" w:eastAsia="仿宋_GB2312"/>
                <w:sz w:val="22"/>
                <w:szCs w:val="22"/>
              </w:rPr>
            </w:pPr>
          </w:p>
        </w:tc>
        <w:tc>
          <w:tcPr>
            <w:tcW w:w="1257" w:type="dxa"/>
            <w:gridSpan w:val="4"/>
            <w:tcBorders>
              <w:top w:val="single" w:color="auto" w:sz="4" w:space="0"/>
              <w:bottom w:val="single" w:color="auto" w:sz="4" w:space="0"/>
            </w:tcBorders>
            <w:vAlign w:val="bottom"/>
          </w:tcPr>
          <w:p>
            <w:pPr>
              <w:spacing w:line="240" w:lineRule="atLeast"/>
              <w:jc w:val="center"/>
              <w:rPr>
                <w:rFonts w:ascii="仿宋_GB2312" w:eastAsia="仿宋_GB2312"/>
                <w:sz w:val="22"/>
                <w:szCs w:val="22"/>
              </w:rPr>
            </w:pPr>
          </w:p>
        </w:tc>
        <w:tc>
          <w:tcPr>
            <w:tcW w:w="3423" w:type="dxa"/>
            <w:gridSpan w:val="5"/>
            <w:tcBorders>
              <w:top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51" w:hRule="atLeast"/>
        </w:trPr>
        <w:tc>
          <w:tcPr>
            <w:tcW w:w="2267" w:type="dxa"/>
            <w:gridSpan w:val="6"/>
            <w:tcBorders>
              <w:top w:val="single" w:color="auto" w:sz="4" w:space="0"/>
              <w:left w:val="single" w:color="auto" w:sz="12" w:space="0"/>
              <w:bottom w:val="single" w:color="auto" w:sz="4" w:space="0"/>
            </w:tcBorders>
            <w:vAlign w:val="bottom"/>
          </w:tcPr>
          <w:p>
            <w:pPr>
              <w:spacing w:line="240" w:lineRule="atLeast"/>
              <w:jc w:val="center"/>
              <w:rPr>
                <w:rFonts w:ascii="仿宋_GB2312" w:eastAsia="仿宋_GB2312"/>
                <w:sz w:val="22"/>
                <w:szCs w:val="22"/>
                <w:u w:val="single"/>
              </w:rPr>
            </w:pPr>
          </w:p>
        </w:tc>
        <w:tc>
          <w:tcPr>
            <w:tcW w:w="3061" w:type="dxa"/>
            <w:gridSpan w:val="21"/>
            <w:tcBorders>
              <w:top w:val="single" w:color="auto" w:sz="4" w:space="0"/>
              <w:bottom w:val="single" w:color="auto" w:sz="4" w:space="0"/>
            </w:tcBorders>
            <w:vAlign w:val="bottom"/>
          </w:tcPr>
          <w:p>
            <w:pPr>
              <w:spacing w:line="240" w:lineRule="atLeast"/>
              <w:jc w:val="center"/>
              <w:rPr>
                <w:rFonts w:ascii="仿宋_GB2312" w:eastAsia="仿宋_GB2312"/>
                <w:sz w:val="22"/>
                <w:szCs w:val="22"/>
              </w:rPr>
            </w:pPr>
          </w:p>
        </w:tc>
        <w:tc>
          <w:tcPr>
            <w:tcW w:w="1257" w:type="dxa"/>
            <w:gridSpan w:val="4"/>
            <w:tcBorders>
              <w:top w:val="single" w:color="auto" w:sz="4" w:space="0"/>
              <w:bottom w:val="single" w:color="auto" w:sz="4" w:space="0"/>
            </w:tcBorders>
            <w:vAlign w:val="bottom"/>
          </w:tcPr>
          <w:p>
            <w:pPr>
              <w:spacing w:line="240" w:lineRule="atLeast"/>
              <w:jc w:val="center"/>
              <w:rPr>
                <w:rFonts w:ascii="仿宋_GB2312" w:eastAsia="仿宋_GB2312"/>
                <w:sz w:val="22"/>
                <w:szCs w:val="22"/>
              </w:rPr>
            </w:pPr>
          </w:p>
        </w:tc>
        <w:tc>
          <w:tcPr>
            <w:tcW w:w="3423" w:type="dxa"/>
            <w:gridSpan w:val="5"/>
            <w:tcBorders>
              <w:bottom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43" w:hRule="atLeast"/>
        </w:trPr>
        <w:tc>
          <w:tcPr>
            <w:tcW w:w="2267" w:type="dxa"/>
            <w:gridSpan w:val="6"/>
            <w:tcBorders>
              <w:top w:val="single" w:color="auto" w:sz="4" w:space="0"/>
              <w:left w:val="single" w:color="auto" w:sz="12" w:space="0"/>
              <w:bottom w:val="single" w:color="auto" w:sz="4" w:space="0"/>
            </w:tcBorders>
            <w:vAlign w:val="bottom"/>
          </w:tcPr>
          <w:p>
            <w:pPr>
              <w:spacing w:line="240" w:lineRule="atLeast"/>
              <w:jc w:val="center"/>
              <w:rPr>
                <w:rFonts w:ascii="仿宋_GB2312" w:eastAsia="仿宋_GB2312"/>
                <w:sz w:val="22"/>
                <w:szCs w:val="22"/>
                <w:u w:val="single"/>
              </w:rPr>
            </w:pPr>
          </w:p>
        </w:tc>
        <w:tc>
          <w:tcPr>
            <w:tcW w:w="3061" w:type="dxa"/>
            <w:gridSpan w:val="21"/>
            <w:tcBorders>
              <w:top w:val="single" w:color="auto" w:sz="4" w:space="0"/>
              <w:bottom w:val="single" w:color="auto" w:sz="4" w:space="0"/>
            </w:tcBorders>
            <w:vAlign w:val="bottom"/>
          </w:tcPr>
          <w:p>
            <w:pPr>
              <w:spacing w:line="240" w:lineRule="atLeast"/>
              <w:jc w:val="center"/>
              <w:rPr>
                <w:rFonts w:ascii="仿宋_GB2312" w:eastAsia="仿宋_GB2312"/>
                <w:sz w:val="22"/>
                <w:szCs w:val="22"/>
              </w:rPr>
            </w:pPr>
          </w:p>
        </w:tc>
        <w:tc>
          <w:tcPr>
            <w:tcW w:w="1257" w:type="dxa"/>
            <w:gridSpan w:val="4"/>
            <w:tcBorders>
              <w:top w:val="single" w:color="auto" w:sz="4" w:space="0"/>
            </w:tcBorders>
            <w:vAlign w:val="bottom"/>
          </w:tcPr>
          <w:p>
            <w:pPr>
              <w:spacing w:line="240" w:lineRule="atLeast"/>
              <w:jc w:val="center"/>
              <w:rPr>
                <w:rFonts w:ascii="仿宋_GB2312" w:eastAsia="仿宋_GB2312"/>
                <w:sz w:val="22"/>
                <w:szCs w:val="22"/>
              </w:rPr>
            </w:pPr>
          </w:p>
        </w:tc>
        <w:tc>
          <w:tcPr>
            <w:tcW w:w="3423" w:type="dxa"/>
            <w:gridSpan w:val="5"/>
            <w:tcBorders>
              <w:top w:val="single" w:color="auto" w:sz="4" w:space="0"/>
              <w:bottom w:val="single" w:color="auto" w:sz="4" w:space="0"/>
              <w:right w:val="single" w:color="auto" w:sz="12" w:space="0"/>
            </w:tcBorders>
            <w:vAlign w:val="bottom"/>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43" w:hRule="atLeast"/>
        </w:trPr>
        <w:tc>
          <w:tcPr>
            <w:tcW w:w="1132" w:type="dxa"/>
            <w:vMerge w:val="restart"/>
            <w:tcBorders>
              <w:top w:val="single" w:color="auto" w:sz="4" w:space="0"/>
              <w:left w:val="single" w:color="auto" w:sz="12" w:space="0"/>
            </w:tcBorders>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家庭</w:t>
            </w:r>
          </w:p>
          <w:p>
            <w:pPr>
              <w:jc w:val="center"/>
              <w:rPr>
                <w:rFonts w:ascii="仿宋_GB2312" w:hAnsi="宋体" w:eastAsia="仿宋_GB2312"/>
                <w:bCs/>
                <w:sz w:val="22"/>
                <w:szCs w:val="22"/>
              </w:rPr>
            </w:pPr>
            <w:r>
              <w:rPr>
                <w:rFonts w:hint="eastAsia" w:ascii="仿宋_GB2312" w:hAnsi="宋体" w:eastAsia="仿宋_GB2312"/>
                <w:bCs/>
                <w:sz w:val="22"/>
                <w:szCs w:val="22"/>
              </w:rPr>
              <w:t>主要</w:t>
            </w:r>
          </w:p>
          <w:p>
            <w:pPr>
              <w:spacing w:line="240" w:lineRule="atLeast"/>
              <w:jc w:val="center"/>
              <w:rPr>
                <w:rFonts w:ascii="仿宋_GB2312" w:eastAsia="仿宋_GB2312"/>
                <w:sz w:val="22"/>
                <w:szCs w:val="22"/>
                <w:u w:val="single"/>
              </w:rPr>
            </w:pPr>
            <w:r>
              <w:rPr>
                <w:rFonts w:hint="eastAsia" w:ascii="仿宋_GB2312" w:hAnsi="宋体" w:eastAsia="仿宋_GB2312"/>
                <w:bCs/>
                <w:sz w:val="22"/>
                <w:szCs w:val="22"/>
              </w:rPr>
              <w:t>成员</w:t>
            </w:r>
          </w:p>
        </w:tc>
        <w:tc>
          <w:tcPr>
            <w:tcW w:w="1135" w:type="dxa"/>
            <w:gridSpan w:val="5"/>
            <w:tcBorders>
              <w:top w:val="single" w:color="auto" w:sz="4" w:space="0"/>
              <w:left w:val="single" w:color="auto" w:sz="4" w:space="0"/>
              <w:bottom w:val="single" w:color="auto" w:sz="4" w:space="0"/>
            </w:tcBorders>
            <w:vAlign w:val="center"/>
          </w:tcPr>
          <w:p>
            <w:pPr>
              <w:spacing w:line="440" w:lineRule="exact"/>
              <w:jc w:val="center"/>
              <w:rPr>
                <w:rFonts w:ascii="仿宋_GB2312" w:eastAsia="仿宋_GB2312"/>
                <w:sz w:val="22"/>
                <w:szCs w:val="22"/>
              </w:rPr>
            </w:pPr>
            <w:r>
              <w:rPr>
                <w:rFonts w:hint="eastAsia" w:ascii="仿宋_GB2312" w:eastAsia="仿宋_GB2312"/>
                <w:sz w:val="22"/>
                <w:szCs w:val="22"/>
              </w:rPr>
              <w:t>称　谓</w:t>
            </w:r>
          </w:p>
        </w:tc>
        <w:tc>
          <w:tcPr>
            <w:tcW w:w="1020" w:type="dxa"/>
            <w:gridSpan w:val="7"/>
            <w:tcBorders>
              <w:top w:val="single" w:color="auto" w:sz="4" w:space="0"/>
              <w:bottom w:val="single" w:color="auto" w:sz="4" w:space="0"/>
            </w:tcBorders>
            <w:vAlign w:val="center"/>
          </w:tcPr>
          <w:p>
            <w:pPr>
              <w:spacing w:line="440" w:lineRule="exact"/>
              <w:ind w:firstLine="220" w:firstLineChars="100"/>
              <w:jc w:val="center"/>
              <w:rPr>
                <w:rFonts w:ascii="仿宋_GB2312" w:eastAsia="仿宋_GB2312"/>
                <w:sz w:val="22"/>
                <w:szCs w:val="22"/>
              </w:rPr>
            </w:pPr>
            <w:r>
              <w:rPr>
                <w:rFonts w:hint="eastAsia" w:ascii="仿宋_GB2312" w:eastAsia="仿宋_GB2312"/>
                <w:sz w:val="22"/>
                <w:szCs w:val="22"/>
              </w:rPr>
              <w:t>姓名</w:t>
            </w:r>
          </w:p>
        </w:tc>
        <w:tc>
          <w:tcPr>
            <w:tcW w:w="1020" w:type="dxa"/>
            <w:gridSpan w:val="7"/>
            <w:tcBorders>
              <w:top w:val="single" w:color="auto" w:sz="4" w:space="0"/>
              <w:bottom w:val="single" w:color="auto" w:sz="4" w:space="0"/>
            </w:tcBorders>
            <w:vAlign w:val="center"/>
          </w:tcPr>
          <w:p>
            <w:pPr>
              <w:spacing w:line="440" w:lineRule="exact"/>
              <w:jc w:val="center"/>
              <w:rPr>
                <w:rFonts w:ascii="仿宋_GB2312" w:eastAsia="仿宋_GB2312"/>
                <w:sz w:val="22"/>
                <w:szCs w:val="22"/>
              </w:rPr>
            </w:pPr>
            <w:r>
              <w:rPr>
                <w:rFonts w:hint="eastAsia" w:ascii="仿宋_GB2312" w:eastAsia="仿宋_GB2312"/>
                <w:sz w:val="22"/>
                <w:szCs w:val="22"/>
              </w:rPr>
              <w:t>出生年月</w:t>
            </w:r>
          </w:p>
        </w:tc>
        <w:tc>
          <w:tcPr>
            <w:tcW w:w="1021" w:type="dxa"/>
            <w:gridSpan w:val="7"/>
            <w:tcBorders>
              <w:top w:val="single" w:color="auto" w:sz="4" w:space="0"/>
              <w:bottom w:val="single" w:color="auto" w:sz="4" w:space="0"/>
            </w:tcBorders>
            <w:vAlign w:val="center"/>
          </w:tcPr>
          <w:p>
            <w:pPr>
              <w:spacing w:line="440" w:lineRule="exact"/>
              <w:jc w:val="center"/>
              <w:rPr>
                <w:rFonts w:ascii="仿宋_GB2312" w:eastAsia="仿宋_GB2312"/>
                <w:sz w:val="22"/>
                <w:szCs w:val="22"/>
              </w:rPr>
            </w:pPr>
            <w:r>
              <w:rPr>
                <w:rFonts w:hint="eastAsia" w:ascii="仿宋_GB2312" w:eastAsia="仿宋_GB2312"/>
                <w:sz w:val="22"/>
                <w:szCs w:val="22"/>
              </w:rPr>
              <w:t>政治面貌</w:t>
            </w:r>
          </w:p>
        </w:tc>
        <w:tc>
          <w:tcPr>
            <w:tcW w:w="4680" w:type="dxa"/>
            <w:gridSpan w:val="9"/>
            <w:tcBorders>
              <w:top w:val="single" w:color="auto" w:sz="4" w:space="0"/>
              <w:right w:val="single" w:color="auto" w:sz="12" w:space="0"/>
            </w:tcBorders>
            <w:vAlign w:val="center"/>
          </w:tcPr>
          <w:p>
            <w:pPr>
              <w:spacing w:line="440" w:lineRule="exact"/>
              <w:jc w:val="center"/>
              <w:rPr>
                <w:rFonts w:ascii="仿宋_GB2312" w:eastAsia="仿宋_GB2312"/>
                <w:sz w:val="22"/>
                <w:szCs w:val="22"/>
              </w:rPr>
            </w:pPr>
            <w:r>
              <w:rPr>
                <w:rFonts w:hint="eastAsia" w:ascii="仿宋_GB2312" w:eastAsia="仿宋_GB2312"/>
                <w:sz w:val="22"/>
                <w:szCs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43" w:hRule="atLeast"/>
        </w:trPr>
        <w:tc>
          <w:tcPr>
            <w:tcW w:w="1132" w:type="dxa"/>
            <w:vMerge w:val="continue"/>
            <w:tcBorders>
              <w:left w:val="single" w:color="auto" w:sz="12" w:space="0"/>
            </w:tcBorders>
            <w:vAlign w:val="center"/>
          </w:tcPr>
          <w:p>
            <w:pPr>
              <w:spacing w:line="240" w:lineRule="atLeast"/>
              <w:jc w:val="center"/>
              <w:rPr>
                <w:rFonts w:ascii="仿宋_GB2312" w:eastAsia="仿宋_GB2312"/>
                <w:sz w:val="22"/>
                <w:szCs w:val="22"/>
                <w:u w:val="single"/>
              </w:rPr>
            </w:pPr>
          </w:p>
        </w:tc>
        <w:tc>
          <w:tcPr>
            <w:tcW w:w="1135" w:type="dxa"/>
            <w:gridSpan w:val="5"/>
            <w:tcBorders>
              <w:top w:val="single" w:color="auto" w:sz="4" w:space="0"/>
              <w:left w:val="single" w:color="auto" w:sz="4" w:space="0"/>
              <w:bottom w:val="single" w:color="auto" w:sz="4" w:space="0"/>
            </w:tcBorders>
            <w:vAlign w:val="center"/>
          </w:tcPr>
          <w:p>
            <w:pPr>
              <w:spacing w:line="240" w:lineRule="atLeast"/>
              <w:jc w:val="center"/>
              <w:rPr>
                <w:rFonts w:ascii="仿宋_GB2312" w:eastAsia="仿宋_GB2312"/>
                <w:sz w:val="22"/>
                <w:szCs w:val="22"/>
                <w:u w:val="single"/>
              </w:rPr>
            </w:pPr>
          </w:p>
        </w:tc>
        <w:tc>
          <w:tcPr>
            <w:tcW w:w="1020"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1020"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1021"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4680" w:type="dxa"/>
            <w:gridSpan w:val="9"/>
            <w:tcBorders>
              <w:top w:val="single" w:color="auto" w:sz="4" w:space="0"/>
              <w:right w:val="single" w:color="auto" w:sz="12" w:space="0"/>
            </w:tcBorders>
            <w:vAlign w:val="center"/>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43" w:hRule="atLeast"/>
        </w:trPr>
        <w:tc>
          <w:tcPr>
            <w:tcW w:w="1132" w:type="dxa"/>
            <w:vMerge w:val="continue"/>
            <w:tcBorders>
              <w:left w:val="single" w:color="auto" w:sz="12" w:space="0"/>
            </w:tcBorders>
            <w:vAlign w:val="center"/>
          </w:tcPr>
          <w:p>
            <w:pPr>
              <w:spacing w:line="240" w:lineRule="atLeast"/>
              <w:jc w:val="center"/>
              <w:rPr>
                <w:rFonts w:ascii="仿宋_GB2312" w:eastAsia="仿宋_GB2312"/>
                <w:sz w:val="22"/>
                <w:szCs w:val="22"/>
                <w:u w:val="single"/>
              </w:rPr>
            </w:pPr>
          </w:p>
        </w:tc>
        <w:tc>
          <w:tcPr>
            <w:tcW w:w="1135" w:type="dxa"/>
            <w:gridSpan w:val="5"/>
            <w:tcBorders>
              <w:top w:val="single" w:color="auto" w:sz="4" w:space="0"/>
              <w:left w:val="single" w:color="auto" w:sz="4" w:space="0"/>
              <w:bottom w:val="single" w:color="auto" w:sz="4" w:space="0"/>
            </w:tcBorders>
            <w:vAlign w:val="center"/>
          </w:tcPr>
          <w:p>
            <w:pPr>
              <w:spacing w:line="240" w:lineRule="atLeast"/>
              <w:jc w:val="center"/>
              <w:rPr>
                <w:rFonts w:ascii="仿宋_GB2312" w:eastAsia="仿宋_GB2312"/>
                <w:sz w:val="22"/>
                <w:szCs w:val="22"/>
                <w:u w:val="single"/>
              </w:rPr>
            </w:pPr>
          </w:p>
        </w:tc>
        <w:tc>
          <w:tcPr>
            <w:tcW w:w="1020"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1020"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1021"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4680" w:type="dxa"/>
            <w:gridSpan w:val="9"/>
            <w:tcBorders>
              <w:top w:val="single" w:color="auto" w:sz="4" w:space="0"/>
              <w:right w:val="single" w:color="auto" w:sz="12" w:space="0"/>
            </w:tcBorders>
            <w:vAlign w:val="center"/>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43" w:hRule="atLeast"/>
        </w:trPr>
        <w:tc>
          <w:tcPr>
            <w:tcW w:w="1132" w:type="dxa"/>
            <w:vMerge w:val="continue"/>
            <w:tcBorders>
              <w:left w:val="single" w:color="auto" w:sz="12" w:space="0"/>
            </w:tcBorders>
            <w:vAlign w:val="center"/>
          </w:tcPr>
          <w:p>
            <w:pPr>
              <w:spacing w:line="240" w:lineRule="atLeast"/>
              <w:jc w:val="center"/>
              <w:rPr>
                <w:rFonts w:ascii="仿宋_GB2312" w:eastAsia="仿宋_GB2312"/>
                <w:sz w:val="22"/>
                <w:szCs w:val="22"/>
                <w:u w:val="single"/>
              </w:rPr>
            </w:pPr>
          </w:p>
        </w:tc>
        <w:tc>
          <w:tcPr>
            <w:tcW w:w="1135" w:type="dxa"/>
            <w:gridSpan w:val="5"/>
            <w:tcBorders>
              <w:top w:val="single" w:color="auto" w:sz="4" w:space="0"/>
              <w:left w:val="single" w:color="auto" w:sz="4" w:space="0"/>
              <w:bottom w:val="single" w:color="auto" w:sz="4" w:space="0"/>
            </w:tcBorders>
            <w:vAlign w:val="center"/>
          </w:tcPr>
          <w:p>
            <w:pPr>
              <w:spacing w:line="240" w:lineRule="atLeast"/>
              <w:jc w:val="center"/>
              <w:rPr>
                <w:rFonts w:ascii="仿宋_GB2312" w:eastAsia="仿宋_GB2312"/>
                <w:sz w:val="22"/>
                <w:szCs w:val="22"/>
                <w:u w:val="single"/>
              </w:rPr>
            </w:pPr>
          </w:p>
        </w:tc>
        <w:tc>
          <w:tcPr>
            <w:tcW w:w="1020"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1020"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1021"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4680" w:type="dxa"/>
            <w:gridSpan w:val="9"/>
            <w:tcBorders>
              <w:top w:val="single" w:color="auto" w:sz="4" w:space="0"/>
              <w:right w:val="single" w:color="auto" w:sz="12" w:space="0"/>
            </w:tcBorders>
            <w:vAlign w:val="center"/>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443" w:hRule="atLeast"/>
        </w:trPr>
        <w:tc>
          <w:tcPr>
            <w:tcW w:w="1132" w:type="dxa"/>
            <w:vMerge w:val="continue"/>
            <w:tcBorders>
              <w:left w:val="single" w:color="auto" w:sz="12" w:space="0"/>
              <w:bottom w:val="single" w:color="auto" w:sz="4" w:space="0"/>
            </w:tcBorders>
            <w:vAlign w:val="center"/>
          </w:tcPr>
          <w:p>
            <w:pPr>
              <w:spacing w:line="240" w:lineRule="atLeast"/>
              <w:jc w:val="center"/>
              <w:rPr>
                <w:rFonts w:ascii="仿宋_GB2312" w:eastAsia="仿宋_GB2312"/>
                <w:sz w:val="22"/>
                <w:szCs w:val="22"/>
                <w:u w:val="single"/>
              </w:rPr>
            </w:pPr>
          </w:p>
        </w:tc>
        <w:tc>
          <w:tcPr>
            <w:tcW w:w="1135" w:type="dxa"/>
            <w:gridSpan w:val="5"/>
            <w:tcBorders>
              <w:top w:val="single" w:color="auto" w:sz="4" w:space="0"/>
              <w:left w:val="single" w:color="auto" w:sz="4" w:space="0"/>
              <w:bottom w:val="single" w:color="auto" w:sz="4" w:space="0"/>
            </w:tcBorders>
            <w:vAlign w:val="center"/>
          </w:tcPr>
          <w:p>
            <w:pPr>
              <w:spacing w:line="240" w:lineRule="atLeast"/>
              <w:jc w:val="center"/>
              <w:rPr>
                <w:rFonts w:ascii="仿宋_GB2312" w:eastAsia="仿宋_GB2312"/>
                <w:sz w:val="22"/>
                <w:szCs w:val="22"/>
                <w:u w:val="single"/>
              </w:rPr>
            </w:pPr>
          </w:p>
        </w:tc>
        <w:tc>
          <w:tcPr>
            <w:tcW w:w="1020"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1020"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1021" w:type="dxa"/>
            <w:gridSpan w:val="7"/>
            <w:tcBorders>
              <w:top w:val="single" w:color="auto" w:sz="4" w:space="0"/>
              <w:bottom w:val="single" w:color="auto" w:sz="4" w:space="0"/>
            </w:tcBorders>
            <w:vAlign w:val="center"/>
          </w:tcPr>
          <w:p>
            <w:pPr>
              <w:spacing w:line="240" w:lineRule="atLeast"/>
              <w:jc w:val="center"/>
              <w:rPr>
                <w:rFonts w:ascii="仿宋_GB2312" w:eastAsia="仿宋_GB2312"/>
                <w:sz w:val="22"/>
                <w:szCs w:val="22"/>
              </w:rPr>
            </w:pPr>
          </w:p>
        </w:tc>
        <w:tc>
          <w:tcPr>
            <w:tcW w:w="4680" w:type="dxa"/>
            <w:gridSpan w:val="9"/>
            <w:tcBorders>
              <w:top w:val="single" w:color="auto" w:sz="4" w:space="0"/>
              <w:right w:val="single" w:color="auto" w:sz="12" w:space="0"/>
            </w:tcBorders>
            <w:vAlign w:val="center"/>
          </w:tcPr>
          <w:p>
            <w:pPr>
              <w:spacing w:line="240" w:lineRule="atLeast"/>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exact"/>
        </w:trPr>
        <w:tc>
          <w:tcPr>
            <w:tcW w:w="10031" w:type="dxa"/>
            <w:gridSpan w:val="37"/>
            <w:tcBorders>
              <w:left w:val="single" w:color="auto" w:sz="12" w:space="0"/>
              <w:right w:val="single" w:color="auto" w:sz="12" w:space="0"/>
            </w:tcBorders>
            <w:vAlign w:val="center"/>
          </w:tcPr>
          <w:p>
            <w:pPr>
              <w:jc w:val="center"/>
              <w:rPr>
                <w:rFonts w:ascii="仿宋_GB2312" w:hAnsi="宋体" w:eastAsia="仿宋_GB2312"/>
                <w:bCs/>
                <w:sz w:val="22"/>
                <w:szCs w:val="22"/>
              </w:rPr>
            </w:pPr>
            <w:r>
              <w:rPr>
                <w:rFonts w:hint="eastAsia" w:ascii="仿宋_GB2312" w:hAnsi="宋体" w:eastAsia="仿宋_GB2312"/>
                <w:bCs/>
                <w:sz w:val="22"/>
                <w:szCs w:val="22"/>
              </w:rPr>
              <w:t>个人获奖情况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rPr>
        <w:tc>
          <w:tcPr>
            <w:tcW w:w="2267" w:type="dxa"/>
            <w:gridSpan w:val="6"/>
            <w:tcBorders>
              <w:left w:val="single" w:color="auto" w:sz="12" w:space="0"/>
            </w:tcBorders>
            <w:vAlign w:val="center"/>
          </w:tcPr>
          <w:p>
            <w:pPr>
              <w:jc w:val="center"/>
              <w:rPr>
                <w:rFonts w:ascii="仿宋_GB2312" w:eastAsia="仿宋_GB2312"/>
                <w:sz w:val="22"/>
                <w:szCs w:val="22"/>
              </w:rPr>
            </w:pPr>
            <w:r>
              <w:rPr>
                <w:rFonts w:hint="eastAsia" w:ascii="仿宋_GB2312" w:eastAsia="仿宋_GB2312"/>
                <w:sz w:val="22"/>
                <w:szCs w:val="22"/>
              </w:rPr>
              <w:t>时间</w:t>
            </w:r>
          </w:p>
        </w:tc>
        <w:tc>
          <w:tcPr>
            <w:tcW w:w="5578" w:type="dxa"/>
            <w:gridSpan w:val="27"/>
            <w:vAlign w:val="center"/>
          </w:tcPr>
          <w:p>
            <w:pPr>
              <w:jc w:val="center"/>
              <w:rPr>
                <w:rFonts w:ascii="仿宋_GB2312" w:eastAsia="仿宋_GB2312"/>
                <w:sz w:val="22"/>
                <w:szCs w:val="22"/>
              </w:rPr>
            </w:pPr>
            <w:r>
              <w:rPr>
                <w:rFonts w:hint="eastAsia" w:ascii="仿宋_GB2312" w:eastAsia="仿宋_GB2312"/>
                <w:sz w:val="22"/>
                <w:szCs w:val="22"/>
              </w:rPr>
              <w:t>获得何种奖励</w:t>
            </w:r>
          </w:p>
        </w:tc>
        <w:tc>
          <w:tcPr>
            <w:tcW w:w="2186" w:type="dxa"/>
            <w:gridSpan w:val="4"/>
            <w:tcBorders>
              <w:right w:val="single" w:color="auto" w:sz="12" w:space="0"/>
            </w:tcBorders>
            <w:vAlign w:val="center"/>
          </w:tcPr>
          <w:p>
            <w:pPr>
              <w:jc w:val="center"/>
              <w:rPr>
                <w:rFonts w:ascii="仿宋_GB2312" w:eastAsia="仿宋_GB2312"/>
                <w:sz w:val="22"/>
                <w:szCs w:val="22"/>
              </w:rPr>
            </w:pPr>
            <w:r>
              <w:rPr>
                <w:rFonts w:hint="eastAsia" w:ascii="仿宋_GB2312" w:eastAsia="仿宋_GB2312"/>
                <w:sz w:val="22"/>
                <w:szCs w:val="22"/>
              </w:rPr>
              <w:t>授予机构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rPr>
        <w:tc>
          <w:tcPr>
            <w:tcW w:w="2267" w:type="dxa"/>
            <w:gridSpan w:val="6"/>
            <w:tcBorders>
              <w:left w:val="single" w:color="auto" w:sz="12" w:space="0"/>
            </w:tcBorders>
            <w:vAlign w:val="center"/>
          </w:tcPr>
          <w:p>
            <w:pPr>
              <w:tabs>
                <w:tab w:val="left" w:pos="1875"/>
              </w:tabs>
              <w:spacing w:line="240" w:lineRule="atLeast"/>
              <w:rPr>
                <w:rFonts w:ascii="仿宋_GB2312" w:eastAsia="仿宋_GB2312"/>
                <w:sz w:val="22"/>
                <w:szCs w:val="22"/>
              </w:rPr>
            </w:pPr>
          </w:p>
        </w:tc>
        <w:tc>
          <w:tcPr>
            <w:tcW w:w="5578" w:type="dxa"/>
            <w:gridSpan w:val="27"/>
            <w:vAlign w:val="center"/>
          </w:tcPr>
          <w:p>
            <w:pPr>
              <w:rPr>
                <w:rFonts w:ascii="仿宋_GB2312" w:eastAsia="仿宋_GB2312"/>
                <w:sz w:val="22"/>
                <w:szCs w:val="22"/>
              </w:rPr>
            </w:pPr>
          </w:p>
        </w:tc>
        <w:tc>
          <w:tcPr>
            <w:tcW w:w="2186" w:type="dxa"/>
            <w:gridSpan w:val="4"/>
            <w:tcBorders>
              <w:right w:val="single" w:color="auto" w:sz="12" w:space="0"/>
            </w:tcBorders>
            <w:vAlign w:val="center"/>
          </w:tcPr>
          <w:p>
            <w:pP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rPr>
        <w:tc>
          <w:tcPr>
            <w:tcW w:w="2267" w:type="dxa"/>
            <w:gridSpan w:val="6"/>
            <w:tcBorders>
              <w:left w:val="single" w:color="auto" w:sz="12" w:space="0"/>
            </w:tcBorders>
            <w:vAlign w:val="center"/>
          </w:tcPr>
          <w:p>
            <w:pPr>
              <w:rPr>
                <w:rFonts w:ascii="仿宋_GB2312" w:eastAsia="仿宋_GB2312"/>
                <w:sz w:val="22"/>
                <w:szCs w:val="22"/>
              </w:rPr>
            </w:pPr>
          </w:p>
        </w:tc>
        <w:tc>
          <w:tcPr>
            <w:tcW w:w="5578" w:type="dxa"/>
            <w:gridSpan w:val="27"/>
            <w:vAlign w:val="center"/>
          </w:tcPr>
          <w:p>
            <w:pPr>
              <w:rPr>
                <w:rFonts w:ascii="仿宋_GB2312" w:eastAsia="仿宋_GB2312"/>
                <w:sz w:val="22"/>
                <w:szCs w:val="22"/>
              </w:rPr>
            </w:pPr>
          </w:p>
        </w:tc>
        <w:tc>
          <w:tcPr>
            <w:tcW w:w="2186" w:type="dxa"/>
            <w:gridSpan w:val="4"/>
            <w:tcBorders>
              <w:right w:val="single" w:color="auto" w:sz="12" w:space="0"/>
            </w:tcBorders>
            <w:vAlign w:val="center"/>
          </w:tcPr>
          <w:p>
            <w:pP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2267" w:type="dxa"/>
            <w:gridSpan w:val="6"/>
            <w:tcBorders>
              <w:left w:val="single" w:color="auto" w:sz="12" w:space="0"/>
            </w:tcBorders>
            <w:vAlign w:val="center"/>
          </w:tcPr>
          <w:p>
            <w:pPr>
              <w:jc w:val="center"/>
              <w:rPr>
                <w:rFonts w:ascii="仿宋_GB2312" w:hAnsi="宋体" w:eastAsia="仿宋_GB2312"/>
                <w:sz w:val="22"/>
                <w:szCs w:val="22"/>
              </w:rPr>
            </w:pPr>
            <w:r>
              <w:rPr>
                <w:rFonts w:hint="eastAsia" w:ascii="仿宋_GB2312" w:hAnsi="宋体" w:eastAsia="仿宋_GB2312"/>
                <w:sz w:val="22"/>
                <w:szCs w:val="22"/>
              </w:rPr>
              <w:t>应聘理由</w:t>
            </w:r>
          </w:p>
        </w:tc>
        <w:tc>
          <w:tcPr>
            <w:tcW w:w="7764" w:type="dxa"/>
            <w:gridSpan w:val="31"/>
            <w:tcBorders>
              <w:right w:val="single" w:color="auto" w:sz="12" w:space="0"/>
            </w:tcBorders>
            <w:vAlign w:val="center"/>
          </w:tcPr>
          <w:p>
            <w:pPr>
              <w:rPr>
                <w:rFonts w:ascii="仿宋_GB2312"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0" w:hRule="atLeast"/>
        </w:trPr>
        <w:tc>
          <w:tcPr>
            <w:tcW w:w="2267" w:type="dxa"/>
            <w:gridSpan w:val="6"/>
            <w:tcBorders>
              <w:left w:val="single" w:color="auto" w:sz="12" w:space="0"/>
              <w:bottom w:val="single" w:color="auto" w:sz="12" w:space="0"/>
            </w:tcBorders>
            <w:vAlign w:val="top"/>
          </w:tcPr>
          <w:p>
            <w:pPr>
              <w:ind w:left="178" w:leftChars="85" w:right="311" w:rightChars="148" w:firstLine="431" w:firstLineChars="196"/>
              <w:rPr>
                <w:rFonts w:ascii="仿宋_GB2312" w:eastAsia="仿宋_GB2312"/>
                <w:bCs/>
                <w:sz w:val="22"/>
                <w:szCs w:val="22"/>
              </w:rPr>
            </w:pPr>
          </w:p>
          <w:p>
            <w:pPr>
              <w:ind w:right="311" w:rightChars="148"/>
              <w:rPr>
                <w:rFonts w:ascii="仿宋_GB2312" w:eastAsia="仿宋_GB2312"/>
                <w:bCs/>
                <w:sz w:val="22"/>
                <w:szCs w:val="22"/>
              </w:rPr>
            </w:pPr>
          </w:p>
          <w:p>
            <w:pPr>
              <w:ind w:right="311" w:rightChars="148"/>
              <w:rPr>
                <w:rFonts w:ascii="仿宋_GB2312" w:eastAsia="仿宋_GB2312"/>
                <w:bCs/>
                <w:sz w:val="22"/>
                <w:szCs w:val="22"/>
              </w:rPr>
            </w:pPr>
          </w:p>
          <w:p>
            <w:pPr>
              <w:ind w:right="311" w:rightChars="148" w:firstLine="440" w:firstLineChars="200"/>
              <w:rPr>
                <w:rFonts w:ascii="仿宋_GB2312" w:eastAsia="仿宋_GB2312"/>
                <w:bCs/>
                <w:sz w:val="22"/>
                <w:szCs w:val="22"/>
              </w:rPr>
            </w:pPr>
            <w:r>
              <w:rPr>
                <w:rFonts w:hint="eastAsia" w:ascii="仿宋_GB2312" w:eastAsia="仿宋_GB2312"/>
                <w:bCs/>
                <w:sz w:val="22"/>
                <w:szCs w:val="22"/>
              </w:rPr>
              <w:t>个人意见</w:t>
            </w:r>
          </w:p>
          <w:p>
            <w:pPr>
              <w:ind w:firstLine="5500" w:firstLineChars="2500"/>
              <w:rPr>
                <w:rFonts w:ascii="仿宋_GB2312" w:eastAsia="仿宋_GB2312"/>
                <w:bCs/>
                <w:sz w:val="22"/>
                <w:szCs w:val="22"/>
              </w:rPr>
            </w:pPr>
            <w:r>
              <w:rPr>
                <w:rFonts w:hint="eastAsia" w:ascii="仿宋_GB2312" w:eastAsia="仿宋_GB2312"/>
                <w:bCs/>
                <w:sz w:val="22"/>
                <w:szCs w:val="22"/>
              </w:rPr>
              <w:t>个</w:t>
            </w:r>
          </w:p>
        </w:tc>
        <w:tc>
          <w:tcPr>
            <w:tcW w:w="7764" w:type="dxa"/>
            <w:gridSpan w:val="31"/>
            <w:tcBorders>
              <w:bottom w:val="single" w:color="auto" w:sz="12" w:space="0"/>
              <w:right w:val="single" w:color="auto" w:sz="12" w:space="0"/>
            </w:tcBorders>
            <w:vAlign w:val="top"/>
          </w:tcPr>
          <w:p>
            <w:pPr>
              <w:rPr>
                <w:rFonts w:ascii="仿宋_GB2312" w:eastAsia="仿宋_GB2312"/>
                <w:sz w:val="22"/>
                <w:szCs w:val="22"/>
                <w:u w:val="single"/>
              </w:rPr>
            </w:pPr>
          </w:p>
          <w:p>
            <w:pPr>
              <w:ind w:firstLine="440" w:firstLineChars="200"/>
              <w:rPr>
                <w:rFonts w:ascii="仿宋_GB2312" w:eastAsia="仿宋_GB2312"/>
                <w:sz w:val="22"/>
                <w:szCs w:val="22"/>
                <w:u w:val="single"/>
              </w:rPr>
            </w:pPr>
            <w:r>
              <w:rPr>
                <w:rFonts w:hint="eastAsia" w:ascii="仿宋_GB2312" w:eastAsia="仿宋_GB2312"/>
                <w:sz w:val="22"/>
                <w:szCs w:val="22"/>
                <w:u w:val="single"/>
              </w:rPr>
              <w:t>本人郑重申明：以上内容均属实，如有虚假，本人愿意承担由此</w:t>
            </w:r>
          </w:p>
          <w:p>
            <w:pPr>
              <w:rPr>
                <w:rFonts w:ascii="仿宋_GB2312" w:eastAsia="仿宋_GB2312"/>
                <w:sz w:val="22"/>
                <w:szCs w:val="22"/>
                <w:u w:val="single"/>
              </w:rPr>
            </w:pPr>
            <w:r>
              <w:rPr>
                <w:rFonts w:hint="eastAsia" w:ascii="仿宋_GB2312" w:eastAsia="仿宋_GB2312"/>
                <w:sz w:val="22"/>
                <w:szCs w:val="22"/>
                <w:u w:val="single"/>
              </w:rPr>
              <w:t>带来的一切法律责任。</w:t>
            </w:r>
          </w:p>
          <w:p>
            <w:pPr>
              <w:rPr>
                <w:rFonts w:ascii="仿宋_GB2312" w:eastAsia="仿宋_GB2312"/>
                <w:sz w:val="22"/>
                <w:szCs w:val="22"/>
                <w:u w:val="single"/>
              </w:rPr>
            </w:pPr>
          </w:p>
          <w:p>
            <w:pPr>
              <w:rPr>
                <w:rFonts w:ascii="仿宋_GB2312" w:eastAsia="仿宋_GB2312"/>
                <w:sz w:val="22"/>
                <w:szCs w:val="22"/>
                <w:u w:val="single"/>
              </w:rPr>
            </w:pPr>
            <w:r>
              <w:rPr>
                <w:rFonts w:hint="eastAsia" w:ascii="仿宋_GB2312" w:eastAsia="仿宋_GB2312"/>
                <w:sz w:val="22"/>
                <w:szCs w:val="22"/>
                <w:u w:val="single"/>
              </w:rPr>
              <w:t xml:space="preserve">                        填表人：              年   月   日</w:t>
            </w:r>
          </w:p>
        </w:tc>
      </w:tr>
    </w:tbl>
    <w:p>
      <w:pPr>
        <w:spacing w:line="600" w:lineRule="exact"/>
        <w:rPr>
          <w:rFonts w:hint="eastAsia" w:ascii="仿宋_GB2312" w:eastAsia="仿宋_GB2312"/>
          <w:sz w:val="32"/>
          <w:szCs w:val="32"/>
        </w:rPr>
      </w:pPr>
    </w:p>
    <w:sectPr>
      <w:pgSz w:w="11906" w:h="16838"/>
      <w:pgMar w:top="2041" w:right="1531" w:bottom="204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12FA"/>
    <w:multiLevelType w:val="singleLevel"/>
    <w:tmpl w:val="4F4112FA"/>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20"/>
    <w:rsid w:val="000238C5"/>
    <w:rsid w:val="001403FC"/>
    <w:rsid w:val="001A0B84"/>
    <w:rsid w:val="00264E17"/>
    <w:rsid w:val="002B3441"/>
    <w:rsid w:val="002B3F55"/>
    <w:rsid w:val="00312709"/>
    <w:rsid w:val="00315798"/>
    <w:rsid w:val="00315C90"/>
    <w:rsid w:val="003261C9"/>
    <w:rsid w:val="00330841"/>
    <w:rsid w:val="00376705"/>
    <w:rsid w:val="003C039A"/>
    <w:rsid w:val="004D1F17"/>
    <w:rsid w:val="004D40E3"/>
    <w:rsid w:val="00562320"/>
    <w:rsid w:val="00563306"/>
    <w:rsid w:val="00567E0D"/>
    <w:rsid w:val="006F6E63"/>
    <w:rsid w:val="007071C8"/>
    <w:rsid w:val="00767CAD"/>
    <w:rsid w:val="00771DB0"/>
    <w:rsid w:val="007A52D5"/>
    <w:rsid w:val="007B2290"/>
    <w:rsid w:val="00816A05"/>
    <w:rsid w:val="008F0789"/>
    <w:rsid w:val="0095438C"/>
    <w:rsid w:val="00961FD2"/>
    <w:rsid w:val="009A03D8"/>
    <w:rsid w:val="009A4D19"/>
    <w:rsid w:val="00A23FEC"/>
    <w:rsid w:val="00A246CC"/>
    <w:rsid w:val="00A422D5"/>
    <w:rsid w:val="00A43822"/>
    <w:rsid w:val="00B0374B"/>
    <w:rsid w:val="00B17B40"/>
    <w:rsid w:val="00B2721B"/>
    <w:rsid w:val="00B67FE6"/>
    <w:rsid w:val="00C272BB"/>
    <w:rsid w:val="00C716EF"/>
    <w:rsid w:val="00CC00A4"/>
    <w:rsid w:val="00CC358C"/>
    <w:rsid w:val="00D70C89"/>
    <w:rsid w:val="00D94614"/>
    <w:rsid w:val="00DD18C0"/>
    <w:rsid w:val="00E36B21"/>
    <w:rsid w:val="00E53678"/>
    <w:rsid w:val="00F01F79"/>
    <w:rsid w:val="00F1084A"/>
    <w:rsid w:val="00F357F6"/>
    <w:rsid w:val="00FA390B"/>
    <w:rsid w:val="00FD1AC3"/>
    <w:rsid w:val="00FE6F58"/>
    <w:rsid w:val="2CF422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Style w:val="9"/>
      <w:tblLayout w:type="fixed"/>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4"/>
    <w:semiHidden/>
    <w:unhideWhenUsed/>
    <w:uiPriority w:val="99"/>
    <w:pPr>
      <w:tabs>
        <w:tab w:val="center" w:pos="4153"/>
        <w:tab w:val="right" w:pos="8306"/>
      </w:tabs>
      <w:snapToGrid w:val="0"/>
      <w:jc w:val="left"/>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qFormat/>
    <w:uiPriority w:val="99"/>
    <w:rPr>
      <w:color w:val="0000FF"/>
      <w:u w:val="single"/>
    </w:r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reader-word-layer"/>
    <w:basedOn w:val="1"/>
    <w:uiPriority w:val="0"/>
    <w:pPr>
      <w:widowControl/>
      <w:spacing w:before="100" w:beforeAutospacing="1" w:after="100" w:afterAutospacing="1"/>
      <w:jc w:val="left"/>
    </w:pPr>
    <w:rPr>
      <w:rFonts w:ascii="宋体" w:hAnsi="宋体" w:cs="宋体"/>
      <w:kern w:val="0"/>
      <w:sz w:val="24"/>
    </w:rPr>
  </w:style>
  <w:style w:type="character" w:customStyle="1" w:styleId="12">
    <w:name w:val="批注框文本 Char"/>
    <w:basedOn w:val="7"/>
    <w:link w:val="3"/>
    <w:semiHidden/>
    <w:uiPriority w:val="99"/>
    <w:rPr>
      <w:rFonts w:ascii="Times New Roman" w:hAnsi="Times New Roman" w:eastAsia="宋体" w:cs="Times New Roman"/>
      <w:sz w:val="18"/>
      <w:szCs w:val="18"/>
    </w:rPr>
  </w:style>
  <w:style w:type="character" w:customStyle="1" w:styleId="13">
    <w:name w:val="页眉 Char"/>
    <w:basedOn w:val="7"/>
    <w:link w:val="5"/>
    <w:semiHidden/>
    <w:uiPriority w:val="99"/>
    <w:rPr>
      <w:rFonts w:ascii="Times New Roman" w:hAnsi="Times New Roman" w:eastAsia="宋体" w:cs="Times New Roman"/>
      <w:sz w:val="18"/>
      <w:szCs w:val="18"/>
    </w:rPr>
  </w:style>
  <w:style w:type="character" w:customStyle="1" w:styleId="14">
    <w:name w:val="页脚 Char"/>
    <w:basedOn w:val="7"/>
    <w:link w:val="4"/>
    <w:semiHidden/>
    <w:uiPriority w:val="99"/>
    <w:rPr>
      <w:rFonts w:ascii="Times New Roman" w:hAnsi="Times New Roman" w:eastAsia="宋体" w:cs="Times New Roman"/>
      <w:sz w:val="18"/>
      <w:szCs w:val="18"/>
    </w:rPr>
  </w:style>
  <w:style w:type="character" w:customStyle="1" w:styleId="15">
    <w:name w:val="日期 Char"/>
    <w:basedOn w:val="7"/>
    <w:link w:val="2"/>
    <w:semiHidden/>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620</Words>
  <Characters>3534</Characters>
  <Lines>29</Lines>
  <Paragraphs>8</Paragraphs>
  <TotalTime>0</TotalTime>
  <ScaleCrop>false</ScaleCrop>
  <LinksUpToDate>false</LinksUpToDate>
  <CharactersWithSpaces>4146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2018-07-03T01:18:00Z</dcterms:created>
  <dc:creator>微软用户</dc:creator>
  <cp:lastModifiedBy>做个坏人</cp:lastModifiedBy>
  <cp:lastPrinted>2018-07-03T03:39:00Z</cp:lastPrinted>
  <dcterms:modified xsi:type="dcterms:W3CDTF">2018-07-16T02:52:26Z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