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sz w:val="24"/>
          <w:szCs w:val="24"/>
        </w:rPr>
      </w:pPr>
      <w:bookmarkStart w:id="0" w:name="_GoBack"/>
      <w:bookmarkEnd w:id="0"/>
      <w:r>
        <w:rPr>
          <w:rFonts w:ascii="Times New Roman" w:hAnsi="宋体"/>
          <w:sz w:val="24"/>
          <w:szCs w:val="24"/>
        </w:rPr>
        <w:t>附件</w:t>
      </w:r>
      <w:r>
        <w:rPr>
          <w:rFonts w:hint="eastAsia" w:ascii="Times New Roman" w:hAnsi="Times New Roman"/>
          <w:sz w:val="24"/>
          <w:szCs w:val="24"/>
        </w:rPr>
        <w:t>1</w:t>
      </w:r>
      <w:r>
        <w:rPr>
          <w:rFonts w:ascii="Times New Roman" w:hAnsi="宋体"/>
          <w:sz w:val="24"/>
          <w:szCs w:val="24"/>
        </w:rPr>
        <w:t>：</w:t>
      </w:r>
    </w:p>
    <w:tbl>
      <w:tblPr>
        <w:tblStyle w:val="5"/>
        <w:tblW w:w="15466" w:type="dxa"/>
        <w:tblInd w:w="93" w:type="dxa"/>
        <w:tblLayout w:type="fixed"/>
        <w:tblCellMar>
          <w:top w:w="0" w:type="dxa"/>
          <w:left w:w="108" w:type="dxa"/>
          <w:bottom w:w="0" w:type="dxa"/>
          <w:right w:w="108" w:type="dxa"/>
        </w:tblCellMar>
      </w:tblPr>
      <w:tblGrid>
        <w:gridCol w:w="470"/>
        <w:gridCol w:w="1672"/>
        <w:gridCol w:w="1428"/>
        <w:gridCol w:w="470"/>
        <w:gridCol w:w="8024"/>
        <w:gridCol w:w="1134"/>
        <w:gridCol w:w="2268"/>
      </w:tblGrid>
      <w:tr>
        <w:tblPrEx>
          <w:tblLayout w:type="fixed"/>
          <w:tblCellMar>
            <w:top w:w="0" w:type="dxa"/>
            <w:left w:w="108" w:type="dxa"/>
            <w:bottom w:w="0" w:type="dxa"/>
            <w:right w:w="108" w:type="dxa"/>
          </w:tblCellMar>
        </w:tblPrEx>
        <w:trPr>
          <w:trHeight w:val="624" w:hRule="atLeast"/>
        </w:trPr>
        <w:tc>
          <w:tcPr>
            <w:tcW w:w="15466" w:type="dxa"/>
            <w:gridSpan w:val="7"/>
            <w:vMerge w:val="restart"/>
            <w:tcBorders>
              <w:top w:val="nil"/>
              <w:left w:val="nil"/>
              <w:bottom w:val="single" w:color="000000" w:sz="4" w:space="0"/>
              <w:right w:val="nil"/>
            </w:tcBorders>
            <w:shd w:val="clear" w:color="auto" w:fill="auto"/>
            <w:vAlign w:val="center"/>
          </w:tcPr>
          <w:p>
            <w:pPr>
              <w:widowControl/>
              <w:jc w:val="center"/>
              <w:rPr>
                <w:rFonts w:ascii="Times New Roman" w:hAnsi="Times New Roman"/>
                <w:color w:val="000000"/>
                <w:kern w:val="0"/>
                <w:sz w:val="36"/>
                <w:szCs w:val="36"/>
              </w:rPr>
            </w:pPr>
            <w:r>
              <w:rPr>
                <w:rFonts w:hint="eastAsia" w:ascii="黑体" w:hAnsi="黑体" w:eastAsia="黑体"/>
                <w:color w:val="000000"/>
                <w:kern w:val="0"/>
                <w:sz w:val="36"/>
                <w:szCs w:val="36"/>
              </w:rPr>
              <w:t>中国铁路经济规划研究院有限公司面向社会公开招聘职位表</w:t>
            </w:r>
          </w:p>
        </w:tc>
      </w:tr>
      <w:tr>
        <w:tblPrEx>
          <w:tblLayout w:type="fixed"/>
          <w:tblCellMar>
            <w:top w:w="0" w:type="dxa"/>
            <w:left w:w="108" w:type="dxa"/>
            <w:bottom w:w="0" w:type="dxa"/>
            <w:right w:w="108" w:type="dxa"/>
          </w:tblCellMar>
        </w:tblPrEx>
        <w:trPr>
          <w:trHeight w:val="624" w:hRule="atLeast"/>
        </w:trPr>
        <w:tc>
          <w:tcPr>
            <w:tcW w:w="15466" w:type="dxa"/>
            <w:gridSpan w:val="7"/>
            <w:vMerge w:val="continue"/>
            <w:tcBorders>
              <w:top w:val="nil"/>
              <w:left w:val="nil"/>
              <w:bottom w:val="single" w:color="000000" w:sz="4" w:space="0"/>
              <w:right w:val="nil"/>
            </w:tcBorders>
            <w:vAlign w:val="center"/>
          </w:tcPr>
          <w:p>
            <w:pPr>
              <w:widowControl/>
              <w:jc w:val="left"/>
              <w:rPr>
                <w:rFonts w:ascii="Times New Roman" w:hAnsi="Times New Roman"/>
                <w:color w:val="000000"/>
                <w:kern w:val="0"/>
                <w:sz w:val="36"/>
                <w:szCs w:val="36"/>
              </w:rPr>
            </w:pPr>
          </w:p>
        </w:tc>
      </w:tr>
      <w:tr>
        <w:tblPrEx>
          <w:tblLayout w:type="fixed"/>
          <w:tblCellMar>
            <w:top w:w="0" w:type="dxa"/>
            <w:left w:w="108" w:type="dxa"/>
            <w:bottom w:w="0" w:type="dxa"/>
            <w:right w:w="108" w:type="dxa"/>
          </w:tblCellMar>
        </w:tblPrEx>
        <w:trPr>
          <w:trHeight w:val="585" w:hRule="atLeast"/>
        </w:trPr>
        <w:tc>
          <w:tcPr>
            <w:tcW w:w="4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序号</w:t>
            </w:r>
          </w:p>
        </w:tc>
        <w:tc>
          <w:tcPr>
            <w:tcW w:w="167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部门</w:t>
            </w:r>
          </w:p>
        </w:tc>
        <w:tc>
          <w:tcPr>
            <w:tcW w:w="14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岗位</w:t>
            </w:r>
          </w:p>
        </w:tc>
        <w:tc>
          <w:tcPr>
            <w:tcW w:w="47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人数</w:t>
            </w:r>
          </w:p>
        </w:tc>
        <w:tc>
          <w:tcPr>
            <w:tcW w:w="802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任职条件</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年龄要求</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备注</w:t>
            </w:r>
          </w:p>
        </w:tc>
      </w:tr>
      <w:tr>
        <w:tblPrEx>
          <w:tblLayout w:type="fixed"/>
          <w:tblCellMar>
            <w:top w:w="0" w:type="dxa"/>
            <w:left w:w="108" w:type="dxa"/>
            <w:bottom w:w="0" w:type="dxa"/>
            <w:right w:w="108" w:type="dxa"/>
          </w:tblCellMar>
        </w:tblPrEx>
        <w:trPr>
          <w:trHeight w:val="2712" w:hRule="atLeast"/>
        </w:trPr>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1</w:t>
            </w:r>
          </w:p>
        </w:tc>
        <w:tc>
          <w:tcPr>
            <w:tcW w:w="16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kern w:val="0"/>
                <w:sz w:val="22"/>
              </w:rPr>
            </w:pPr>
            <w:r>
              <w:rPr>
                <w:rFonts w:ascii="Times New Roman" w:hAnsi="Times New Roman" w:eastAsia="仿宋_GB2312"/>
                <w:kern w:val="0"/>
                <w:sz w:val="22"/>
              </w:rPr>
              <w:t>规划研究所</w:t>
            </w:r>
          </w:p>
        </w:tc>
        <w:tc>
          <w:tcPr>
            <w:tcW w:w="14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铁路枢纽与城市轨道交通规划</w:t>
            </w:r>
          </w:p>
        </w:tc>
        <w:tc>
          <w:tcPr>
            <w:tcW w:w="4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1</w:t>
            </w:r>
          </w:p>
        </w:tc>
        <w:tc>
          <w:tcPr>
            <w:tcW w:w="802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 w:val="22"/>
              </w:rPr>
            </w:pPr>
            <w:r>
              <w:rPr>
                <w:rFonts w:ascii="Times New Roman" w:hAnsi="Times New Roman" w:eastAsia="仿宋_GB2312"/>
                <w:b/>
                <w:bCs/>
                <w:color w:val="000000"/>
                <w:kern w:val="0"/>
                <w:sz w:val="22"/>
              </w:rPr>
              <w:t>教育经历</w:t>
            </w:r>
            <w:r>
              <w:rPr>
                <w:rFonts w:ascii="Times New Roman" w:hAnsi="Times New Roman" w:eastAsia="仿宋_GB2312"/>
                <w:color w:val="000000"/>
                <w:kern w:val="0"/>
                <w:sz w:val="22"/>
              </w:rPr>
              <w:t xml:space="preserve">：全日制大学本科及以上学历学位。 </w:t>
            </w:r>
            <w:r>
              <w:rPr>
                <w:rFonts w:ascii="Times New Roman" w:hAnsi="Times New Roman" w:eastAsia="仿宋_GB2312"/>
                <w:color w:val="000000"/>
                <w:kern w:val="0"/>
                <w:sz w:val="22"/>
              </w:rPr>
              <w:br w:type="textWrapping"/>
            </w:r>
            <w:r>
              <w:rPr>
                <w:rFonts w:ascii="Times New Roman" w:hAnsi="Times New Roman" w:eastAsia="仿宋_GB2312"/>
                <w:b/>
                <w:bCs/>
                <w:color w:val="000000"/>
                <w:kern w:val="0"/>
                <w:sz w:val="22"/>
              </w:rPr>
              <w:t>工作经历</w:t>
            </w:r>
            <w:r>
              <w:rPr>
                <w:rFonts w:ascii="Times New Roman" w:hAnsi="Times New Roman" w:eastAsia="仿宋_GB2312"/>
                <w:color w:val="000000"/>
                <w:kern w:val="0"/>
                <w:sz w:val="22"/>
              </w:rPr>
              <w:t xml:space="preserve">：具有10年以上在设计院从事铁路枢纽与车站规划、设计的工作经历，具有路网规划、线路项目设计等方面经验，担任过铁路大中型建设项目勘察设计枢纽、站场建设项目总体，了解城市轨道交通规划。具有咨询工程师（投资）执业资格者在同等条件下优先。  </w:t>
            </w:r>
            <w:r>
              <w:rPr>
                <w:rFonts w:ascii="Times New Roman" w:hAnsi="Times New Roman" w:eastAsia="仿宋_GB2312"/>
                <w:color w:val="000000"/>
                <w:kern w:val="0"/>
                <w:sz w:val="22"/>
              </w:rPr>
              <w:br w:type="textWrapping"/>
            </w:r>
            <w:r>
              <w:rPr>
                <w:rFonts w:ascii="Times New Roman" w:hAnsi="Times New Roman" w:eastAsia="仿宋_GB2312"/>
                <w:b/>
                <w:bCs/>
                <w:color w:val="000000"/>
                <w:kern w:val="0"/>
                <w:sz w:val="22"/>
              </w:rPr>
              <w:t>工作能力</w:t>
            </w:r>
            <w:r>
              <w:rPr>
                <w:rFonts w:ascii="Times New Roman" w:hAnsi="Times New Roman" w:eastAsia="仿宋_GB2312"/>
                <w:color w:val="000000"/>
                <w:kern w:val="0"/>
                <w:sz w:val="22"/>
              </w:rPr>
              <w:t>：任有高级专业技术职务；熟悉铁路枢纽、铁路网、城市轨道交通规划等专业知识；具备较强的研究分析能力、管理能力、语言及文字表达能力、组织沟通能力；身体健康。</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 w:val="22"/>
              </w:rPr>
            </w:pPr>
            <w:r>
              <w:rPr>
                <w:rFonts w:ascii="Times New Roman" w:hAnsi="Times New Roman" w:eastAsia="仿宋_GB2312"/>
                <w:color w:val="000000"/>
                <w:kern w:val="0"/>
                <w:sz w:val="22"/>
              </w:rPr>
              <w:t>45周岁及以下</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olor w:val="000000"/>
                <w:kern w:val="0"/>
                <w:sz w:val="22"/>
              </w:rPr>
            </w:pPr>
            <w:r>
              <w:rPr>
                <w:rFonts w:ascii="Times New Roman" w:hAnsi="Times New Roman" w:eastAsia="仿宋_GB2312"/>
                <w:color w:val="000000"/>
                <w:kern w:val="0"/>
                <w:sz w:val="22"/>
              </w:rPr>
              <w:t>具有北京市户籍人员在同等条件下优先，年龄可适当放宽至50岁及以下。</w:t>
            </w:r>
          </w:p>
        </w:tc>
      </w:tr>
      <w:tr>
        <w:tblPrEx>
          <w:tblLayout w:type="fixed"/>
          <w:tblCellMar>
            <w:top w:w="0" w:type="dxa"/>
            <w:left w:w="108" w:type="dxa"/>
            <w:bottom w:w="0" w:type="dxa"/>
            <w:right w:w="108" w:type="dxa"/>
          </w:tblCellMar>
        </w:tblPrEx>
        <w:trPr>
          <w:trHeight w:val="2268" w:hRule="atLeast"/>
        </w:trPr>
        <w:tc>
          <w:tcPr>
            <w:tcW w:w="4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2</w:t>
            </w:r>
          </w:p>
        </w:tc>
        <w:tc>
          <w:tcPr>
            <w:tcW w:w="167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线路咨询部</w:t>
            </w:r>
          </w:p>
        </w:tc>
        <w:tc>
          <w:tcPr>
            <w:tcW w:w="14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线路专业</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设计咨询审查</w:t>
            </w:r>
          </w:p>
        </w:tc>
        <w:tc>
          <w:tcPr>
            <w:tcW w:w="47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2</w:t>
            </w:r>
          </w:p>
        </w:tc>
        <w:tc>
          <w:tcPr>
            <w:tcW w:w="802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kern w:val="0"/>
                <w:sz w:val="22"/>
              </w:rPr>
            </w:pPr>
            <w:r>
              <w:rPr>
                <w:rFonts w:ascii="Times New Roman" w:hAnsi="Times New Roman" w:eastAsia="仿宋_GB2312"/>
                <w:b/>
                <w:bCs/>
                <w:kern w:val="0"/>
                <w:sz w:val="22"/>
              </w:rPr>
              <w:t>教育经历</w:t>
            </w:r>
            <w:r>
              <w:rPr>
                <w:rFonts w:ascii="Times New Roman" w:hAnsi="Times New Roman" w:eastAsia="仿宋_GB2312"/>
                <w:kern w:val="0"/>
                <w:sz w:val="22"/>
              </w:rPr>
              <w:t>：全日制大学本科及以上学历学位。</w:t>
            </w:r>
            <w:r>
              <w:rPr>
                <w:rFonts w:ascii="Times New Roman" w:hAnsi="Times New Roman" w:eastAsia="仿宋_GB2312"/>
                <w:kern w:val="0"/>
                <w:sz w:val="22"/>
              </w:rPr>
              <w:br w:type="textWrapping"/>
            </w:r>
            <w:r>
              <w:rPr>
                <w:rFonts w:ascii="Times New Roman" w:hAnsi="Times New Roman" w:eastAsia="仿宋_GB2312"/>
                <w:b/>
                <w:bCs/>
                <w:kern w:val="0"/>
                <w:sz w:val="22"/>
              </w:rPr>
              <w:t>工作经历：</w:t>
            </w:r>
            <w:r>
              <w:rPr>
                <w:rFonts w:ascii="Times New Roman" w:hAnsi="Times New Roman" w:eastAsia="仿宋_GB2312"/>
                <w:kern w:val="0"/>
                <w:sz w:val="22"/>
              </w:rPr>
              <w:t xml:space="preserve">具有10年以上在设计院从事勘察设计选线设计的工作经历，担任过铁路大中型建设项目勘察设计总体、副总体，具有设计文件专业技术审查工作经验。具有咨询工程师（投资）执业资格者在同等条件下优先。  </w:t>
            </w:r>
            <w:r>
              <w:rPr>
                <w:rFonts w:ascii="Times New Roman" w:hAnsi="Times New Roman" w:eastAsia="仿宋_GB2312"/>
                <w:b/>
                <w:bCs/>
                <w:kern w:val="0"/>
                <w:sz w:val="22"/>
              </w:rPr>
              <w:br w:type="textWrapping"/>
            </w:r>
            <w:r>
              <w:rPr>
                <w:rFonts w:ascii="Times New Roman" w:hAnsi="Times New Roman" w:eastAsia="仿宋_GB2312"/>
                <w:b/>
                <w:bCs/>
                <w:kern w:val="0"/>
                <w:sz w:val="22"/>
              </w:rPr>
              <w:t>工作能力</w:t>
            </w:r>
            <w:r>
              <w:rPr>
                <w:rFonts w:ascii="Times New Roman" w:hAnsi="Times New Roman" w:eastAsia="仿宋_GB2312"/>
                <w:kern w:val="0"/>
                <w:sz w:val="22"/>
              </w:rPr>
              <w:t>：任有高级专业技术职务；熟悉铁路相关法规、规范和技术标准；具备较强的研究分析能力、管理能力、语言及文字表达能力、组织沟通能力；身体健康。</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kern w:val="0"/>
                <w:sz w:val="22"/>
              </w:rPr>
            </w:pPr>
            <w:r>
              <w:rPr>
                <w:rFonts w:ascii="Times New Roman" w:hAnsi="Times New Roman" w:eastAsia="仿宋_GB2312"/>
                <w:kern w:val="0"/>
                <w:sz w:val="22"/>
              </w:rPr>
              <w:t>45周岁及以下</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kern w:val="0"/>
                <w:sz w:val="22"/>
              </w:rPr>
            </w:pPr>
            <w:r>
              <w:rPr>
                <w:rFonts w:ascii="Times New Roman" w:hAnsi="Times New Roman" w:eastAsia="仿宋_GB2312"/>
                <w:kern w:val="0"/>
                <w:sz w:val="22"/>
              </w:rPr>
              <w:t>具有北京市户籍人员在同等条件下优先，年龄可适当放宽至50岁及以下。</w:t>
            </w:r>
          </w:p>
        </w:tc>
      </w:tr>
      <w:tr>
        <w:tblPrEx>
          <w:tblLayout w:type="fixed"/>
          <w:tblCellMar>
            <w:top w:w="0" w:type="dxa"/>
            <w:left w:w="108" w:type="dxa"/>
            <w:bottom w:w="0" w:type="dxa"/>
            <w:right w:w="108" w:type="dxa"/>
          </w:tblCellMar>
        </w:tblPrEx>
        <w:trPr>
          <w:trHeight w:val="3029" w:hRule="atLeast"/>
        </w:trPr>
        <w:tc>
          <w:tcPr>
            <w:tcW w:w="4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3</w:t>
            </w:r>
          </w:p>
        </w:tc>
        <w:tc>
          <w:tcPr>
            <w:tcW w:w="167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线路咨询部</w:t>
            </w:r>
          </w:p>
        </w:tc>
        <w:tc>
          <w:tcPr>
            <w:tcW w:w="14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地质专业</w:t>
            </w:r>
            <w:r>
              <w:rPr>
                <w:rFonts w:ascii="Times New Roman" w:hAnsi="Times New Roman" w:eastAsia="仿宋_GB2312"/>
                <w:color w:val="000000"/>
                <w:kern w:val="0"/>
                <w:sz w:val="22"/>
              </w:rPr>
              <w:br w:type="textWrapping"/>
            </w:r>
            <w:r>
              <w:rPr>
                <w:rFonts w:ascii="Times New Roman" w:hAnsi="Times New Roman" w:eastAsia="仿宋_GB2312"/>
                <w:color w:val="000000"/>
                <w:kern w:val="0"/>
                <w:sz w:val="22"/>
              </w:rPr>
              <w:t>设计咨询审查</w:t>
            </w:r>
          </w:p>
        </w:tc>
        <w:tc>
          <w:tcPr>
            <w:tcW w:w="47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1</w:t>
            </w:r>
          </w:p>
        </w:tc>
        <w:tc>
          <w:tcPr>
            <w:tcW w:w="802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kern w:val="0"/>
                <w:sz w:val="22"/>
              </w:rPr>
            </w:pPr>
            <w:r>
              <w:rPr>
                <w:rFonts w:ascii="Times New Roman" w:hAnsi="Times New Roman" w:eastAsia="仿宋_GB2312"/>
                <w:b/>
                <w:bCs/>
                <w:kern w:val="0"/>
                <w:sz w:val="22"/>
              </w:rPr>
              <w:t>教育经历</w:t>
            </w:r>
            <w:r>
              <w:rPr>
                <w:rFonts w:ascii="Times New Roman" w:hAnsi="Times New Roman" w:eastAsia="仿宋_GB2312"/>
                <w:kern w:val="0"/>
                <w:sz w:val="22"/>
              </w:rPr>
              <w:t>：全日制大学本科及以上学历学位。</w:t>
            </w:r>
            <w:r>
              <w:rPr>
                <w:rFonts w:ascii="Times New Roman" w:hAnsi="Times New Roman" w:eastAsia="仿宋_GB2312"/>
                <w:kern w:val="0"/>
                <w:sz w:val="22"/>
              </w:rPr>
              <w:br w:type="textWrapping"/>
            </w:r>
            <w:r>
              <w:rPr>
                <w:rFonts w:ascii="Times New Roman" w:hAnsi="Times New Roman" w:eastAsia="仿宋_GB2312"/>
                <w:b/>
                <w:bCs/>
                <w:kern w:val="0"/>
                <w:sz w:val="22"/>
              </w:rPr>
              <w:t>工作经历：</w:t>
            </w:r>
            <w:r>
              <w:rPr>
                <w:rFonts w:ascii="Times New Roman" w:hAnsi="Times New Roman" w:eastAsia="仿宋_GB2312"/>
                <w:kern w:val="0"/>
                <w:sz w:val="22"/>
              </w:rPr>
              <w:t xml:space="preserve">具有10年以上在设计院从事铁路工程地质勘察设计的工作经历，担任过铁路大中型建设项目勘察设计工程地质专业负责人，具有设计文件专业技术审查工作经验。具有咨询工程师（投资）执业资格者在同等条件下优先。  </w:t>
            </w:r>
            <w:r>
              <w:rPr>
                <w:rFonts w:ascii="Times New Roman" w:hAnsi="Times New Roman" w:eastAsia="仿宋_GB2312"/>
                <w:b/>
                <w:bCs/>
                <w:kern w:val="0"/>
                <w:sz w:val="22"/>
              </w:rPr>
              <w:br w:type="textWrapping"/>
            </w:r>
            <w:r>
              <w:rPr>
                <w:rFonts w:ascii="Times New Roman" w:hAnsi="Times New Roman" w:eastAsia="仿宋_GB2312"/>
                <w:b/>
                <w:bCs/>
                <w:kern w:val="0"/>
                <w:sz w:val="22"/>
              </w:rPr>
              <w:t>工作能力</w:t>
            </w:r>
            <w:r>
              <w:rPr>
                <w:rFonts w:ascii="Times New Roman" w:hAnsi="Times New Roman" w:eastAsia="仿宋_GB2312"/>
                <w:kern w:val="0"/>
                <w:sz w:val="22"/>
              </w:rPr>
              <w:t>：任有高级专业技术职务；熟悉铁路相关法规、规范和技术标准；具备较强的研究分析能力、管理能力、语言及文字表达能力、组织沟通能力；身体健康。</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kern w:val="0"/>
                <w:sz w:val="22"/>
              </w:rPr>
            </w:pPr>
            <w:r>
              <w:rPr>
                <w:rFonts w:ascii="Times New Roman" w:hAnsi="Times New Roman" w:eastAsia="仿宋_GB2312"/>
                <w:kern w:val="0"/>
                <w:sz w:val="22"/>
              </w:rPr>
              <w:t>45周岁及以下</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kern w:val="0"/>
                <w:sz w:val="22"/>
              </w:rPr>
            </w:pPr>
            <w:r>
              <w:rPr>
                <w:rFonts w:ascii="Times New Roman" w:hAnsi="Times New Roman" w:eastAsia="仿宋_GB2312"/>
                <w:kern w:val="0"/>
                <w:sz w:val="22"/>
              </w:rPr>
              <w:t>具有北京市户籍人员在同等条件下优先，年龄可适当放宽至50岁及以下。</w:t>
            </w:r>
          </w:p>
        </w:tc>
      </w:tr>
      <w:tr>
        <w:tblPrEx>
          <w:tblLayout w:type="fixed"/>
          <w:tblCellMar>
            <w:top w:w="0" w:type="dxa"/>
            <w:left w:w="108" w:type="dxa"/>
            <w:bottom w:w="0" w:type="dxa"/>
            <w:right w:w="108" w:type="dxa"/>
          </w:tblCellMar>
        </w:tblPrEx>
        <w:trPr>
          <w:trHeight w:val="564" w:hRule="atLeast"/>
        </w:trPr>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序号</w:t>
            </w:r>
          </w:p>
        </w:tc>
        <w:tc>
          <w:tcPr>
            <w:tcW w:w="16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部门</w:t>
            </w:r>
          </w:p>
        </w:tc>
        <w:tc>
          <w:tcPr>
            <w:tcW w:w="14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岗位</w:t>
            </w:r>
          </w:p>
        </w:tc>
        <w:tc>
          <w:tcPr>
            <w:tcW w:w="4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人数</w:t>
            </w:r>
          </w:p>
        </w:tc>
        <w:tc>
          <w:tcPr>
            <w:tcW w:w="802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任职条件</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年龄要求</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备注</w:t>
            </w:r>
          </w:p>
        </w:tc>
      </w:tr>
      <w:tr>
        <w:tblPrEx>
          <w:tblLayout w:type="fixed"/>
          <w:tblCellMar>
            <w:top w:w="0" w:type="dxa"/>
            <w:left w:w="108" w:type="dxa"/>
            <w:bottom w:w="0" w:type="dxa"/>
            <w:right w:w="108" w:type="dxa"/>
          </w:tblCellMar>
        </w:tblPrEx>
        <w:trPr>
          <w:trHeight w:val="2264" w:hRule="atLeast"/>
        </w:trPr>
        <w:tc>
          <w:tcPr>
            <w:tcW w:w="4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4</w:t>
            </w:r>
          </w:p>
        </w:tc>
        <w:tc>
          <w:tcPr>
            <w:tcW w:w="167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站场咨询部</w:t>
            </w:r>
          </w:p>
        </w:tc>
        <w:tc>
          <w:tcPr>
            <w:tcW w:w="14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站场及枢纽专业设计咨询审查</w:t>
            </w:r>
          </w:p>
        </w:tc>
        <w:tc>
          <w:tcPr>
            <w:tcW w:w="47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1</w:t>
            </w:r>
          </w:p>
        </w:tc>
        <w:tc>
          <w:tcPr>
            <w:tcW w:w="802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kern w:val="0"/>
                <w:sz w:val="22"/>
              </w:rPr>
            </w:pPr>
            <w:r>
              <w:rPr>
                <w:rFonts w:ascii="Times New Roman" w:hAnsi="Times New Roman" w:eastAsia="仿宋_GB2312"/>
                <w:b/>
                <w:bCs/>
                <w:kern w:val="0"/>
                <w:sz w:val="22"/>
              </w:rPr>
              <w:t>教育经历</w:t>
            </w:r>
            <w:r>
              <w:rPr>
                <w:rFonts w:ascii="Times New Roman" w:hAnsi="Times New Roman" w:eastAsia="仿宋_GB2312"/>
                <w:kern w:val="0"/>
                <w:sz w:val="22"/>
              </w:rPr>
              <w:t xml:space="preserve">：全日制大学本科及以上学历学位。 </w:t>
            </w:r>
            <w:r>
              <w:rPr>
                <w:rFonts w:ascii="Times New Roman" w:hAnsi="Times New Roman" w:eastAsia="仿宋_GB2312"/>
                <w:kern w:val="0"/>
                <w:sz w:val="22"/>
              </w:rPr>
              <w:br w:type="textWrapping"/>
            </w:r>
            <w:r>
              <w:rPr>
                <w:rFonts w:ascii="Times New Roman" w:hAnsi="Times New Roman" w:eastAsia="仿宋_GB2312"/>
                <w:b/>
                <w:bCs/>
                <w:kern w:val="0"/>
                <w:sz w:val="22"/>
              </w:rPr>
              <w:t>工作经历</w:t>
            </w:r>
            <w:r>
              <w:rPr>
                <w:rFonts w:ascii="Times New Roman" w:hAnsi="Times New Roman" w:eastAsia="仿宋_GB2312"/>
                <w:kern w:val="0"/>
                <w:sz w:val="22"/>
              </w:rPr>
              <w:t xml:space="preserve">：具有10年以上在设计院从事勘察设计的工作经历，担任过铁路大中型建设项目勘察设计总体、副总体及站场枢纽专业负责人，具有设计文件专业技术审查工作经验。担任过相关专业专业副总工程师等专业技术管理工作者在同等条件下优先，具有咨询工程师（投资）执业资格者在同等条件下优先。  </w:t>
            </w:r>
            <w:r>
              <w:rPr>
                <w:rFonts w:ascii="Times New Roman" w:hAnsi="Times New Roman" w:eastAsia="仿宋_GB2312"/>
                <w:kern w:val="0"/>
                <w:sz w:val="22"/>
              </w:rPr>
              <w:br w:type="textWrapping"/>
            </w:r>
            <w:r>
              <w:rPr>
                <w:rFonts w:ascii="Times New Roman" w:hAnsi="Times New Roman" w:eastAsia="仿宋_GB2312"/>
                <w:b/>
                <w:bCs/>
                <w:kern w:val="0"/>
                <w:sz w:val="22"/>
              </w:rPr>
              <w:t>工作能力</w:t>
            </w:r>
            <w:r>
              <w:rPr>
                <w:rFonts w:ascii="Times New Roman" w:hAnsi="Times New Roman" w:eastAsia="仿宋_GB2312"/>
                <w:kern w:val="0"/>
                <w:sz w:val="22"/>
              </w:rPr>
              <w:t>：任有高级专业技术职务；熟悉站前、站后设计工作；具备较强的研究分析能力、管理能力、语言及文字表达能力、组织沟通能力；身体健康。</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kern w:val="0"/>
                <w:sz w:val="22"/>
              </w:rPr>
            </w:pPr>
            <w:r>
              <w:rPr>
                <w:rFonts w:ascii="Times New Roman" w:hAnsi="Times New Roman" w:eastAsia="仿宋_GB2312"/>
                <w:kern w:val="0"/>
                <w:sz w:val="22"/>
              </w:rPr>
              <w:t>45周岁及以下</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kern w:val="0"/>
                <w:sz w:val="22"/>
              </w:rPr>
            </w:pPr>
            <w:r>
              <w:rPr>
                <w:rFonts w:ascii="Times New Roman" w:hAnsi="Times New Roman" w:eastAsia="仿宋_GB2312"/>
                <w:kern w:val="0"/>
                <w:sz w:val="22"/>
              </w:rPr>
              <w:t>具有北京市户籍人员在同等条件下优先，年龄可适当放宽至50岁及以下。</w:t>
            </w:r>
          </w:p>
        </w:tc>
      </w:tr>
      <w:tr>
        <w:tblPrEx>
          <w:tblLayout w:type="fixed"/>
          <w:tblCellMar>
            <w:top w:w="0" w:type="dxa"/>
            <w:left w:w="108" w:type="dxa"/>
            <w:bottom w:w="0" w:type="dxa"/>
            <w:right w:w="108" w:type="dxa"/>
          </w:tblCellMar>
        </w:tblPrEx>
        <w:trPr>
          <w:trHeight w:val="2385" w:hRule="atLeast"/>
        </w:trPr>
        <w:tc>
          <w:tcPr>
            <w:tcW w:w="4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5</w:t>
            </w:r>
          </w:p>
        </w:tc>
        <w:tc>
          <w:tcPr>
            <w:tcW w:w="167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信息咨询部</w:t>
            </w:r>
          </w:p>
        </w:tc>
        <w:tc>
          <w:tcPr>
            <w:tcW w:w="14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通信专业设计咨询审查</w:t>
            </w:r>
          </w:p>
        </w:tc>
        <w:tc>
          <w:tcPr>
            <w:tcW w:w="47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1</w:t>
            </w:r>
          </w:p>
        </w:tc>
        <w:tc>
          <w:tcPr>
            <w:tcW w:w="802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kern w:val="0"/>
                <w:sz w:val="22"/>
              </w:rPr>
            </w:pPr>
            <w:r>
              <w:rPr>
                <w:rFonts w:ascii="Times New Roman" w:hAnsi="Times New Roman" w:eastAsia="仿宋_GB2312"/>
                <w:b/>
                <w:bCs/>
                <w:kern w:val="0"/>
                <w:sz w:val="22"/>
              </w:rPr>
              <w:t>教育经历</w:t>
            </w:r>
            <w:r>
              <w:rPr>
                <w:rFonts w:ascii="Times New Roman" w:hAnsi="Times New Roman" w:eastAsia="仿宋_GB2312"/>
                <w:kern w:val="0"/>
                <w:sz w:val="22"/>
              </w:rPr>
              <w:t xml:space="preserve">：全日制大学本科及以上学历学位。 </w:t>
            </w:r>
            <w:r>
              <w:rPr>
                <w:rFonts w:ascii="Times New Roman" w:hAnsi="Times New Roman" w:eastAsia="仿宋_GB2312"/>
                <w:kern w:val="0"/>
                <w:sz w:val="22"/>
              </w:rPr>
              <w:br w:type="textWrapping"/>
            </w:r>
            <w:r>
              <w:rPr>
                <w:rFonts w:ascii="Times New Roman" w:hAnsi="Times New Roman" w:eastAsia="仿宋_GB2312"/>
                <w:b/>
                <w:bCs/>
                <w:kern w:val="0"/>
                <w:sz w:val="22"/>
              </w:rPr>
              <w:t>工作经历</w:t>
            </w:r>
            <w:r>
              <w:rPr>
                <w:rFonts w:ascii="Times New Roman" w:hAnsi="Times New Roman" w:eastAsia="仿宋_GB2312"/>
                <w:kern w:val="0"/>
                <w:sz w:val="22"/>
              </w:rPr>
              <w:t xml:space="preserve">：具有10年以上在设计院从事勘察设计或系统集成的工作经历，担任过铁路大中型建设项目勘察设计或系统集成专业负责人，具有设计文件专业技术审查工作经验。担任过相关专业副总工程师等专业技术管理工作者在同等条件下优先，具有咨询工程师（投资）执业资格者在同等条件下优先。  </w:t>
            </w:r>
            <w:r>
              <w:rPr>
                <w:rFonts w:ascii="Times New Roman" w:hAnsi="Times New Roman" w:eastAsia="仿宋_GB2312"/>
                <w:kern w:val="0"/>
                <w:sz w:val="22"/>
              </w:rPr>
              <w:br w:type="textWrapping"/>
            </w:r>
            <w:r>
              <w:rPr>
                <w:rFonts w:ascii="Times New Roman" w:hAnsi="Times New Roman" w:eastAsia="仿宋_GB2312"/>
                <w:b/>
                <w:bCs/>
                <w:kern w:val="0"/>
                <w:sz w:val="22"/>
              </w:rPr>
              <w:t>工作能力</w:t>
            </w:r>
            <w:r>
              <w:rPr>
                <w:rFonts w:ascii="Times New Roman" w:hAnsi="Times New Roman" w:eastAsia="仿宋_GB2312"/>
                <w:kern w:val="0"/>
                <w:sz w:val="22"/>
              </w:rPr>
              <w:t>：任有高级专业技术职务满5年；熟悉铁路专业技术标准体系并能准确运用；具备较强的研究分析能力、管理能力、语言及文字表达能力、组织沟通能力；身体健康。</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kern w:val="0"/>
                <w:sz w:val="22"/>
              </w:rPr>
            </w:pPr>
            <w:r>
              <w:rPr>
                <w:rFonts w:ascii="Times New Roman" w:hAnsi="Times New Roman" w:eastAsia="仿宋_GB2312"/>
                <w:kern w:val="0"/>
                <w:sz w:val="22"/>
              </w:rPr>
              <w:t>45周岁及以下</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kern w:val="0"/>
                <w:sz w:val="22"/>
              </w:rPr>
            </w:pPr>
            <w:r>
              <w:rPr>
                <w:rFonts w:ascii="Times New Roman" w:hAnsi="Times New Roman" w:eastAsia="仿宋_GB2312"/>
                <w:kern w:val="0"/>
                <w:sz w:val="22"/>
              </w:rPr>
              <w:t>具有北京市户籍人员在同等条件下优先，年龄可适当放宽至50岁及以下。</w:t>
            </w:r>
          </w:p>
        </w:tc>
      </w:tr>
      <w:tr>
        <w:tblPrEx>
          <w:tblLayout w:type="fixed"/>
          <w:tblCellMar>
            <w:top w:w="0" w:type="dxa"/>
            <w:left w:w="108" w:type="dxa"/>
            <w:bottom w:w="0" w:type="dxa"/>
            <w:right w:w="108" w:type="dxa"/>
          </w:tblCellMar>
        </w:tblPrEx>
        <w:trPr>
          <w:trHeight w:val="2715" w:hRule="atLeast"/>
        </w:trPr>
        <w:tc>
          <w:tcPr>
            <w:tcW w:w="4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6</w:t>
            </w:r>
          </w:p>
        </w:tc>
        <w:tc>
          <w:tcPr>
            <w:tcW w:w="167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环境评估部</w:t>
            </w:r>
          </w:p>
        </w:tc>
        <w:tc>
          <w:tcPr>
            <w:tcW w:w="14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给排水、环保专业设计咨询审查</w:t>
            </w:r>
          </w:p>
        </w:tc>
        <w:tc>
          <w:tcPr>
            <w:tcW w:w="47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2"/>
              </w:rPr>
            </w:pPr>
            <w:r>
              <w:rPr>
                <w:rFonts w:ascii="Times New Roman" w:hAnsi="Times New Roman" w:eastAsia="仿宋_GB2312"/>
                <w:color w:val="000000"/>
                <w:kern w:val="0"/>
                <w:sz w:val="22"/>
              </w:rPr>
              <w:t>1</w:t>
            </w:r>
          </w:p>
        </w:tc>
        <w:tc>
          <w:tcPr>
            <w:tcW w:w="802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kern w:val="0"/>
                <w:sz w:val="22"/>
              </w:rPr>
            </w:pPr>
            <w:r>
              <w:rPr>
                <w:rFonts w:ascii="Times New Roman" w:hAnsi="Times New Roman" w:eastAsia="仿宋_GB2312"/>
                <w:b/>
                <w:bCs/>
                <w:kern w:val="0"/>
                <w:sz w:val="22"/>
              </w:rPr>
              <w:t>教育经历</w:t>
            </w:r>
            <w:r>
              <w:rPr>
                <w:rFonts w:ascii="Times New Roman" w:hAnsi="Times New Roman" w:eastAsia="仿宋_GB2312"/>
                <w:kern w:val="0"/>
                <w:sz w:val="22"/>
              </w:rPr>
              <w:t xml:space="preserve">：全日制大学本科及以上学历学位。 </w:t>
            </w:r>
            <w:r>
              <w:rPr>
                <w:rFonts w:ascii="Times New Roman" w:hAnsi="Times New Roman" w:eastAsia="仿宋_GB2312"/>
                <w:kern w:val="0"/>
                <w:sz w:val="22"/>
              </w:rPr>
              <w:br w:type="textWrapping"/>
            </w:r>
            <w:r>
              <w:rPr>
                <w:rFonts w:ascii="Times New Roman" w:hAnsi="Times New Roman" w:eastAsia="仿宋_GB2312"/>
                <w:b/>
                <w:bCs/>
                <w:kern w:val="0"/>
                <w:sz w:val="22"/>
              </w:rPr>
              <w:t>工作经历</w:t>
            </w:r>
            <w:r>
              <w:rPr>
                <w:rFonts w:ascii="Times New Roman" w:hAnsi="Times New Roman" w:eastAsia="仿宋_GB2312"/>
                <w:kern w:val="0"/>
                <w:sz w:val="22"/>
              </w:rPr>
              <w:t xml:space="preserve">：具有10年以上在设计院从事勘察设计的工作经历，担任过铁路大中型建设项目勘察设计给排水或环保专业负责人，具有设计文件专业技术审查工作经验。担任过相关专业副总工程师等专业技术管理工作者在同等条件下优先，同时具备给排水和环保设计（环境评价）工作经验者优先，具有咨询工程师（投资）执业资格者在同等条件下优先。  </w:t>
            </w:r>
            <w:r>
              <w:rPr>
                <w:rFonts w:ascii="Times New Roman" w:hAnsi="Times New Roman" w:eastAsia="仿宋_GB2312"/>
                <w:kern w:val="0"/>
                <w:sz w:val="22"/>
              </w:rPr>
              <w:br w:type="textWrapping"/>
            </w:r>
            <w:r>
              <w:rPr>
                <w:rFonts w:ascii="Times New Roman" w:hAnsi="Times New Roman" w:eastAsia="仿宋_GB2312"/>
                <w:b/>
                <w:bCs/>
                <w:kern w:val="0"/>
                <w:sz w:val="22"/>
              </w:rPr>
              <w:t>工作能力</w:t>
            </w:r>
            <w:r>
              <w:rPr>
                <w:rFonts w:ascii="Times New Roman" w:hAnsi="Times New Roman" w:eastAsia="仿宋_GB2312"/>
                <w:kern w:val="0"/>
                <w:sz w:val="22"/>
              </w:rPr>
              <w:t>：任有高级专业技术职务；熟悉铁路相关法规、规范和技术标准；熟悉建设项目环境影响评价工作；具备较强的研究分析能力、管理能力、语言及文字表达能力、组织沟通能力；身体健康。</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kern w:val="0"/>
                <w:sz w:val="22"/>
              </w:rPr>
            </w:pPr>
            <w:r>
              <w:rPr>
                <w:rFonts w:ascii="Times New Roman" w:hAnsi="Times New Roman" w:eastAsia="仿宋_GB2312"/>
                <w:kern w:val="0"/>
                <w:sz w:val="22"/>
              </w:rPr>
              <w:t>4</w:t>
            </w:r>
            <w:r>
              <w:rPr>
                <w:rFonts w:hint="eastAsia" w:ascii="Times New Roman" w:hAnsi="Times New Roman" w:eastAsia="仿宋_GB2312"/>
                <w:kern w:val="0"/>
                <w:sz w:val="22"/>
              </w:rPr>
              <w:t>5</w:t>
            </w:r>
            <w:r>
              <w:rPr>
                <w:rFonts w:ascii="Times New Roman" w:hAnsi="Times New Roman" w:eastAsia="仿宋_GB2312"/>
                <w:kern w:val="0"/>
                <w:sz w:val="22"/>
              </w:rPr>
              <w:t>周岁及以下</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kern w:val="0"/>
                <w:sz w:val="22"/>
              </w:rPr>
            </w:pPr>
            <w:r>
              <w:rPr>
                <w:rFonts w:ascii="Times New Roman" w:hAnsi="Times New Roman" w:eastAsia="仿宋_GB2312"/>
                <w:kern w:val="0"/>
                <w:sz w:val="22"/>
              </w:rPr>
              <w:t>具有北京市户籍人员在同等条件下优先，年龄可适当放宽至</w:t>
            </w:r>
            <w:r>
              <w:rPr>
                <w:rFonts w:hint="eastAsia" w:ascii="Times New Roman" w:hAnsi="Times New Roman" w:eastAsia="仿宋_GB2312"/>
                <w:kern w:val="0"/>
                <w:sz w:val="22"/>
              </w:rPr>
              <w:t>50</w:t>
            </w:r>
            <w:r>
              <w:rPr>
                <w:rFonts w:ascii="Times New Roman" w:hAnsi="Times New Roman" w:eastAsia="仿宋_GB2312"/>
                <w:kern w:val="0"/>
                <w:sz w:val="22"/>
              </w:rPr>
              <w:t>岁及以下。</w:t>
            </w:r>
          </w:p>
        </w:tc>
      </w:tr>
    </w:tbl>
    <w:p>
      <w:pPr>
        <w:rPr>
          <w:rFonts w:ascii="宋体" w:hAnsi="宋体"/>
          <w:sz w:val="24"/>
          <w:szCs w:val="24"/>
        </w:rPr>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0F1"/>
    <w:rsid w:val="00087EE7"/>
    <w:rsid w:val="00104C62"/>
    <w:rsid w:val="00135799"/>
    <w:rsid w:val="00173182"/>
    <w:rsid w:val="00176D49"/>
    <w:rsid w:val="001A6A87"/>
    <w:rsid w:val="00337C15"/>
    <w:rsid w:val="003B714B"/>
    <w:rsid w:val="003D06A3"/>
    <w:rsid w:val="00505D35"/>
    <w:rsid w:val="005B492C"/>
    <w:rsid w:val="005E3E77"/>
    <w:rsid w:val="005E5FB1"/>
    <w:rsid w:val="005F3673"/>
    <w:rsid w:val="00646A9A"/>
    <w:rsid w:val="00757DC9"/>
    <w:rsid w:val="007D512A"/>
    <w:rsid w:val="007F10F1"/>
    <w:rsid w:val="007F7424"/>
    <w:rsid w:val="00877B5D"/>
    <w:rsid w:val="00987A0D"/>
    <w:rsid w:val="009E2787"/>
    <w:rsid w:val="00A85E5D"/>
    <w:rsid w:val="00B33E16"/>
    <w:rsid w:val="00BC0BFE"/>
    <w:rsid w:val="00DB29E9"/>
    <w:rsid w:val="00DC3998"/>
    <w:rsid w:val="00E26824"/>
    <w:rsid w:val="00EA5328"/>
    <w:rsid w:val="00F3480F"/>
    <w:rsid w:val="00FB7D88"/>
    <w:rsid w:val="748C638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Style w:val="5"/>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kern w:val="2"/>
      <w:sz w:val="18"/>
      <w:szCs w:val="18"/>
    </w:rPr>
  </w:style>
  <w:style w:type="character" w:customStyle="1" w:styleId="7">
    <w:name w:val="页脚 Char"/>
    <w:basedOn w:val="4"/>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273</Words>
  <Characters>1562</Characters>
  <Lines>13</Lines>
  <Paragraphs>3</Paragraphs>
  <TotalTime>0</TotalTime>
  <ScaleCrop>false</ScaleCrop>
  <LinksUpToDate>false</LinksUpToDate>
  <CharactersWithSpaces>1832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2018-05-08T09:40:00Z</dcterms:created>
  <dc:creator>李爽</dc:creator>
  <cp:lastModifiedBy>做个坏人</cp:lastModifiedBy>
  <dcterms:modified xsi:type="dcterms:W3CDTF">2018-08-19T05:58:45Z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