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商务部中国国际经济技术交流中心公开招聘报名表</w:t>
      </w:r>
    </w:p>
    <w:p>
      <w:pPr>
        <w:jc w:val="center"/>
        <w:rPr>
          <w:rFonts w:hint="eastAsia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（共2页）</w:t>
      </w:r>
    </w:p>
    <w:tbl>
      <w:tblPr>
        <w:tblStyle w:val="13"/>
        <w:tblW w:w="925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9"/>
        <w:gridCol w:w="1003"/>
        <w:gridCol w:w="273"/>
        <w:gridCol w:w="177"/>
        <w:gridCol w:w="1241"/>
        <w:gridCol w:w="1006"/>
        <w:gridCol w:w="411"/>
        <w:gridCol w:w="567"/>
        <w:gridCol w:w="308"/>
        <w:gridCol w:w="900"/>
        <w:gridCol w:w="68"/>
        <w:gridCol w:w="481"/>
        <w:gridCol w:w="100"/>
        <w:gridCol w:w="157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8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6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彩色照片</w:t>
            </w:r>
            <w:r>
              <w:rPr>
                <w:rFonts w:ascii="宋体" w:hAnsi="宋体"/>
                <w:szCs w:val="21"/>
              </w:rPr>
              <w:br w:type="textWrapping"/>
            </w:r>
            <w:r>
              <w:rPr>
                <w:rFonts w:hint="eastAsia" w:ascii="宋体" w:hAnsi="宋体"/>
                <w:szCs w:val="21"/>
              </w:rPr>
              <w:t>（6</w:t>
            </w:r>
            <w:r>
              <w:rPr>
                <w:rFonts w:ascii="宋体" w:hAnsi="宋体"/>
                <w:szCs w:val="21"/>
              </w:rPr>
              <w:t>个月内证件照</w:t>
            </w:r>
            <w:r>
              <w:rPr>
                <w:rFonts w:hint="eastAsia" w:ascii="宋体" w:hAnsi="宋体"/>
                <w:szCs w:val="21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3" w:hRule="exac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常住户口所在地</w:t>
            </w:r>
            <w:r>
              <w:rPr>
                <w:rStyle w:val="12"/>
                <w:rFonts w:ascii="宋体" w:hAnsi="宋体"/>
                <w:szCs w:val="21"/>
              </w:rPr>
              <w:footnoteReference w:id="0"/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bookmarkStart w:id="0" w:name="_GoBack"/>
            <w:bookmarkEnd w:id="0"/>
          </w:p>
        </w:tc>
        <w:tc>
          <w:tcPr>
            <w:tcW w:w="15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29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外语及掌握程度</w:t>
            </w:r>
            <w:r>
              <w:rPr>
                <w:rStyle w:val="12"/>
                <w:rFonts w:ascii="宋体" w:hAnsi="宋体"/>
                <w:szCs w:val="21"/>
              </w:rPr>
              <w:footnoteReference w:id="1"/>
            </w:r>
          </w:p>
        </w:tc>
        <w:tc>
          <w:tcPr>
            <w:tcW w:w="154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95" w:hRule="exac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报名岗位编号</w:t>
            </w:r>
            <w:r>
              <w:rPr>
                <w:rStyle w:val="12"/>
                <w:rFonts w:ascii="宋体" w:hAnsi="宋体"/>
                <w:szCs w:val="21"/>
              </w:rPr>
              <w:footnoteReference w:id="2"/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计算机水平</w:t>
            </w:r>
            <w:r>
              <w:rPr>
                <w:rStyle w:val="12"/>
                <w:rFonts w:ascii="宋体" w:hAnsi="宋体"/>
                <w:szCs w:val="21"/>
              </w:rPr>
              <w:footnoteReference w:id="3"/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有何特长及水平</w:t>
            </w:r>
          </w:p>
        </w:tc>
        <w:tc>
          <w:tcPr>
            <w:tcW w:w="154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学习经历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1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374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16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本科阶段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3741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硕士生阶段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3741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博士生阶段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3741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14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工作经历（填写全部工作经历，不够可加格）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1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岗位职务</w:t>
            </w:r>
          </w:p>
        </w:tc>
        <w:tc>
          <w:tcPr>
            <w:tcW w:w="3741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16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档案存放单位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149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3741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1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3741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149" w:type="dxa"/>
            <w:vMerge w:val="restart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实习、社会实践和兼职经历，自本科起，不够可加格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1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岗位名称</w:t>
            </w:r>
          </w:p>
        </w:tc>
        <w:tc>
          <w:tcPr>
            <w:tcW w:w="3741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16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所任职务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149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3741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149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3741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1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3741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1" w:hRule="atLeast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在校、工作期间</w:t>
            </w:r>
            <w:r>
              <w:rPr>
                <w:rFonts w:hint="eastAsia" w:ascii="宋体" w:hAnsi="宋体"/>
                <w:szCs w:val="21"/>
              </w:rPr>
              <w:t>获奖情况</w:t>
            </w:r>
          </w:p>
        </w:tc>
        <w:tc>
          <w:tcPr>
            <w:tcW w:w="811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1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家庭成员情况</w:t>
            </w:r>
            <w:r>
              <w:rPr>
                <w:rStyle w:val="12"/>
                <w:rFonts w:ascii="宋体" w:hAnsi="宋体"/>
                <w:szCs w:val="21"/>
              </w:rPr>
              <w:footnoteReference w:id="4"/>
            </w:r>
            <w:r>
              <w:rPr>
                <w:rFonts w:hint="eastAsia" w:ascii="宋体" w:hAnsi="宋体"/>
                <w:szCs w:val="21"/>
              </w:rPr>
              <w:t>，不够可加格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与本人关系</w:t>
            </w:r>
          </w:p>
        </w:tc>
        <w:tc>
          <w:tcPr>
            <w:tcW w:w="374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16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149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374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149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374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149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374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11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374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6" w:hRule="atLeast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</w:tc>
        <w:tc>
          <w:tcPr>
            <w:tcW w:w="467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邮政编码</w:t>
            </w:r>
          </w:p>
        </w:tc>
        <w:tc>
          <w:tcPr>
            <w:tcW w:w="21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</w:t>
            </w:r>
          </w:p>
        </w:tc>
        <w:tc>
          <w:tcPr>
            <w:tcW w:w="26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441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2" w:hRule="atLeast"/>
        </w:trPr>
        <w:tc>
          <w:tcPr>
            <w:tcW w:w="2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</w:rPr>
              <w:t>受处分情况，需要回避情况，专业名称修改的情况，其他需要说明的情况</w:t>
            </w:r>
          </w:p>
        </w:tc>
        <w:tc>
          <w:tcPr>
            <w:tcW w:w="683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表格一经提交，即表示应聘人员对上述信息的真实性负责。</w:t>
      </w:r>
    </w:p>
    <w:sectPr>
      <w:footerReference r:id="rId4" w:type="default"/>
      <w:pgSz w:w="11906" w:h="16838"/>
      <w:pgMar w:top="1276" w:right="1418" w:bottom="85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8"/>
        <w:rPr>
          <w:rFonts w:hint="eastAsia"/>
        </w:rPr>
      </w:pPr>
      <w:r>
        <w:rPr>
          <w:rStyle w:val="12"/>
        </w:rPr>
        <w:footnoteRef/>
      </w:r>
      <w:r>
        <w:t xml:space="preserve"> </w:t>
      </w:r>
      <w:r>
        <w:rPr>
          <w:rFonts w:hint="eastAsia"/>
        </w:rPr>
        <w:t>应届毕业生户口在校的，填写户口转入学校前地点</w:t>
      </w:r>
    </w:p>
  </w:footnote>
  <w:footnote w:id="1">
    <w:p>
      <w:pPr>
        <w:pStyle w:val="8"/>
        <w:rPr>
          <w:rFonts w:hint="eastAsia"/>
        </w:rPr>
      </w:pPr>
      <w:r>
        <w:rPr>
          <w:rStyle w:val="12"/>
        </w:rPr>
        <w:footnoteRef/>
      </w:r>
      <w:r>
        <w:t xml:space="preserve"> </w:t>
      </w:r>
      <w:r>
        <w:rPr>
          <w:rFonts w:hint="eastAsia"/>
        </w:rPr>
        <w:t>填写语言类别及水平证书</w:t>
      </w:r>
    </w:p>
  </w:footnote>
  <w:footnote w:id="2">
    <w:p>
      <w:pPr>
        <w:pStyle w:val="8"/>
        <w:rPr>
          <w:rFonts w:hint="eastAsia"/>
        </w:rPr>
      </w:pPr>
      <w:r>
        <w:rPr>
          <w:rStyle w:val="12"/>
        </w:rPr>
        <w:footnoteRef/>
      </w:r>
      <w:r>
        <w:t xml:space="preserve"> </w:t>
      </w:r>
      <w:r>
        <w:rPr>
          <w:rFonts w:hint="eastAsia"/>
        </w:rPr>
        <w:t>只能填写一个岗位</w:t>
      </w:r>
    </w:p>
  </w:footnote>
  <w:footnote w:id="3">
    <w:p>
      <w:pPr>
        <w:pStyle w:val="8"/>
        <w:rPr>
          <w:rFonts w:hint="eastAsia"/>
        </w:rPr>
      </w:pPr>
      <w:r>
        <w:rPr>
          <w:rStyle w:val="12"/>
        </w:rPr>
        <w:footnoteRef/>
      </w:r>
      <w:r>
        <w:t xml:space="preserve"> </w:t>
      </w:r>
      <w:r>
        <w:rPr>
          <w:rFonts w:hint="eastAsia"/>
        </w:rPr>
        <w:t>填写水平证书</w:t>
      </w:r>
    </w:p>
  </w:footnote>
  <w:footnote w:id="4">
    <w:p>
      <w:pPr>
        <w:pStyle w:val="8"/>
        <w:rPr>
          <w:rFonts w:hint="eastAsia"/>
        </w:rPr>
      </w:pPr>
      <w:r>
        <w:rPr>
          <w:rStyle w:val="12"/>
        </w:rPr>
        <w:footnoteRef/>
      </w:r>
      <w:r>
        <w:t xml:space="preserve"> </w:t>
      </w:r>
      <w:r>
        <w:rPr>
          <w:rFonts w:hint="eastAsia"/>
        </w:rPr>
        <w:t>填写配偶、父母、子女、兄弟姐妹情况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3AE"/>
    <w:rsid w:val="000266A0"/>
    <w:rsid w:val="00027120"/>
    <w:rsid w:val="00064862"/>
    <w:rsid w:val="00071727"/>
    <w:rsid w:val="00095F66"/>
    <w:rsid w:val="0009726B"/>
    <w:rsid w:val="00097881"/>
    <w:rsid w:val="00102C0C"/>
    <w:rsid w:val="001174C9"/>
    <w:rsid w:val="00182328"/>
    <w:rsid w:val="001F71E4"/>
    <w:rsid w:val="00287453"/>
    <w:rsid w:val="002D05B0"/>
    <w:rsid w:val="002E1D33"/>
    <w:rsid w:val="003B5015"/>
    <w:rsid w:val="003D3DA9"/>
    <w:rsid w:val="004B2A10"/>
    <w:rsid w:val="004B62A4"/>
    <w:rsid w:val="004F1359"/>
    <w:rsid w:val="00512B03"/>
    <w:rsid w:val="00566790"/>
    <w:rsid w:val="005F4EF0"/>
    <w:rsid w:val="006477F2"/>
    <w:rsid w:val="007223B0"/>
    <w:rsid w:val="00787E1E"/>
    <w:rsid w:val="007C5938"/>
    <w:rsid w:val="00813355"/>
    <w:rsid w:val="008453AE"/>
    <w:rsid w:val="00853B45"/>
    <w:rsid w:val="008A54A6"/>
    <w:rsid w:val="008B58B2"/>
    <w:rsid w:val="008F0509"/>
    <w:rsid w:val="0095394E"/>
    <w:rsid w:val="00A40DC2"/>
    <w:rsid w:val="00AE103B"/>
    <w:rsid w:val="00B121CA"/>
    <w:rsid w:val="00B43020"/>
    <w:rsid w:val="00B71098"/>
    <w:rsid w:val="00C35B08"/>
    <w:rsid w:val="00C57F76"/>
    <w:rsid w:val="00C8258A"/>
    <w:rsid w:val="00CA5F05"/>
    <w:rsid w:val="00CB1242"/>
    <w:rsid w:val="00D341B9"/>
    <w:rsid w:val="00D778CF"/>
    <w:rsid w:val="00EC372A"/>
    <w:rsid w:val="00EF2D87"/>
    <w:rsid w:val="00F844F8"/>
    <w:rsid w:val="00FE219B"/>
    <w:rsid w:val="0FF87D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unhideWhenUsed/>
    <w:uiPriority w:val="1"/>
  </w:style>
  <w:style w:type="table" w:default="1" w:styleId="13">
    <w:name w:val="Normal Table"/>
    <w:semiHidden/>
    <w:unhideWhenUsed/>
    <w:qFormat/>
    <w:uiPriority w:val="99"/>
    <w:tblPr>
      <w:tblStyle w:val="13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9"/>
    <w:semiHidden/>
    <w:unhideWhenUsed/>
    <w:uiPriority w:val="99"/>
    <w:rPr>
      <w:b/>
      <w:bCs/>
    </w:rPr>
  </w:style>
  <w:style w:type="paragraph" w:styleId="3">
    <w:name w:val="annotation text"/>
    <w:basedOn w:val="1"/>
    <w:link w:val="18"/>
    <w:semiHidden/>
    <w:unhideWhenUsed/>
    <w:uiPriority w:val="99"/>
    <w:pPr>
      <w:jc w:val="left"/>
    </w:pPr>
  </w:style>
  <w:style w:type="paragraph" w:styleId="4">
    <w:name w:val="endnote text"/>
    <w:basedOn w:val="1"/>
    <w:link w:val="17"/>
    <w:semiHidden/>
    <w:unhideWhenUsed/>
    <w:uiPriority w:val="99"/>
    <w:pPr>
      <w:snapToGrid w:val="0"/>
      <w:jc w:val="left"/>
    </w:pPr>
  </w:style>
  <w:style w:type="paragraph" w:styleId="5">
    <w:name w:val="Balloon Text"/>
    <w:basedOn w:val="1"/>
    <w:link w:val="20"/>
    <w:semiHidden/>
    <w:unhideWhenUsed/>
    <w:uiPriority w:val="99"/>
    <w:rPr>
      <w:sz w:val="18"/>
      <w:szCs w:val="18"/>
    </w:rPr>
  </w:style>
  <w:style w:type="paragraph" w:styleId="6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footnote text"/>
    <w:basedOn w:val="1"/>
    <w:link w:val="16"/>
    <w:semiHidden/>
    <w:unhideWhenUsed/>
    <w:uiPriority w:val="99"/>
    <w:pPr>
      <w:snapToGrid w:val="0"/>
      <w:jc w:val="left"/>
    </w:pPr>
    <w:rPr>
      <w:sz w:val="18"/>
      <w:szCs w:val="18"/>
    </w:rPr>
  </w:style>
  <w:style w:type="character" w:styleId="10">
    <w:name w:val="endnote reference"/>
    <w:semiHidden/>
    <w:unhideWhenUsed/>
    <w:uiPriority w:val="99"/>
    <w:rPr>
      <w:vertAlign w:val="superscript"/>
    </w:rPr>
  </w:style>
  <w:style w:type="character" w:styleId="11">
    <w:name w:val="annotation reference"/>
    <w:semiHidden/>
    <w:unhideWhenUsed/>
    <w:uiPriority w:val="99"/>
    <w:rPr>
      <w:sz w:val="21"/>
      <w:szCs w:val="21"/>
    </w:rPr>
  </w:style>
  <w:style w:type="character" w:styleId="12">
    <w:name w:val="footnote reference"/>
    <w:semiHidden/>
    <w:unhideWhenUsed/>
    <w:uiPriority w:val="99"/>
    <w:rPr>
      <w:vertAlign w:val="superscript"/>
    </w:rPr>
  </w:style>
  <w:style w:type="character" w:customStyle="1" w:styleId="14">
    <w:name w:val="页眉 Char"/>
    <w:link w:val="7"/>
    <w:uiPriority w:val="99"/>
    <w:rPr>
      <w:rFonts w:ascii="Times New Roman" w:hAnsi="Times New Roman"/>
      <w:kern w:val="2"/>
      <w:sz w:val="18"/>
      <w:szCs w:val="18"/>
    </w:rPr>
  </w:style>
  <w:style w:type="character" w:customStyle="1" w:styleId="15">
    <w:name w:val="页脚 Char"/>
    <w:link w:val="6"/>
    <w:uiPriority w:val="99"/>
    <w:rPr>
      <w:rFonts w:ascii="Times New Roman" w:hAnsi="Times New Roman"/>
      <w:kern w:val="2"/>
      <w:sz w:val="18"/>
      <w:szCs w:val="18"/>
    </w:rPr>
  </w:style>
  <w:style w:type="character" w:customStyle="1" w:styleId="16">
    <w:name w:val="脚注文本 Char"/>
    <w:link w:val="8"/>
    <w:semiHidden/>
    <w:uiPriority w:val="99"/>
    <w:rPr>
      <w:rFonts w:ascii="Times New Roman" w:hAnsi="Times New Roman"/>
      <w:kern w:val="2"/>
      <w:sz w:val="18"/>
      <w:szCs w:val="18"/>
    </w:rPr>
  </w:style>
  <w:style w:type="character" w:customStyle="1" w:styleId="17">
    <w:name w:val="尾注文本 Char"/>
    <w:link w:val="4"/>
    <w:semiHidden/>
    <w:uiPriority w:val="99"/>
    <w:rPr>
      <w:rFonts w:ascii="Times New Roman" w:hAnsi="Times New Roman"/>
      <w:kern w:val="2"/>
      <w:sz w:val="21"/>
      <w:szCs w:val="24"/>
    </w:rPr>
  </w:style>
  <w:style w:type="character" w:customStyle="1" w:styleId="18">
    <w:name w:val="批注文字 Char"/>
    <w:link w:val="3"/>
    <w:semiHidden/>
    <w:uiPriority w:val="99"/>
    <w:rPr>
      <w:rFonts w:ascii="Times New Roman" w:hAnsi="Times New Roman"/>
      <w:kern w:val="2"/>
      <w:sz w:val="21"/>
      <w:szCs w:val="24"/>
    </w:rPr>
  </w:style>
  <w:style w:type="character" w:customStyle="1" w:styleId="19">
    <w:name w:val="批注主题 Char"/>
    <w:link w:val="2"/>
    <w:semiHidden/>
    <w:uiPriority w:val="99"/>
    <w:rPr>
      <w:rFonts w:ascii="Times New Roman" w:hAnsi="Times New Roman"/>
      <w:b/>
      <w:bCs/>
      <w:kern w:val="2"/>
      <w:sz w:val="21"/>
      <w:szCs w:val="24"/>
    </w:rPr>
  </w:style>
  <w:style w:type="character" w:customStyle="1" w:styleId="20">
    <w:name w:val="批注框文本 Char"/>
    <w:link w:val="5"/>
    <w:semiHidden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70</Words>
  <Characters>401</Characters>
  <Lines>3</Lines>
  <Paragraphs>1</Paragraphs>
  <TotalTime>0</TotalTime>
  <ScaleCrop>false</ScaleCrop>
  <LinksUpToDate>false</LinksUpToDate>
  <CharactersWithSpaces>470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2018-09-18T05:50:00Z</dcterms:created>
  <dc:creator>Qian Liyong</dc:creator>
  <cp:lastModifiedBy>做个坏人</cp:lastModifiedBy>
  <cp:lastPrinted>2018-09-18T05:50:00Z</cp:lastPrinted>
  <dcterms:modified xsi:type="dcterms:W3CDTF">2018-09-25T03:04:31Z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