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CE" w:rsidRPr="00CE2ACE" w:rsidRDefault="00CE2ACE" w:rsidP="00CE2ACE">
      <w:pPr>
        <w:widowControl/>
        <w:ind w:left="108"/>
        <w:jc w:val="left"/>
        <w:rPr>
          <w:rFonts w:ascii="黑体" w:eastAsia="黑体" w:hAnsi="黑体" w:cs="宋体"/>
          <w:bCs/>
          <w:kern w:val="0"/>
          <w:sz w:val="32"/>
          <w:szCs w:val="32"/>
        </w:rPr>
      </w:pPr>
      <w:r w:rsidRPr="00CE2ACE">
        <w:rPr>
          <w:rFonts w:ascii="黑体" w:eastAsia="黑体" w:hAnsi="黑体" w:cs="宋体" w:hint="eastAsia"/>
          <w:bCs/>
          <w:kern w:val="0"/>
          <w:sz w:val="32"/>
          <w:szCs w:val="32"/>
        </w:rPr>
        <w:t>附件</w:t>
      </w:r>
      <w:r w:rsidR="00D20A5D">
        <w:rPr>
          <w:rFonts w:ascii="黑体" w:eastAsia="黑体" w:hAnsi="黑体" w:cs="宋体" w:hint="eastAsia"/>
          <w:bCs/>
          <w:kern w:val="0"/>
          <w:sz w:val="32"/>
          <w:szCs w:val="32"/>
        </w:rPr>
        <w:t>7</w:t>
      </w:r>
      <w:bookmarkStart w:id="0" w:name="_GoBack"/>
      <w:bookmarkEnd w:id="0"/>
    </w:p>
    <w:p w:rsidR="00CE2ACE" w:rsidRPr="00CE2ACE" w:rsidRDefault="00CE2ACE" w:rsidP="00CE2ACE">
      <w:pPr>
        <w:widowControl/>
        <w:ind w:left="108"/>
        <w:jc w:val="center"/>
        <w:rPr>
          <w:rFonts w:ascii="黑体" w:eastAsia="黑体" w:hAnsi="宋体" w:cs="宋体"/>
          <w:b/>
          <w:bCs/>
          <w:kern w:val="0"/>
          <w:sz w:val="40"/>
          <w:szCs w:val="40"/>
        </w:rPr>
      </w:pPr>
      <w:r w:rsidRPr="00CE2ACE">
        <w:rPr>
          <w:rFonts w:ascii="黑体" w:eastAsia="黑体" w:hAnsi="宋体" w:cs="宋体" w:hint="eastAsia"/>
          <w:b/>
          <w:bCs/>
          <w:kern w:val="0"/>
          <w:sz w:val="40"/>
          <w:szCs w:val="40"/>
        </w:rPr>
        <w:t>宁夏教师资格认定材料准备须知</w:t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一、基本材料准备说明</w:t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（一）身份证</w:t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本人申请：查验身份证原件，提交复印件一份（正反面复印到一张A4纸上）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09825" cy="26003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（二）教师资格认定申请表》</w:t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1. 《教师资格认定申请表》</w:t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A3纸正反打印一式两份，不强求用彩印。</w:t>
      </w:r>
    </w:p>
    <w:p w:rsidR="00CE2ACE" w:rsidRPr="00CE2ACE" w:rsidRDefault="00CE2ACE" w:rsidP="00CE2ACE">
      <w:pPr>
        <w:ind w:firstLineChars="200" w:firstLine="640"/>
        <w:rPr>
          <w:rFonts w:ascii="仿宋" w:eastAsia="仿宋" w:hAnsi="仿宋" w:cs="Times New Roman"/>
          <w:sz w:val="32"/>
          <w:szCs w:val="40"/>
        </w:rPr>
      </w:pPr>
      <w:r>
        <w:rPr>
          <w:rFonts w:ascii="仿宋" w:eastAsia="仿宋" w:hAnsi="仿宋" w:cs="Times New Roman" w:hint="eastAsia"/>
          <w:noProof/>
          <w:sz w:val="32"/>
          <w:szCs w:val="40"/>
        </w:rPr>
        <w:drawing>
          <wp:inline distT="0" distB="0" distL="0" distR="0">
            <wp:extent cx="4429125" cy="2705100"/>
            <wp:effectExtent l="0" t="0" r="9525" b="0"/>
            <wp:docPr id="14" name="图片 14" descr="师范类4 001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师范类4 001_副本_副本－副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rPr>
          <w:rFonts w:ascii="仿宋" w:eastAsia="仿宋" w:hAnsi="仿宋" w:cs="Times New Roman"/>
          <w:sz w:val="32"/>
          <w:szCs w:val="40"/>
        </w:rPr>
      </w:pPr>
      <w:r>
        <w:rPr>
          <w:rFonts w:ascii="仿宋" w:eastAsia="仿宋" w:hAnsi="仿宋" w:cs="Times New Roman" w:hint="eastAsia"/>
          <w:noProof/>
          <w:sz w:val="32"/>
          <w:szCs w:val="40"/>
        </w:rPr>
        <w:lastRenderedPageBreak/>
        <w:drawing>
          <wp:inline distT="0" distB="0" distL="0" distR="0">
            <wp:extent cx="5553075" cy="3743325"/>
            <wp:effectExtent l="0" t="0" r="9525" b="9525"/>
            <wp:docPr id="13" name="图片 13" descr="师范类4 002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师范类4 002_副本_副本－副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申请表下载和打印注意事项：</w:t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如下打印格式不合格，需要重新下载pdf文档并打印。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5438775" cy="3438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sz w:val="32"/>
          <w:szCs w:val="40"/>
        </w:rPr>
      </w:pP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lastRenderedPageBreak/>
        <w:t>打印完成后，将《教师资格认定申请表》折叠成A4大小，装进要提交的资料袋中。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762250" cy="3829050"/>
            <wp:effectExtent l="0" t="0" r="0" b="0"/>
            <wp:docPr id="11" name="图片 11" descr="师范类1 001_副本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师范类1 001_副本-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（三）《申请人思想品德鉴定表》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4171950" cy="2952750"/>
            <wp:effectExtent l="0" t="0" r="0" b="0"/>
            <wp:docPr id="10" name="图片 10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图片4_副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（四）学历证书</w:t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Cs w:val="24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lastRenderedPageBreak/>
        <w:t>1. 毕业证书：查验原件，提交复印件一份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2486025" cy="1685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Cs w:val="24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2.《中国高等教育学历认证报告》：由全国高等学校学生信息咨询与就业指导中心认证处出具，查验原件，提交复印件一份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1847850" cy="1847850"/>
            <wp:effectExtent l="0" t="0" r="0" b="0"/>
            <wp:docPr id="8" name="图片 8" descr="u=294998257,127350511&amp;fm=58&amp;bpow=813&amp;bpoh=1118&amp;u_exp_0=108019153,4105550674&amp;fm_exp_0=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u=294998257,127350511&amp;fm=58&amp;bpow=813&amp;bpoh=1118&amp;u_exp_0=108019153,4105550674&amp;fm_exp_0=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3.《国（境）外学历学位认证书》：由教育部留学生服务中心出具，查验原件，提交复印件一份</w:t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1857375" cy="2152650"/>
            <wp:effectExtent l="0" t="0" r="9525" b="0"/>
            <wp:docPr id="7" name="图片 7" descr="u=674679958,3006759320&amp;fm=58&amp;bpow=1275&amp;bpoh=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u=674679958,3006759320&amp;fm=58&amp;bpow=1275&amp;bpoh=2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ACE">
        <w:rPr>
          <w:rFonts w:ascii="仿宋" w:eastAsia="仿宋" w:hAnsi="仿宋" w:cs="Times New Roman" w:hint="eastAsia"/>
          <w:szCs w:val="24"/>
        </w:rPr>
        <w:t xml:space="preserve">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1543050" cy="21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教育部留学服务中心港澳台地区学历学位认证系统网址：</w:t>
      </w:r>
      <w:hyperlink r:id="rId17" w:history="1">
        <w:r w:rsidRPr="00CE2ACE">
          <w:rPr>
            <w:rFonts w:ascii="仿宋" w:eastAsia="仿宋" w:hAnsi="仿宋" w:cs="Times New Roman" w:hint="eastAsia"/>
            <w:sz w:val="32"/>
            <w:szCs w:val="40"/>
          </w:rPr>
          <w:t>http://renzheng-gat-search.cscse.edu.cn</w:t>
        </w:r>
      </w:hyperlink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教育部留学服务中心国外学历学位认证系统网址：</w:t>
      </w:r>
      <w:hyperlink r:id="rId18" w:history="1">
        <w:r w:rsidRPr="00CE2ACE">
          <w:rPr>
            <w:rFonts w:ascii="仿宋" w:eastAsia="仿宋" w:hAnsi="仿宋" w:cs="Times New Roman" w:hint="eastAsia"/>
            <w:sz w:val="32"/>
            <w:szCs w:val="40"/>
          </w:rPr>
          <w:t>http://renzheng-search.cscse.edu.cn</w:t>
        </w:r>
      </w:hyperlink>
    </w:p>
    <w:p w:rsidR="00CE2ACE" w:rsidRPr="00CE2ACE" w:rsidRDefault="00CE2ACE" w:rsidP="00CE2ACE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4.《教育部学历证书电子注册备案表》：有国家计划招生的民办高校和独立学院的毕业生，需登录教育部学信网（</w:t>
      </w:r>
      <w:hyperlink r:id="rId19" w:history="1">
        <w:r w:rsidRPr="00CE2ACE">
          <w:rPr>
            <w:rFonts w:ascii="仿宋" w:eastAsia="仿宋" w:hAnsi="仿宋" w:cs="Times New Roman" w:hint="eastAsia"/>
            <w:sz w:val="32"/>
            <w:szCs w:val="40"/>
          </w:rPr>
          <w:t>http://www.chsi.cn/</w:t>
        </w:r>
      </w:hyperlink>
      <w:r w:rsidRPr="00CE2ACE">
        <w:rPr>
          <w:rFonts w:ascii="仿宋" w:eastAsia="仿宋" w:hAnsi="仿宋" w:cs="Times New Roman" w:hint="eastAsia"/>
          <w:sz w:val="32"/>
          <w:szCs w:val="40"/>
        </w:rPr>
        <w:t>）下载、打印。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257425" cy="2695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（五）《中小学教师资格考试合格证明》：登录中国教育考试网下载、打印</w:t>
      </w:r>
    </w:p>
    <w:p w:rsidR="00CE2ACE" w:rsidRPr="00CE2ACE" w:rsidRDefault="00CE2ACE" w:rsidP="00CE2ACE">
      <w:pPr>
        <w:spacing w:line="560" w:lineRule="exact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CE2ACE">
        <w:rPr>
          <w:rFonts w:ascii="仿宋" w:eastAsia="仿宋" w:hAnsi="仿宋" w:cs="Times New Roman" w:hint="eastAsia"/>
          <w:sz w:val="24"/>
          <w:szCs w:val="24"/>
        </w:rPr>
        <w:t>（</w:t>
      </w:r>
      <w:hyperlink r:id="rId21" w:history="1">
        <w:r w:rsidRPr="00CE2ACE">
          <w:rPr>
            <w:rFonts w:ascii="仿宋" w:eastAsia="仿宋" w:hAnsi="仿宋" w:cs="Times New Roman" w:hint="eastAsia"/>
            <w:sz w:val="24"/>
            <w:szCs w:val="24"/>
          </w:rPr>
          <w:t>http://ntce.neea.edu.cn/html1/folder/1508/211-1.htm?sid=660</w:t>
        </w:r>
      </w:hyperlink>
      <w:r w:rsidRPr="00CE2ACE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4733925" cy="1876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（六）《普通话水平测试等级证书》：查验原件，提交复印</w:t>
      </w:r>
      <w:r w:rsidRPr="00CE2ACE">
        <w:rPr>
          <w:rFonts w:ascii="仿宋" w:eastAsia="仿宋" w:hAnsi="仿宋" w:cs="Times New Roman" w:hint="eastAsia"/>
          <w:sz w:val="32"/>
          <w:szCs w:val="40"/>
        </w:rPr>
        <w:lastRenderedPageBreak/>
        <w:t>件一份</w:t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Cs w:val="24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（七）《教师资格认定体检表》：查验并提交原件。</w:t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（八）户籍证明：查验原件，提交复印件一份（正反面复印到一张A4纸上）</w:t>
      </w:r>
    </w:p>
    <w:p w:rsidR="00CE2ACE" w:rsidRPr="00CE2ACE" w:rsidRDefault="00CE2ACE" w:rsidP="00CE2ACE">
      <w:pPr>
        <w:rPr>
          <w:rFonts w:ascii="仿宋" w:eastAsia="仿宋" w:hAnsi="仿宋" w:cs="Times New Roman"/>
          <w:color w:val="FF0000"/>
          <w:szCs w:val="24"/>
        </w:rPr>
      </w:pPr>
      <w:r>
        <w:rPr>
          <w:rFonts w:ascii="仿宋" w:eastAsia="仿宋" w:hAnsi="仿宋" w:cs="Times New Roman" w:hint="eastAsia"/>
          <w:noProof/>
          <w:color w:val="FF0000"/>
          <w:szCs w:val="24"/>
        </w:rPr>
        <w:drawing>
          <wp:inline distT="0" distB="0" distL="0" distR="0">
            <wp:extent cx="2200275" cy="3181350"/>
            <wp:effectExtent l="0" t="0" r="9525" b="0"/>
            <wp:docPr id="3" name="图片 3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图片5_副本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noProof/>
          <w:color w:val="FF0000"/>
          <w:szCs w:val="24"/>
        </w:rPr>
        <w:drawing>
          <wp:inline distT="0" distB="0" distL="0" distR="0">
            <wp:extent cx="2076450" cy="3152775"/>
            <wp:effectExtent l="0" t="0" r="0" b="9525"/>
            <wp:docPr id="2" name="图片 2" descr="3917-141209193T49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3917-141209193T4932_副本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(九）照片</w:t>
      </w:r>
    </w:p>
    <w:p w:rsidR="00CE2ACE" w:rsidRPr="00CE2ACE" w:rsidRDefault="00CE2ACE" w:rsidP="00CE2ACE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4391025" cy="2647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CE" w:rsidRPr="00CE2ACE" w:rsidRDefault="00CE2ACE" w:rsidP="00CE2ACE">
      <w:pPr>
        <w:spacing w:line="560" w:lineRule="exact"/>
        <w:ind w:firstLineChars="200" w:firstLine="422"/>
        <w:rPr>
          <w:rFonts w:ascii="仿宋" w:eastAsia="仿宋" w:hAnsi="仿宋" w:cs="Times New Roman"/>
          <w:b/>
          <w:szCs w:val="24"/>
        </w:rPr>
      </w:pP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二、应届毕业生和在读研究生申请认定人员的补充说明</w:t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lastRenderedPageBreak/>
        <w:t>（一）出具在校期间全部成绩单</w:t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（二）根据本人实际情况，出具附与自己情况相一致的证明：附件三：《学历证明（非师范生）》、附件四：《学历证明（师范生）》、附件五：《在读研究生证明》）并由教务处、学生处或学生就业指导中心加盖公章。</w:t>
      </w:r>
    </w:p>
    <w:p w:rsidR="00CE2ACE" w:rsidRPr="00CE2ACE" w:rsidRDefault="00CE2ACE" w:rsidP="00CE2ACE">
      <w:pPr>
        <w:spacing w:line="560" w:lineRule="exact"/>
        <w:rPr>
          <w:rFonts w:ascii="仿宋" w:eastAsia="仿宋" w:hAnsi="仿宋" w:cs="Times New Roman"/>
          <w:b/>
          <w:sz w:val="32"/>
          <w:szCs w:val="40"/>
        </w:rPr>
      </w:pPr>
      <w:r w:rsidRPr="00CE2ACE">
        <w:rPr>
          <w:rFonts w:ascii="仿宋" w:eastAsia="仿宋" w:hAnsi="仿宋" w:cs="Times New Roman" w:hint="eastAsia"/>
          <w:b/>
          <w:sz w:val="32"/>
          <w:szCs w:val="40"/>
        </w:rPr>
        <w:t>三、申请中等职业学校实习指导教师资格的补充说明</w:t>
      </w:r>
    </w:p>
    <w:p w:rsidR="00CE2ACE" w:rsidRPr="00CE2ACE" w:rsidRDefault="00CE2ACE" w:rsidP="00CE2ACE">
      <w:pPr>
        <w:spacing w:line="560" w:lineRule="exact"/>
        <w:ind w:firstLineChars="200" w:firstLine="640"/>
        <w:jc w:val="left"/>
        <w:rPr>
          <w:rFonts w:ascii="仿宋" w:eastAsia="仿宋" w:hAnsi="仿宋" w:cs="Times New Roman"/>
          <w:sz w:val="32"/>
          <w:szCs w:val="40"/>
        </w:rPr>
      </w:pPr>
      <w:r w:rsidRPr="00CE2ACE">
        <w:rPr>
          <w:rFonts w:ascii="仿宋" w:eastAsia="仿宋" w:hAnsi="仿宋" w:cs="Times New Roman" w:hint="eastAsia"/>
          <w:sz w:val="32"/>
          <w:szCs w:val="40"/>
        </w:rPr>
        <w:t>申请人需要提供：相当于助理工程师及以上专业技术职务证书，或中级以上工人技术等级证书。</w:t>
      </w:r>
    </w:p>
    <w:p w:rsidR="00CE2ACE" w:rsidRPr="00CE2ACE" w:rsidRDefault="00CE2ACE" w:rsidP="00CE2ACE">
      <w:pPr>
        <w:spacing w:line="560" w:lineRule="exact"/>
        <w:rPr>
          <w:rFonts w:ascii="宋体" w:eastAsia="宋体" w:hAnsi="宋体" w:cs="宋体"/>
          <w:kern w:val="0"/>
          <w:szCs w:val="24"/>
        </w:rPr>
      </w:pPr>
    </w:p>
    <w:p w:rsidR="00CE2ACE" w:rsidRPr="00CE2ACE" w:rsidRDefault="00CE2ACE" w:rsidP="00CE2ACE">
      <w:pPr>
        <w:widowControl/>
        <w:tabs>
          <w:tab w:val="left" w:pos="5462"/>
          <w:tab w:val="left" w:pos="7475"/>
        </w:tabs>
        <w:jc w:val="left"/>
        <w:rPr>
          <w:rFonts w:ascii="Times New Roman" w:eastAsia="宋体" w:hAnsi="Times New Roman" w:cs="Times New Roman"/>
          <w:szCs w:val="24"/>
        </w:rPr>
      </w:pPr>
    </w:p>
    <w:p w:rsidR="00794438" w:rsidRPr="00CE2ACE" w:rsidRDefault="00794438"/>
    <w:sectPr w:rsidR="00794438" w:rsidRPr="00CE2ACE">
      <w:footerReference w:type="default" r:id="rId26"/>
      <w:pgSz w:w="11906" w:h="16838"/>
      <w:pgMar w:top="1440" w:right="1576" w:bottom="1440" w:left="1576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1A2" w:rsidRDefault="00AC41A2" w:rsidP="00CE2ACE">
      <w:r>
        <w:separator/>
      </w:r>
    </w:p>
  </w:endnote>
  <w:endnote w:type="continuationSeparator" w:id="0">
    <w:p w:rsidR="00AC41A2" w:rsidRDefault="00AC41A2" w:rsidP="00CE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0A7" w:rsidRDefault="002D4B3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20A5D" w:rsidRPr="00D20A5D">
      <w:rPr>
        <w:noProof/>
        <w:lang w:val="zh-CN"/>
      </w:rPr>
      <w:t>1</w:t>
    </w:r>
    <w:r>
      <w:fldChar w:fldCharType="end"/>
    </w:r>
  </w:p>
  <w:p w:rsidR="00DF60A7" w:rsidRDefault="00DF60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1A2" w:rsidRDefault="00AC41A2" w:rsidP="00CE2ACE">
      <w:r>
        <w:separator/>
      </w:r>
    </w:p>
  </w:footnote>
  <w:footnote w:type="continuationSeparator" w:id="0">
    <w:p w:rsidR="00AC41A2" w:rsidRDefault="00AC41A2" w:rsidP="00CE2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9A"/>
    <w:rsid w:val="002C059A"/>
    <w:rsid w:val="002D4B32"/>
    <w:rsid w:val="007713AA"/>
    <w:rsid w:val="00794438"/>
    <w:rsid w:val="00AC41A2"/>
    <w:rsid w:val="00CE2ACE"/>
    <w:rsid w:val="00D20A5D"/>
    <w:rsid w:val="00D54F98"/>
    <w:rsid w:val="00D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A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A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2A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2A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A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A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2A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2A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renzheng-search.cscse.edu.cn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ntce.neea.edu.cn/html1/folder/1508/211-1.htm?sid=66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enzheng-gat-search.cscse.edu.cn" TargetMode="External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chsi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</Words>
  <Characters>1026</Characters>
  <Application>Microsoft Office Word</Application>
  <DocSecurity>0</DocSecurity>
  <Lines>8</Lines>
  <Paragraphs>2</Paragraphs>
  <ScaleCrop>false</ScaleCrop>
  <Company>Microsoft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</dc:creator>
  <cp:keywords/>
  <dc:description/>
  <cp:lastModifiedBy>AAAA</cp:lastModifiedBy>
  <cp:revision>4</cp:revision>
  <dcterms:created xsi:type="dcterms:W3CDTF">2018-03-20T01:57:00Z</dcterms:created>
  <dcterms:modified xsi:type="dcterms:W3CDTF">2018-09-28T03:15:00Z</dcterms:modified>
</cp:coreProperties>
</file>