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napToGrid w:val="0"/>
        <w:spacing w:line="480" w:lineRule="exact"/>
        <w:jc w:val="center"/>
        <w:rPr>
          <w:rFonts w:hint="eastAsia" w:ascii="黑体" w:eastAsia="黑体"/>
          <w:b w:val="0"/>
          <w:bCs/>
          <w:sz w:val="36"/>
        </w:rPr>
      </w:pPr>
      <w:r>
        <w:rPr>
          <w:rFonts w:hint="eastAsia" w:ascii="宋体" w:hAnsi="宋体"/>
          <w:b w:val="0"/>
          <w:bCs/>
          <w:spacing w:val="-26"/>
          <w:sz w:val="36"/>
          <w:lang w:val="en-US" w:eastAsia="zh-CN"/>
        </w:rPr>
        <w:t>宁夏农垦集团有限公司</w:t>
      </w:r>
      <w:r>
        <w:rPr>
          <w:rFonts w:hint="eastAsia" w:ascii="宋体" w:hAnsi="宋体"/>
          <w:b w:val="0"/>
          <w:bCs/>
          <w:spacing w:val="-26"/>
          <w:sz w:val="36"/>
        </w:rPr>
        <w:t>招聘</w:t>
      </w:r>
      <w:r>
        <w:rPr>
          <w:rFonts w:hint="eastAsia" w:ascii="宋体" w:hAnsi="宋体"/>
          <w:b w:val="0"/>
          <w:bCs/>
          <w:spacing w:val="-26"/>
          <w:sz w:val="36"/>
          <w:lang w:val="en-US" w:eastAsia="zh-CN"/>
        </w:rPr>
        <w:t>研究生学历人员</w:t>
      </w:r>
      <w:r>
        <w:rPr>
          <w:rFonts w:hint="eastAsia" w:ascii="宋体" w:hAnsi="宋体"/>
          <w:b w:val="0"/>
          <w:bCs/>
          <w:spacing w:val="-26"/>
          <w:sz w:val="36"/>
        </w:rPr>
        <w:t>报名登记表</w:t>
      </w:r>
    </w:p>
    <w:tbl>
      <w:tblPr>
        <w:tblStyle w:val="9"/>
        <w:tblW w:w="98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027"/>
        <w:gridCol w:w="312"/>
        <w:gridCol w:w="1030"/>
        <w:gridCol w:w="206"/>
        <w:gridCol w:w="1285"/>
        <w:gridCol w:w="1403"/>
        <w:gridCol w:w="207"/>
        <w:gridCol w:w="1053"/>
        <w:gridCol w:w="69"/>
        <w:gridCol w:w="82"/>
        <w:gridCol w:w="1162"/>
        <w:gridCol w:w="507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74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7" w:type="dxa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8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贯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出生地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参加工作</w:t>
            </w: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时间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8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 党</w:t>
            </w: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 间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40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29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751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4" w:hRule="atLeast"/>
          <w:jc w:val="center"/>
        </w:trPr>
        <w:tc>
          <w:tcPr>
            <w:tcW w:w="1339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专业技术 职务</w:t>
            </w:r>
          </w:p>
        </w:tc>
        <w:tc>
          <w:tcPr>
            <w:tcW w:w="2521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03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熟悉专业有何专长</w:t>
            </w:r>
          </w:p>
        </w:tc>
        <w:tc>
          <w:tcPr>
            <w:tcW w:w="3080" w:type="dxa"/>
            <w:gridSpan w:val="6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87" w:type="dxa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9" w:hRule="atLeast"/>
          <w:jc w:val="center"/>
        </w:trPr>
        <w:tc>
          <w:tcPr>
            <w:tcW w:w="1339" w:type="dxa"/>
            <w:gridSpan w:val="2"/>
            <w:vMerge w:val="restart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030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全日制教  育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307" w:type="dxa"/>
            <w:gridSpan w:val="5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2" w:hRule="atLeast"/>
          <w:jc w:val="center"/>
        </w:trPr>
        <w:tc>
          <w:tcPr>
            <w:tcW w:w="1339" w:type="dxa"/>
            <w:gridSpan w:val="2"/>
            <w:vMerge w:val="continue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0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职</w:t>
            </w: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育</w:t>
            </w:r>
          </w:p>
        </w:tc>
        <w:tc>
          <w:tcPr>
            <w:tcW w:w="2894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毕业院校系及专业</w:t>
            </w:r>
          </w:p>
        </w:tc>
        <w:tc>
          <w:tcPr>
            <w:tcW w:w="3307" w:type="dxa"/>
            <w:gridSpan w:val="5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70" w:hRule="atLeast"/>
          <w:jc w:val="center"/>
        </w:trPr>
        <w:tc>
          <w:tcPr>
            <w:tcW w:w="2369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现工作单位及职务</w:t>
            </w:r>
          </w:p>
        </w:tc>
        <w:tc>
          <w:tcPr>
            <w:tcW w:w="7461" w:type="dxa"/>
            <w:gridSpan w:val="10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2369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现工作单位性质</w:t>
            </w:r>
          </w:p>
        </w:tc>
        <w:tc>
          <w:tcPr>
            <w:tcW w:w="7461" w:type="dxa"/>
            <w:gridSpan w:val="10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□党政机关 □企业 □事业单位 □高等院校 □群众团体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2" w:hRule="atLeast"/>
          <w:jc w:val="center"/>
        </w:trPr>
        <w:tc>
          <w:tcPr>
            <w:tcW w:w="2369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毕业院校</w:t>
            </w:r>
          </w:p>
        </w:tc>
        <w:tc>
          <w:tcPr>
            <w:tcW w:w="7461" w:type="dxa"/>
            <w:gridSpan w:val="10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 xml:space="preserve">□“双一流大学” □985工程  □211工程   □其他（说明：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55" w:hRule="atLeast"/>
          <w:jc w:val="center"/>
        </w:trPr>
        <w:tc>
          <w:tcPr>
            <w:tcW w:w="2369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</w:t>
            </w:r>
            <w:r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  <w:t>岗位</w:t>
            </w:r>
          </w:p>
        </w:tc>
        <w:tc>
          <w:tcPr>
            <w:tcW w:w="4305" w:type="dxa"/>
            <w:gridSpan w:val="7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是否服从分    配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17" w:hRule="atLeast"/>
          <w:jc w:val="center"/>
        </w:trPr>
        <w:tc>
          <w:tcPr>
            <w:tcW w:w="2369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通信地址</w:t>
            </w:r>
          </w:p>
        </w:tc>
        <w:tc>
          <w:tcPr>
            <w:tcW w:w="4305" w:type="dxa"/>
            <w:gridSpan w:val="7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62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邮  编</w:t>
            </w:r>
          </w:p>
        </w:tc>
        <w:tc>
          <w:tcPr>
            <w:tcW w:w="1994" w:type="dxa"/>
            <w:gridSpan w:val="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06" w:hRule="atLeast"/>
          <w:jc w:val="center"/>
        </w:trPr>
        <w:tc>
          <w:tcPr>
            <w:tcW w:w="2369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3101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  <w:tc>
          <w:tcPr>
            <w:tcW w:w="3156" w:type="dxa"/>
            <w:gridSpan w:val="3"/>
            <w:tcBorders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2369" w:type="dxa"/>
            <w:gridSpan w:val="3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身份证号码</w:t>
            </w:r>
          </w:p>
        </w:tc>
        <w:tc>
          <w:tcPr>
            <w:tcW w:w="7461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9" w:hRule="atLeast"/>
          <w:jc w:val="center"/>
        </w:trPr>
        <w:tc>
          <w:tcPr>
            <w:tcW w:w="1027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个人</w:t>
            </w: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简历</w:t>
            </w: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8803" w:type="dxa"/>
            <w:gridSpan w:val="12"/>
            <w:tcBorders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26" w:hRule="atLeast"/>
          <w:jc w:val="center"/>
        </w:trPr>
        <w:tc>
          <w:tcPr>
            <w:tcW w:w="102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主要业绩及需要说明的情况</w:t>
            </w:r>
          </w:p>
        </w:tc>
        <w:tc>
          <w:tcPr>
            <w:tcW w:w="8803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530" w:hRule="atLeast"/>
          <w:jc w:val="center"/>
        </w:trPr>
        <w:tc>
          <w:tcPr>
            <w:tcW w:w="102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803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98" w:hRule="atLeast"/>
          <w:jc w:val="center"/>
        </w:trPr>
        <w:tc>
          <w:tcPr>
            <w:tcW w:w="102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本人</w:t>
            </w: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签字</w:t>
            </w: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  <w:t>确认</w:t>
            </w:r>
          </w:p>
        </w:tc>
        <w:tc>
          <w:tcPr>
            <w:tcW w:w="8803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936" w:hRule="atLeast"/>
          <w:jc w:val="center"/>
        </w:trPr>
        <w:tc>
          <w:tcPr>
            <w:tcW w:w="1027" w:type="dxa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资格审查意见</w:t>
            </w: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803" w:type="dxa"/>
            <w:gridSpan w:val="12"/>
            <w:vAlign w:val="center"/>
          </w:tcPr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widowControl/>
              <w:wordWrap/>
              <w:adjustRightInd w:val="0"/>
              <w:snapToGrid w:val="0"/>
              <w:spacing w:after="0" w:line="2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 月   日</w:t>
            </w:r>
          </w:p>
        </w:tc>
      </w:tr>
    </w:tbl>
    <w:p>
      <w:pPr>
        <w:snapToGrid w:val="0"/>
        <w:spacing w:line="2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1、本人简历填写到月，填写清楚职业变化；教育从大学学习开始填写（时间要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连</w:t>
      </w:r>
      <w:r>
        <w:rPr>
          <w:rFonts w:hint="eastAsia" w:ascii="仿宋_GB2312" w:hAnsi="宋体" w:eastAsia="仿宋_GB2312"/>
          <w:sz w:val="24"/>
          <w:szCs w:val="24"/>
        </w:rPr>
        <w:t>贯）</w:t>
      </w:r>
    </w:p>
    <w:p>
      <w:pPr>
        <w:snapToGrid w:val="0"/>
        <w:spacing w:line="2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2、籍贯填写到市（县）</w:t>
      </w:r>
    </w:p>
    <w:p>
      <w:pPr>
        <w:snapToGrid w:val="0"/>
        <w:spacing w:line="2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3、凡民主党派成员，在入党时间栏中注明何党派、何时加入</w:t>
      </w:r>
    </w:p>
    <w:p>
      <w:pPr>
        <w:snapToGrid w:val="0"/>
        <w:spacing w:line="2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4、奖励请注明获奖项目内容、等级、排名</w:t>
      </w:r>
    </w:p>
    <w:p>
      <w:pPr>
        <w:snapToGrid w:val="0"/>
        <w:spacing w:line="260" w:lineRule="exact"/>
        <w:jc w:val="left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5、本表一式</w:t>
      </w:r>
      <w:r>
        <w:rPr>
          <w:rFonts w:hint="eastAsia" w:ascii="仿宋_GB2312" w:hAnsi="宋体" w:eastAsia="仿宋_GB2312"/>
          <w:sz w:val="24"/>
          <w:szCs w:val="24"/>
          <w:lang w:eastAsia="zh-CN"/>
        </w:rPr>
        <w:t>二</w:t>
      </w:r>
      <w:r>
        <w:rPr>
          <w:rFonts w:hint="eastAsia" w:ascii="仿宋_GB2312" w:hAnsi="宋体" w:eastAsia="仿宋_GB2312"/>
          <w:sz w:val="24"/>
          <w:szCs w:val="24"/>
        </w:rPr>
        <w:t>份，每份须贴一张近期同底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1</w:t>
      </w:r>
      <w:r>
        <w:rPr>
          <w:rFonts w:hint="eastAsia" w:ascii="仿宋_GB2312" w:hAnsi="宋体" w:eastAsia="仿宋_GB2312"/>
          <w:sz w:val="24"/>
          <w:szCs w:val="24"/>
        </w:rPr>
        <w:t>寸彩色照片</w:t>
      </w:r>
    </w:p>
    <w:p>
      <w:pPr>
        <w:snapToGrid w:val="0"/>
        <w:spacing w:line="260" w:lineRule="exact"/>
        <w:jc w:val="left"/>
        <w:rPr>
          <w:rFonts w:hint="eastAsia" w:ascii="仿宋_GB2312" w:hAnsi="宋体" w:eastAsia="仿宋_GB2312"/>
          <w:sz w:val="24"/>
          <w:szCs w:val="24"/>
          <w:lang w:val="en-US" w:eastAsia="zh-CN"/>
        </w:rPr>
      </w:pP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>6、个人简历、获奖情况、主业业绩填写不下可另附页</w:t>
      </w:r>
      <w:bookmarkStart w:id="0" w:name="_GoBack"/>
      <w:bookmarkEnd w:id="0"/>
    </w:p>
    <w:p>
      <w:pPr>
        <w:widowControl/>
        <w:wordWrap/>
        <w:spacing w:after="0" w:line="580" w:lineRule="exact"/>
        <w:ind w:left="0" w:leftChars="0" w:right="0"/>
        <w:jc w:val="both"/>
        <w:textAlignment w:val="auto"/>
        <w:outlineLvl w:val="9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689" w:bottom="1440" w:left="1689" w:header="708" w:footer="709" w:gutter="0"/>
      <w:paperSrc w:first="0" w:other="0"/>
      <w:cols w:space="72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Tahoma" w:hAnsi="Tahoma" w:eastAsia="微软雅黑" w:cs="黑体"/>
        <w:sz w:val="18"/>
        <w:szCs w:val="22"/>
        <w:lang w:val="en-US" w:eastAsia="zh-CN" w:bidi="ar-SA"/>
      </w:rPr>
      <w:pict>
        <v:shape id="文本框 1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splitPgBreakAndParaMark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D31D50"/>
    <w:rsid w:val="000D13E1"/>
    <w:rsid w:val="00174AE1"/>
    <w:rsid w:val="00204753"/>
    <w:rsid w:val="002A3BF4"/>
    <w:rsid w:val="002E5448"/>
    <w:rsid w:val="00316929"/>
    <w:rsid w:val="00323B43"/>
    <w:rsid w:val="00353C99"/>
    <w:rsid w:val="003754FB"/>
    <w:rsid w:val="00380FB2"/>
    <w:rsid w:val="003D37D8"/>
    <w:rsid w:val="00426133"/>
    <w:rsid w:val="004358AB"/>
    <w:rsid w:val="004567F2"/>
    <w:rsid w:val="004B0E30"/>
    <w:rsid w:val="00587CA9"/>
    <w:rsid w:val="005D4463"/>
    <w:rsid w:val="007E015E"/>
    <w:rsid w:val="00830EC7"/>
    <w:rsid w:val="00847A53"/>
    <w:rsid w:val="00862D09"/>
    <w:rsid w:val="008B7726"/>
    <w:rsid w:val="0094149F"/>
    <w:rsid w:val="009B6923"/>
    <w:rsid w:val="009E56AD"/>
    <w:rsid w:val="009F54A2"/>
    <w:rsid w:val="00A05EDD"/>
    <w:rsid w:val="00AA68C8"/>
    <w:rsid w:val="00AB77EC"/>
    <w:rsid w:val="00B66543"/>
    <w:rsid w:val="00B92AED"/>
    <w:rsid w:val="00BF5265"/>
    <w:rsid w:val="00CF4D0D"/>
    <w:rsid w:val="00D02994"/>
    <w:rsid w:val="00D31D50"/>
    <w:rsid w:val="00D32CED"/>
    <w:rsid w:val="00D5088A"/>
    <w:rsid w:val="00DC7196"/>
    <w:rsid w:val="00DE24C7"/>
    <w:rsid w:val="00EC2E90"/>
    <w:rsid w:val="00F659BE"/>
    <w:rsid w:val="046367A7"/>
    <w:rsid w:val="0AE452BB"/>
    <w:rsid w:val="0C6F6B53"/>
    <w:rsid w:val="12E77C5B"/>
    <w:rsid w:val="13B2387A"/>
    <w:rsid w:val="147F7729"/>
    <w:rsid w:val="19C262D9"/>
    <w:rsid w:val="1AEE186C"/>
    <w:rsid w:val="210C2279"/>
    <w:rsid w:val="23D91497"/>
    <w:rsid w:val="24F951DB"/>
    <w:rsid w:val="26250C95"/>
    <w:rsid w:val="26535C62"/>
    <w:rsid w:val="27C43C7E"/>
    <w:rsid w:val="2A07613F"/>
    <w:rsid w:val="2C3061FA"/>
    <w:rsid w:val="2C752D32"/>
    <w:rsid w:val="2D03289A"/>
    <w:rsid w:val="2F156AC9"/>
    <w:rsid w:val="37D90CDB"/>
    <w:rsid w:val="385820E9"/>
    <w:rsid w:val="3B695640"/>
    <w:rsid w:val="3B99641E"/>
    <w:rsid w:val="3CE22943"/>
    <w:rsid w:val="3EBB38D0"/>
    <w:rsid w:val="403D18E8"/>
    <w:rsid w:val="43752B9F"/>
    <w:rsid w:val="473F1A4E"/>
    <w:rsid w:val="47646074"/>
    <w:rsid w:val="48EA2036"/>
    <w:rsid w:val="4AB902BA"/>
    <w:rsid w:val="4B133C95"/>
    <w:rsid w:val="4E926E43"/>
    <w:rsid w:val="5056766B"/>
    <w:rsid w:val="50DA73E1"/>
    <w:rsid w:val="543A780D"/>
    <w:rsid w:val="54A60FA5"/>
    <w:rsid w:val="54CE1541"/>
    <w:rsid w:val="5515578A"/>
    <w:rsid w:val="59F10A91"/>
    <w:rsid w:val="60A57357"/>
    <w:rsid w:val="60B37377"/>
    <w:rsid w:val="63E51173"/>
    <w:rsid w:val="63F831F6"/>
    <w:rsid w:val="69053510"/>
    <w:rsid w:val="6B327D86"/>
    <w:rsid w:val="6BC813A3"/>
    <w:rsid w:val="6FFD6A35"/>
    <w:rsid w:val="70DE0E80"/>
    <w:rsid w:val="725E3E1E"/>
    <w:rsid w:val="73E25D06"/>
    <w:rsid w:val="75004C77"/>
    <w:rsid w:val="76AF11E8"/>
    <w:rsid w:val="78A62353"/>
    <w:rsid w:val="7986513D"/>
    <w:rsid w:val="7B367106"/>
    <w:rsid w:val="7CDE6D56"/>
    <w:rsid w:val="7DB5723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5">
    <w:name w:val="Default Paragraph Font"/>
    <w:link w:val="6"/>
    <w:unhideWhenUsed/>
    <w:uiPriority w:val="1"/>
    <w:rPr>
      <w:rFonts w:eastAsia="Times New Roman"/>
      <w:kern w:val="0"/>
      <w:sz w:val="20"/>
      <w:szCs w:val="20"/>
    </w:rPr>
  </w:style>
  <w:style w:type="table" w:default="1" w:styleId="9">
    <w:name w:val="Normal Table"/>
    <w:unhideWhenUsed/>
    <w:qFormat/>
    <w:uiPriority w:val="99"/>
    <w:tblPr>
      <w:tblStyle w:val="9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jc w:val="both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0"/>
    <w:rPr>
      <w:sz w:val="24"/>
    </w:rPr>
  </w:style>
  <w:style w:type="paragraph" w:customStyle="1" w:styleId="6">
    <w:name w:val="Char Char Char Char Char Char Char Char Char Char Char Char Char1 Char"/>
    <w:basedOn w:val="1"/>
    <w:link w:val="5"/>
    <w:uiPriority w:val="0"/>
    <w:rPr>
      <w:rFonts w:eastAsia="Times New Roman"/>
      <w:kern w:val="0"/>
      <w:sz w:val="20"/>
      <w:szCs w:val="20"/>
    </w:rPr>
  </w:style>
  <w:style w:type="character" w:styleId="7">
    <w:name w:val="page number"/>
    <w:basedOn w:val="5"/>
    <w:unhideWhenUsed/>
    <w:uiPriority w:val="0"/>
    <w:rPr/>
  </w:style>
  <w:style w:type="character" w:styleId="8">
    <w:name w:val="Hyperlink"/>
    <w:basedOn w:val="5"/>
    <w:unhideWhenUsed/>
    <w:uiPriority w:val="0"/>
    <w:rPr>
      <w:color w:val="0000FF"/>
      <w:u w:val="single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5"/>
    <w:uiPriority w:val="0"/>
    <w:rPr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425</Words>
  <Characters>2428</Characters>
  <Lines>20</Lines>
  <Paragraphs>5</Paragraphs>
  <ScaleCrop>false</ScaleCrop>
  <LinksUpToDate>false</LinksUpToDate>
  <CharactersWithSpaces>0</CharactersWithSpaces>
  <Application>WPS Office 专业版_9.1.0.4833_{F1E327BC-269C-435d-A152-05C5408002CA}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cp:lastModifiedBy>MaXiaoHu</cp:lastModifiedBy>
  <cp:lastPrinted>2018-02-13T00:30:01Z</cp:lastPrinted>
  <dcterms:modified xsi:type="dcterms:W3CDTF">2018-02-13T00:34:29Z</dcterms:modified>
  <dc:title>西硒谷庄园人员招聘建议方案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2052-9.1.0.4833</vt:lpwstr>
  </property>
</Properties>
</file>