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岗位名称：会计主管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工作部门：办公室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选拔类别：面</w:t>
      </w:r>
      <w:bookmarkStart w:id="0" w:name="_GoBack"/>
      <w:bookmarkEnd w:id="0"/>
      <w:r>
        <w:rPr>
          <w:sz w:val="18"/>
          <w:szCs w:val="18"/>
        </w:rPr>
        <w:t>向社会在职人员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学历要求：本科及以上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专业要求：会计及财务管理类专业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选拔范围：京内选拔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专业技术职务：会计师及以上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岗位要求：1.中共党员，年龄45岁以下 2.具备会计从业资格证书，熟悉事业单位会计制度，从事会计工作至少要5年及以上 3.有一定文字能力，能熟练使用计算机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其他考核要求：1.加试专业知识测验，专业知识测验成绩占笔试总成绩的50%。 2.视报名情况，实施前置面试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FE9"/>
    <w:rsid w:val="037217BC"/>
    <w:rsid w:val="075A7253"/>
    <w:rsid w:val="09655203"/>
    <w:rsid w:val="13F64E82"/>
    <w:rsid w:val="19482778"/>
    <w:rsid w:val="19740322"/>
    <w:rsid w:val="2D6746B7"/>
    <w:rsid w:val="4A3D57D9"/>
    <w:rsid w:val="523A3FE9"/>
    <w:rsid w:val="6A611C56"/>
    <w:rsid w:val="6C504084"/>
    <w:rsid w:val="788C76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2016-11-15T07:08:00Z</dcterms:created>
  <dc:creator>windows</dc:creator>
  <cp:lastModifiedBy>windows</cp:lastModifiedBy>
  <dcterms:modified xsi:type="dcterms:W3CDTF">2016-11-15T08:17:15Z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