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BB" w:rsidRPr="00B237E5" w:rsidRDefault="00B237E5" w:rsidP="00B237E5">
      <w:pPr>
        <w:jc w:val="center"/>
        <w:rPr>
          <w:sz w:val="32"/>
        </w:rPr>
      </w:pPr>
      <w:r w:rsidRPr="00B237E5">
        <w:rPr>
          <w:rFonts w:hint="eastAsia"/>
          <w:sz w:val="32"/>
        </w:rPr>
        <w:t>2016</w:t>
      </w:r>
      <w:r w:rsidRPr="00B237E5">
        <w:rPr>
          <w:rFonts w:hint="eastAsia"/>
          <w:sz w:val="32"/>
        </w:rPr>
        <w:t>年度赤峰市传染病防治医院公开招聘工作人员计划职位表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2126"/>
        <w:gridCol w:w="2127"/>
        <w:gridCol w:w="1134"/>
        <w:gridCol w:w="4394"/>
        <w:gridCol w:w="1875"/>
      </w:tblGrid>
      <w:tr w:rsidR="00B237E5" w:rsidTr="00926727">
        <w:trPr>
          <w:trHeight w:val="851"/>
        </w:trPr>
        <w:tc>
          <w:tcPr>
            <w:tcW w:w="1242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76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126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拟招聘人数</w:t>
            </w:r>
          </w:p>
        </w:tc>
        <w:tc>
          <w:tcPr>
            <w:tcW w:w="2127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134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4394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专业及代码</w:t>
            </w:r>
          </w:p>
        </w:tc>
        <w:tc>
          <w:tcPr>
            <w:tcW w:w="1875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237E5" w:rsidTr="00926727">
        <w:trPr>
          <w:trHeight w:val="851"/>
        </w:trPr>
        <w:tc>
          <w:tcPr>
            <w:tcW w:w="1242" w:type="dxa"/>
            <w:vMerge w:val="restart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赤峰市传染病防治医院</w:t>
            </w:r>
          </w:p>
        </w:tc>
        <w:tc>
          <w:tcPr>
            <w:tcW w:w="1276" w:type="dxa"/>
            <w:vMerge w:val="restart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差额</w:t>
            </w:r>
          </w:p>
        </w:tc>
        <w:tc>
          <w:tcPr>
            <w:tcW w:w="2126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临床科室</w:t>
            </w:r>
          </w:p>
        </w:tc>
        <w:tc>
          <w:tcPr>
            <w:tcW w:w="1134" w:type="dxa"/>
            <w:vMerge w:val="restart"/>
            <w:vAlign w:val="center"/>
          </w:tcPr>
          <w:p w:rsidR="00B237E5" w:rsidRDefault="00B237E5" w:rsidP="00DD78EE">
            <w:pPr>
              <w:jc w:val="center"/>
            </w:pPr>
            <w:r>
              <w:rPr>
                <w:rFonts w:hint="eastAsia"/>
              </w:rPr>
              <w:t>普通高校全日制硕士研究生</w:t>
            </w:r>
          </w:p>
        </w:tc>
        <w:tc>
          <w:tcPr>
            <w:tcW w:w="4394" w:type="dxa"/>
            <w:vAlign w:val="center"/>
          </w:tcPr>
          <w:p w:rsidR="00B237E5" w:rsidRPr="00B237E5" w:rsidRDefault="00B237E5" w:rsidP="00B237E5">
            <w:pPr>
              <w:jc w:val="left"/>
            </w:pPr>
            <w:r w:rsidRPr="00613A9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中西医结合临床：100602</w:t>
            </w:r>
          </w:p>
        </w:tc>
        <w:tc>
          <w:tcPr>
            <w:tcW w:w="1875" w:type="dxa"/>
            <w:vAlign w:val="center"/>
          </w:tcPr>
          <w:p w:rsidR="00B237E5" w:rsidRDefault="00B237E5" w:rsidP="00B237E5">
            <w:pPr>
              <w:jc w:val="center"/>
            </w:pPr>
          </w:p>
        </w:tc>
      </w:tr>
      <w:tr w:rsidR="00B237E5" w:rsidTr="00926727">
        <w:trPr>
          <w:trHeight w:val="851"/>
        </w:trPr>
        <w:tc>
          <w:tcPr>
            <w:tcW w:w="1242" w:type="dxa"/>
            <w:vMerge/>
            <w:vAlign w:val="center"/>
          </w:tcPr>
          <w:p w:rsidR="00B237E5" w:rsidRDefault="00B237E5" w:rsidP="00B237E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237E5" w:rsidRDefault="00B237E5" w:rsidP="00B237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B237E5" w:rsidRDefault="00926727" w:rsidP="00B237E5">
            <w:pPr>
              <w:jc w:val="center"/>
            </w:pPr>
            <w:r>
              <w:rPr>
                <w:rFonts w:hint="eastAsia"/>
              </w:rPr>
              <w:t>辅佐科室</w:t>
            </w:r>
          </w:p>
        </w:tc>
        <w:tc>
          <w:tcPr>
            <w:tcW w:w="1134" w:type="dxa"/>
            <w:vMerge/>
            <w:vAlign w:val="center"/>
          </w:tcPr>
          <w:p w:rsidR="00B237E5" w:rsidRDefault="00B237E5" w:rsidP="00B237E5">
            <w:pPr>
              <w:jc w:val="center"/>
            </w:pPr>
          </w:p>
        </w:tc>
        <w:tc>
          <w:tcPr>
            <w:tcW w:w="4394" w:type="dxa"/>
            <w:vAlign w:val="center"/>
          </w:tcPr>
          <w:p w:rsidR="00B237E5" w:rsidRDefault="00B237E5" w:rsidP="00B237E5">
            <w:pPr>
              <w:jc w:val="left"/>
            </w:pPr>
            <w:r w:rsidRPr="00613A9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生物化学与分子生物学：071010</w:t>
            </w:r>
          </w:p>
        </w:tc>
        <w:tc>
          <w:tcPr>
            <w:tcW w:w="1875" w:type="dxa"/>
            <w:vAlign w:val="center"/>
          </w:tcPr>
          <w:p w:rsidR="00B237E5" w:rsidRDefault="00B237E5" w:rsidP="00B237E5">
            <w:pPr>
              <w:jc w:val="center"/>
            </w:pPr>
          </w:p>
        </w:tc>
      </w:tr>
      <w:tr w:rsidR="00B237E5" w:rsidTr="00926727">
        <w:trPr>
          <w:trHeight w:val="851"/>
        </w:trPr>
        <w:tc>
          <w:tcPr>
            <w:tcW w:w="1242" w:type="dxa"/>
            <w:vMerge/>
            <w:vAlign w:val="center"/>
          </w:tcPr>
          <w:p w:rsidR="00B237E5" w:rsidRDefault="00B237E5" w:rsidP="00B237E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237E5" w:rsidRDefault="00B237E5" w:rsidP="00B237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B237E5" w:rsidRDefault="00926727" w:rsidP="00B237E5">
            <w:pPr>
              <w:jc w:val="center"/>
            </w:pPr>
            <w:r>
              <w:rPr>
                <w:rFonts w:hint="eastAsia"/>
              </w:rPr>
              <w:t>辅佐科室</w:t>
            </w:r>
          </w:p>
        </w:tc>
        <w:tc>
          <w:tcPr>
            <w:tcW w:w="1134" w:type="dxa"/>
            <w:vMerge/>
            <w:vAlign w:val="center"/>
          </w:tcPr>
          <w:p w:rsidR="00B237E5" w:rsidRDefault="00B237E5" w:rsidP="00B237E5">
            <w:pPr>
              <w:jc w:val="center"/>
            </w:pPr>
          </w:p>
        </w:tc>
        <w:tc>
          <w:tcPr>
            <w:tcW w:w="4394" w:type="dxa"/>
            <w:vAlign w:val="center"/>
          </w:tcPr>
          <w:p w:rsidR="00B237E5" w:rsidRDefault="00B237E5" w:rsidP="00B237E5">
            <w:pPr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流行病与卫生统计学：100401</w:t>
            </w:r>
          </w:p>
        </w:tc>
        <w:tc>
          <w:tcPr>
            <w:tcW w:w="1875" w:type="dxa"/>
            <w:vAlign w:val="center"/>
          </w:tcPr>
          <w:p w:rsidR="00B237E5" w:rsidRDefault="00B237E5" w:rsidP="00B237E5">
            <w:pPr>
              <w:jc w:val="center"/>
            </w:pPr>
          </w:p>
        </w:tc>
      </w:tr>
      <w:tr w:rsidR="00B237E5" w:rsidTr="00926727">
        <w:trPr>
          <w:trHeight w:val="851"/>
        </w:trPr>
        <w:tc>
          <w:tcPr>
            <w:tcW w:w="1242" w:type="dxa"/>
            <w:vMerge/>
            <w:vAlign w:val="center"/>
          </w:tcPr>
          <w:p w:rsidR="00B237E5" w:rsidRDefault="00B237E5" w:rsidP="00B237E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237E5" w:rsidRDefault="00B237E5" w:rsidP="00B237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B237E5" w:rsidRDefault="00B237E5" w:rsidP="00B237E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B237E5" w:rsidRDefault="00ED7EA2" w:rsidP="00B237E5">
            <w:pPr>
              <w:jc w:val="center"/>
            </w:pPr>
            <w:r>
              <w:rPr>
                <w:rFonts w:hint="eastAsia"/>
              </w:rPr>
              <w:t>辅佐科室</w:t>
            </w:r>
          </w:p>
        </w:tc>
        <w:tc>
          <w:tcPr>
            <w:tcW w:w="1134" w:type="dxa"/>
            <w:vMerge/>
            <w:vAlign w:val="center"/>
          </w:tcPr>
          <w:p w:rsidR="00B237E5" w:rsidRDefault="00B237E5" w:rsidP="00B237E5">
            <w:pPr>
              <w:jc w:val="center"/>
            </w:pPr>
          </w:p>
        </w:tc>
        <w:tc>
          <w:tcPr>
            <w:tcW w:w="4394" w:type="dxa"/>
            <w:vAlign w:val="center"/>
          </w:tcPr>
          <w:p w:rsidR="00B237E5" w:rsidRDefault="00ED7EA2" w:rsidP="00ED7EA2">
            <w:pPr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微生物与生化药学：078005</w:t>
            </w:r>
          </w:p>
        </w:tc>
        <w:tc>
          <w:tcPr>
            <w:tcW w:w="1875" w:type="dxa"/>
            <w:vAlign w:val="center"/>
          </w:tcPr>
          <w:p w:rsidR="00B237E5" w:rsidRDefault="00B237E5" w:rsidP="00926727">
            <w:pPr>
              <w:jc w:val="center"/>
            </w:pPr>
          </w:p>
        </w:tc>
      </w:tr>
    </w:tbl>
    <w:p w:rsidR="00B237E5" w:rsidRDefault="00B237E5"/>
    <w:sectPr w:rsidR="00B237E5" w:rsidSect="00B237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7E5"/>
    <w:rsid w:val="001B0921"/>
    <w:rsid w:val="00403757"/>
    <w:rsid w:val="005F33A2"/>
    <w:rsid w:val="00926727"/>
    <w:rsid w:val="00B237E5"/>
    <w:rsid w:val="00D612BB"/>
    <w:rsid w:val="00DD78EE"/>
    <w:rsid w:val="00E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>P R C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cp:lastPrinted>2016-12-17T02:20:00Z</cp:lastPrinted>
  <dcterms:created xsi:type="dcterms:W3CDTF">2016-12-17T02:14:00Z</dcterms:created>
  <dcterms:modified xsi:type="dcterms:W3CDTF">2016-12-24T01:39:00Z</dcterms:modified>
</cp:coreProperties>
</file>