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cs="方正小标宋简体"/>
          <w:b w:val="0"/>
          <w:bCs/>
          <w:color w:val="00000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阿拉善盟民族歌舞团2017年公开招聘演职人员岗位表</w:t>
      </w:r>
    </w:p>
    <w:tbl>
      <w:tblPr>
        <w:tblStyle w:val="6"/>
        <w:tblW w:w="144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73"/>
        <w:gridCol w:w="713"/>
        <w:gridCol w:w="961"/>
        <w:gridCol w:w="1307"/>
        <w:gridCol w:w="1563"/>
        <w:gridCol w:w="4175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岗位类别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专业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招聘人数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学历要求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专业要求</w:t>
            </w: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器乐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马头琴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不限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大专及以上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器乐专业毕业</w:t>
            </w: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特别优秀者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年龄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学历可适当放宽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声乐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  <w:r>
              <w:rPr>
                <w:rFonts w:ascii="宋体" w:hAnsi="宋体"/>
                <w:szCs w:val="21"/>
              </w:rPr>
              <w:t>美声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（高音）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蒙古族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相关专业毕业</w:t>
            </w: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特别优秀者，年龄、学历可适当放宽。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舞蹈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舞蹈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不限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中专及以上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舞蹈专业毕业</w:t>
            </w: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特别优秀者，年龄、学历可适当放宽。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女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不限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中专及以上</w:t>
            </w: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舞蹈专业毕业</w:t>
            </w: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特别优秀者，年龄、学历可适当放宽。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r>
        <w:rPr>
          <w:rFonts w:ascii="宋体" w:hAnsi="宋体"/>
          <w:b/>
          <w:sz w:val="24"/>
        </w:rPr>
        <w:t>共计</w:t>
      </w:r>
      <w:r>
        <w:rPr>
          <w:rFonts w:hint="eastAsia" w:ascii="宋体" w:hAnsi="宋体"/>
          <w:b/>
          <w:sz w:val="24"/>
        </w:rPr>
        <w:t>：14人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63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n</cp:lastModifiedBy>
  <dcterms:modified xsi:type="dcterms:W3CDTF">2017-05-12T10:43:37Z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