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1021"/>
        <w:gridCol w:w="3024"/>
        <w:gridCol w:w="1103"/>
        <w:gridCol w:w="869"/>
        <w:gridCol w:w="1336"/>
        <w:gridCol w:w="1124"/>
      </w:tblGrid>
      <w:tr w:rsidR="0083561F" w:rsidRPr="0083561F" w:rsidTr="0083561F">
        <w:trPr>
          <w:trHeight w:val="522"/>
        </w:trPr>
        <w:tc>
          <w:tcPr>
            <w:tcW w:w="90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二连浩特市2017年公开招聘同工同酬教师及医务人员笔试成绩公示</w:t>
            </w:r>
          </w:p>
        </w:tc>
      </w:tr>
      <w:tr w:rsidR="0083561F" w:rsidRPr="0083561F" w:rsidTr="0083561F">
        <w:trPr>
          <w:trHeight w:val="6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0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2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政策加分</w:t>
            </w:r>
          </w:p>
        </w:tc>
        <w:tc>
          <w:tcPr>
            <w:tcW w:w="12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10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是否进入面试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201708270901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201708270905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201708270904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汉授高中政治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201708270717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201708270728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201708270807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201708270617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201708270622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201708270615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201708270608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201708270508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201708270218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201708270324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201708270209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201708270421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201708270311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201708270111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蒙授初中计算机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201708271405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201708271228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201708271411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201708271303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蒙授高中蒙语文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201708271009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蒙授小学蒙语文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201708271620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201708271521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201708271706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201708271525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201708271428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201708271705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201708271604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蒙授幼儿园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卫生检疫、鼠疫检疫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卫生检疫、鼠疫检疫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卫生检疫、鼠疫检疫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卫生检疫、鼠疫检疫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卫生检疫、鼠疫检疫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药房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变态反应药学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变态反应药学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变态反应药学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201708272311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超声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201708271916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201708272113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201708272012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201708271912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201708271820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270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201708272301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流行病科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83561F" w:rsidRPr="0083561F" w:rsidTr="0083561F">
        <w:trPr>
          <w:trHeight w:val="1020"/>
        </w:trPr>
        <w:tc>
          <w:tcPr>
            <w:tcW w:w="90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61F" w:rsidRPr="0083561F" w:rsidRDefault="0083561F" w:rsidP="00835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61F">
              <w:rPr>
                <w:rFonts w:ascii="宋体" w:eastAsia="宋体" w:hAnsi="宋体" w:cs="宋体"/>
                <w:kern w:val="0"/>
                <w:sz w:val="24"/>
                <w:szCs w:val="24"/>
              </w:rPr>
              <w:t>考生面试须知：进入面试的考生持本人身份证和准考证于面试当天早晨7点前到二连浩特市党政二号楼门口集合，面试时间另行通知，请大家随时关注二连浩特市人民政府网。</w:t>
            </w:r>
          </w:p>
        </w:tc>
      </w:tr>
    </w:tbl>
    <w:p w:rsidR="00D8458C" w:rsidRDefault="00D8458C"/>
    <w:sectPr w:rsidR="00D8458C" w:rsidSect="00835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61F"/>
    <w:rsid w:val="0083561F"/>
    <w:rsid w:val="00D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3810</Words>
  <Characters>21722</Characters>
  <Application>Microsoft Office Word</Application>
  <DocSecurity>0</DocSecurity>
  <Lines>181</Lines>
  <Paragraphs>50</Paragraphs>
  <ScaleCrop>false</ScaleCrop>
  <Company/>
  <LinksUpToDate>false</LinksUpToDate>
  <CharactersWithSpaces>25482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2017-08-30T01:09:00Z</dcterms:created>
  <dcterms:modified xsi:type="dcterms:W3CDTF">2017-08-30T01:10:00Z</dcterms:modified>
</cp:coreProperties>
</file>