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1121"/>
        <w:gridCol w:w="657"/>
        <w:gridCol w:w="661"/>
        <w:gridCol w:w="317"/>
        <w:gridCol w:w="403"/>
        <w:gridCol w:w="1347"/>
        <w:gridCol w:w="553"/>
        <w:gridCol w:w="832"/>
        <w:gridCol w:w="629"/>
        <w:gridCol w:w="517"/>
        <w:gridCol w:w="715"/>
      </w:tblGrid>
      <w:tr w:rsidR="00FA1067" w:rsidRPr="00FA1067" w:rsidTr="00FA1067">
        <w:trPr>
          <w:trHeight w:val="37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14130" w:type="dxa"/>
            <w:gridSpan w:val="11"/>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2018</w:t>
            </w:r>
            <w:r w:rsidRPr="00FA1067">
              <w:rPr>
                <w:rFonts w:ascii="ˎ̥" w:eastAsia="宋体" w:hAnsi="ˎ̥" w:cs="宋体"/>
                <w:color w:val="5D5D5D"/>
                <w:kern w:val="0"/>
                <w:sz w:val="18"/>
                <w:szCs w:val="18"/>
              </w:rPr>
              <w:t>年度赤峰市事业单位公开招聘事业单位工作人员克旗考区进入面试资格复审人员名单</w:t>
            </w:r>
            <w:r w:rsidRPr="00FA1067">
              <w:rPr>
                <w:rFonts w:ascii="ˎ̥" w:eastAsia="宋体" w:hAnsi="ˎ̥" w:cs="宋体"/>
                <w:color w:val="5D5D5D"/>
                <w:kern w:val="0"/>
                <w:sz w:val="18"/>
                <w:szCs w:val="18"/>
              </w:rPr>
              <w:t xml:space="preserve">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序号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考号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报名序号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姓名</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性别</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民族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报考部门</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报考职位</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是否项目人员</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笔试成绩</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政策加分</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笔试总成绩</w:t>
            </w:r>
            <w:r w:rsidRPr="00FA1067">
              <w:rPr>
                <w:rFonts w:ascii="ˎ̥" w:eastAsia="宋体" w:hAnsi="ˎ̥" w:cs="宋体"/>
                <w:color w:val="5D5D5D"/>
                <w:kern w:val="0"/>
                <w:sz w:val="18"/>
                <w:szCs w:val="18"/>
              </w:rPr>
              <w:t xml:space="preserve">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02264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吕腾达</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影像技师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36.72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15040</w:t>
            </w:r>
            <w:bookmarkStart w:id="0" w:name="_GoBack"/>
            <w:bookmarkEnd w:id="0"/>
            <w:r w:rsidRPr="00FA1067">
              <w:rPr>
                <w:rFonts w:ascii="ˎ̥" w:eastAsia="宋体" w:hAnsi="ˎ̥" w:cs="宋体"/>
                <w:color w:val="5D5D5D"/>
                <w:kern w:val="0"/>
                <w:sz w:val="18"/>
                <w:szCs w:val="18"/>
              </w:rPr>
              <w:t xml:space="preserve">101508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00705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李韩静</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47.65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47.65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01342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陈磊</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45.87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45.87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李宏娇</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44.61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其哈日格</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41.71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44.21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00591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齐玥</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43.09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43.09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郑柄超</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40.57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43.07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00757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杨鹏达</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满族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42.04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陆佳琦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克旗中心血库</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40.78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刘赫</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中医师</w:t>
            </w: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47.46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47.46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魏建楠</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中医师</w:t>
            </w: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41.53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00494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韩立红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中医师</w:t>
            </w: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39.81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李玉函</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w:t>
            </w:r>
            <w:r w:rsidRPr="00FA1067">
              <w:rPr>
                <w:rFonts w:ascii="ˎ̥" w:eastAsia="宋体" w:hAnsi="ˎ̥" w:cs="宋体"/>
                <w:color w:val="5D5D5D"/>
                <w:kern w:val="0"/>
                <w:sz w:val="18"/>
                <w:szCs w:val="18"/>
              </w:rPr>
              <w:lastRenderedPageBreak/>
              <w:t>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中医</w:t>
            </w:r>
            <w:r w:rsidRPr="00FA1067">
              <w:rPr>
                <w:rFonts w:ascii="ˎ̥" w:eastAsia="宋体" w:hAnsi="ˎ̥" w:cs="宋体"/>
                <w:color w:val="5D5D5D"/>
                <w:kern w:val="0"/>
                <w:sz w:val="18"/>
                <w:szCs w:val="18"/>
              </w:rPr>
              <w:lastRenderedPageBreak/>
              <w:t>师</w:t>
            </w: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38.78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38.78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01386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邹越超</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中医师</w:t>
            </w:r>
            <w:r w:rsidRPr="00FA1067">
              <w:rPr>
                <w:rFonts w:ascii="ˎ̥" w:eastAsia="宋体" w:hAnsi="ˎ̥" w:cs="宋体"/>
                <w:color w:val="5D5D5D"/>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37.67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37.67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15040101608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01229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尹成达</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中蒙药师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54.43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54.43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01917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高英琦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中蒙药师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社区民生志愿者</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52.38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唐悠然</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满族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中蒙药师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47.54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47.54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25040301902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01389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齐丽根</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36.45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38.95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25040301903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其乐格尔</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31.66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34.16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25040301830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哈斯图亚</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34.13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孙佳欣</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麻醉医师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47.17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温娜</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麻醉医师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42.83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丁雪杰</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44.76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44.76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李向超</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临床医师</w:t>
            </w:r>
            <w:r w:rsidRPr="00FA1067">
              <w:rPr>
                <w:rFonts w:ascii="ˎ̥" w:eastAsia="宋体" w:hAnsi="ˎ̥" w:cs="宋体"/>
                <w:color w:val="5D5D5D"/>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36.69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36.69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王彬彬</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口腔医师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三支一扶</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57.83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57.83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管晓红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口腔医师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43.05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43.05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02737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夏立山</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男</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w:t>
            </w:r>
            <w:r w:rsidRPr="00FA1067">
              <w:rPr>
                <w:rFonts w:ascii="ˎ̥" w:eastAsia="宋体" w:hAnsi="ˎ̥" w:cs="宋体"/>
                <w:color w:val="5D5D5D"/>
                <w:kern w:val="0"/>
                <w:sz w:val="18"/>
                <w:szCs w:val="18"/>
              </w:rPr>
              <w:lastRenderedPageBreak/>
              <w:t>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口腔</w:t>
            </w:r>
            <w:r w:rsidRPr="00FA1067">
              <w:rPr>
                <w:rFonts w:ascii="ˎ̥" w:eastAsia="宋体" w:hAnsi="ˎ̥" w:cs="宋体"/>
                <w:color w:val="5D5D5D"/>
                <w:kern w:val="0"/>
                <w:sz w:val="18"/>
                <w:szCs w:val="18"/>
              </w:rPr>
              <w:lastRenderedPageBreak/>
              <w:t>医师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38.98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38.98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25040301829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02517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哈布日其其格</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蒙古族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克旗蒙医中医医院</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康复技师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否</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 xml:space="preserve">33.53 </w:t>
            </w:r>
          </w:p>
        </w:tc>
      </w:tr>
      <w:tr w:rsidR="00FA1067" w:rsidRPr="00FA1067" w:rsidTr="00FA1067">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15040101506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00641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杨春莹</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女</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汉族</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克旗妇幼保健计划生育服务中心</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影像技师</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中小企业人才储备</w:t>
            </w:r>
            <w:r w:rsidRPr="00FA1067">
              <w:rPr>
                <w:rFonts w:ascii="ˎ̥" w:eastAsia="宋体" w:hAnsi="ˎ̥" w:cs="宋体"/>
                <w:color w:val="5D5D5D"/>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r w:rsidRPr="00FA1067">
              <w:rPr>
                <w:rFonts w:ascii="ˎ̥" w:eastAsia="宋体" w:hAnsi="ˎ̥" w:cs="宋体"/>
                <w:color w:val="5D5D5D"/>
                <w:kern w:val="0"/>
                <w:sz w:val="18"/>
                <w:szCs w:val="18"/>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left"/>
              <w:rPr>
                <w:rFonts w:ascii="ˎ̥" w:eastAsia="宋体" w:hAnsi="ˎ̥" w:cs="宋体"/>
                <w:color w:val="5D5D5D"/>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067" w:rsidRPr="00FA1067" w:rsidRDefault="00FA1067" w:rsidP="00FA1067">
            <w:pPr>
              <w:widowControl/>
              <w:spacing w:line="360" w:lineRule="auto"/>
              <w:jc w:val="right"/>
              <w:rPr>
                <w:rFonts w:ascii="ˎ̥" w:eastAsia="宋体" w:hAnsi="ˎ̥" w:cs="宋体"/>
                <w:color w:val="5D5D5D"/>
                <w:kern w:val="0"/>
                <w:sz w:val="18"/>
                <w:szCs w:val="18"/>
              </w:rPr>
            </w:pPr>
            <w:r w:rsidRPr="00FA1067">
              <w:rPr>
                <w:rFonts w:ascii="ˎ̥" w:eastAsia="宋体" w:hAnsi="ˎ̥" w:cs="宋体"/>
                <w:color w:val="5D5D5D"/>
                <w:kern w:val="0"/>
                <w:sz w:val="18"/>
                <w:szCs w:val="18"/>
              </w:rPr>
              <w:t>36.9</w:t>
            </w:r>
          </w:p>
        </w:tc>
      </w:tr>
    </w:tbl>
    <w:p w:rsidR="007314AB" w:rsidRDefault="007314AB">
      <w:pPr>
        <w:rPr>
          <w:rFonts w:hint="eastAsia"/>
        </w:rPr>
      </w:pPr>
    </w:p>
    <w:sectPr w:rsidR="007314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B"/>
    <w:rsid w:val="0000215D"/>
    <w:rsid w:val="007314AB"/>
    <w:rsid w:val="00864B5C"/>
    <w:rsid w:val="00FA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14AB"/>
    <w:rPr>
      <w:sz w:val="18"/>
      <w:szCs w:val="18"/>
    </w:rPr>
  </w:style>
  <w:style w:type="character" w:customStyle="1" w:styleId="Char">
    <w:name w:val="批注框文本 Char"/>
    <w:basedOn w:val="a0"/>
    <w:link w:val="a3"/>
    <w:uiPriority w:val="99"/>
    <w:semiHidden/>
    <w:rsid w:val="00731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14AB"/>
    <w:rPr>
      <w:sz w:val="18"/>
      <w:szCs w:val="18"/>
    </w:rPr>
  </w:style>
  <w:style w:type="character" w:customStyle="1" w:styleId="Char">
    <w:name w:val="批注框文本 Char"/>
    <w:basedOn w:val="a0"/>
    <w:link w:val="a3"/>
    <w:uiPriority w:val="99"/>
    <w:semiHidden/>
    <w:rsid w:val="00731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1844">
      <w:bodyDiv w:val="1"/>
      <w:marLeft w:val="0"/>
      <w:marRight w:val="0"/>
      <w:marTop w:val="0"/>
      <w:marBottom w:val="0"/>
      <w:divBdr>
        <w:top w:val="none" w:sz="0" w:space="0" w:color="auto"/>
        <w:left w:val="none" w:sz="0" w:space="0" w:color="auto"/>
        <w:bottom w:val="none" w:sz="0" w:space="0" w:color="auto"/>
        <w:right w:val="none" w:sz="0" w:space="0" w:color="auto"/>
      </w:divBdr>
      <w:divsChild>
        <w:div w:id="91134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1887</Characters>
  <Application>Microsoft Office Word</Application>
  <DocSecurity>0</DocSecurity>
  <Lines>15</Lines>
  <Paragraphs>4</Paragraphs>
  <ScaleCrop>false</ScaleCrop>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2018-11-29T07:01:00Z</dcterms:created>
  <dcterms:modified xsi:type="dcterms:W3CDTF">2018-11-29T07:01:00Z</dcterms:modified>
</cp:coreProperties>
</file>