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wordWrap w:val="0"/>
        <w:spacing w:line="480" w:lineRule="auto"/>
        <w:ind w:left="0" w:firstLine="420"/>
        <w:jc w:val="center"/>
      </w:pPr>
      <w:r>
        <w:rPr>
          <w:rStyle w:val="4"/>
          <w:rFonts w:hint="eastAsia" w:ascii="Times New Roman" w:hAnsi="Times New Roman" w:eastAsia="宋体" w:cs="宋体"/>
          <w:color w:val="000000"/>
          <w:sz w:val="18"/>
          <w:szCs w:val="18"/>
        </w:rPr>
        <w:t>2016年度沂南县部分事业单位公开招聘工作人员计划</w:t>
      </w:r>
      <w:r>
        <w:rPr>
          <w:rFonts w:hint="eastAsia" w:ascii="Times New Roman" w:hAnsi="Times New Roman" w:eastAsia="宋体" w:cs="宋体"/>
          <w:color w:val="000000"/>
          <w:sz w:val="18"/>
          <w:szCs w:val="18"/>
        </w:rPr>
        <w:t xml:space="preserve"> </w:t>
      </w:r>
    </w:p>
    <w:tbl>
      <w:tblPr>
        <w:tblW w:w="9595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573"/>
        <w:gridCol w:w="317"/>
        <w:gridCol w:w="467"/>
        <w:gridCol w:w="317"/>
        <w:gridCol w:w="317"/>
        <w:gridCol w:w="678"/>
        <w:gridCol w:w="317"/>
        <w:gridCol w:w="332"/>
        <w:gridCol w:w="317"/>
        <w:gridCol w:w="2403"/>
        <w:gridCol w:w="377"/>
        <w:gridCol w:w="693"/>
        <w:gridCol w:w="347"/>
        <w:gridCol w:w="392"/>
        <w:gridCol w:w="1250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中共沂南县委党校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中共沂南县委党校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从事教学研究工作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哲学类、理论经济学类、应用经济学类、政治学类、社会学类、马克思主义理论类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沂南县党的群众路线教育基地办公室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山东抗日民主政权创建纪念馆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从事电子设备管理与维护工作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计算机科学与技术类、计算机技术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沂南县人民政府办公室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沂南县12345市民服务热线管理办公室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从事市民热线管理服务工作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新闻学、心理学类、法学类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沂南县人工影响天气办公室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从事人工影响天气相关工作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大气科学、应用气象学、气象学、大气物理学与大气环境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沂南县人工影响天气办公室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沂南邮政业发展服务中心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从事邮政业服务管理工作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法学、宪法学与行政法学、刑法学、民商法学(含：劳动法学、社会保障法学)、诉讼法学、经济法学、物流管理、物流工程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沂南县扶贫开发领导小组办公室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沂南县扶贫开发领导小组办公室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从事扶贫开发工作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汉语言文学、汉语言、秘书学、文秘教育、应用语言学、新闻学、中国古代文学、中国现当代文学、语言学及应用语言学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从事扶贫开发工作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工程管理、工程造价、工程力学、土木工程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沂南县财政局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沂南县财政支付中心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财政学、会计学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沂南县财政投资评审中心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会计、会计学、审计学、财务管理、财政学、税收学、金融学、金融工程、经济学、保险学、投资学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沂南县发展和改革局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沂南县重点项目管理办公室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从事生态与循环经济分析工作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生态学、区域经济学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从事重点项目财务管理工作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会计、会计学、审计学、财务管理、财政学、税收学、金融学、金融工程、经济学、保险学、投资学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沂南县人力资源和社会保障局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沂南县人力资源和社会保障局信息中心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计算机科学与技术、计算机软件与理论、计算机应用技术、电子信息科学与技术、电子信息工程、信息工程、网络工程、软件工程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从事人力资源社会保障管理工作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人力资源管理、劳动与社会保障、社会保障、劳动关系、公共事业管理、行政管理、公共管理、管理科学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沂南县审计局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沂南县经济责任审计办公室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从事审计大数据分析工作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计算机科学与技术类、计算机技术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从事工程审计工作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土木工程类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专业技术岗位C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从事审计工作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工程造价、土木工程、审计学、资产评估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专业技术岗位D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计算机科学与技术、计算机软件与理论、计算机应用技术、电子信息科学与技术、电子信息工程、信息工程、网络工程、软件工程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沂南县人民法院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沂南县人民法院便民诉讼服务中心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从事便民诉讼服务工作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政学、金融学、财务管理、会计、会计学、经济学、法学、宪法学与行政法学、刑法学、民商法学(含：劳动法学、社会保障法学)、诉讼法学、经济法学、计算机科学与技术、计算机软件与理论、计算机应用技术、电子信息科学与技术、电子信息工程、信息工程、网络工程、软件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沂南县人民防空办公室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沂南县人民防空办公室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从事防空工程管理工作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土木工程类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从事防空信息管理工作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信息与通信工程类、计算机科学与技术类、计算机技术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沂南县城市管理行政执法局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沂南县城市维护服务中心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从事城市维护服务工作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城市规划、城乡规划学、城乡规划与设计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沂南县检验检测中心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沂南县检验检测中心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从事检验检测工作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化学类、化学工程与技术类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从事检验检测工作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食品科学与工程类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沂南县食品药品监督管理局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沂南县药品不良反应监测中心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从事药品不良反应监测工作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药学类、药学、中药学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沂南县食品药品稽查大队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从事食品药品稽查工作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食品工程、食品加工工程、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食品加工与安全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沂南县住房和城乡建设局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沂南县住房和城乡建设局所属事业单位合并招聘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从事房屋征收和城镇化管理工作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建筑学类、工程力学、工程管理、土木工程类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急需紧缺岗位，高学历人才引进岗位。沂南县房屋征收办公室3名、沂南县城镇化工作领导小组办公室1名，根据总成绩选岗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沂南县统计局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沂南县社情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民意调查中心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从事社情民意数据分析工作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计算机科学与技术类、计算机技术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沂南县环境保护局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沂南县环境安全应急管理办公室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退役大学生士兵定向招聘岗位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从事环境安全应急管理工作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沂南县商务局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沂南县电子商务发展办公室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从事电子商务发展管理工作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英语口译、英语笔译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从事电子商务发展管理工作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计算机科学与技术类、计算机技术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沂南县招商局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沂南县招商局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服务基层项目人员定向招聘岗位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沂南县农业局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沂南县土壤肥料工作站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从事土壤肥料检测工作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农业资源利用类、农业资源利用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沂南县农业技术推广服务中心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从事农业技术推广工作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作物栽培学与耕作学、作物遗传育种、果树学、蔬菜学、茶学、农产品加工及贮藏工程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沂南县植物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保护站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从事植物保护工作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植物保护类、植物保护、菌物学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沂南县农村土地承包仲裁委员会办公室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从事农村土地承包仲裁工作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农林经济管理类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沂南县水利局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沂南县河道工程管理办公室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从事河道工程管理工作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水利工程类、水利工程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沂南县畜牧兽医局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沂南县畜牧兽医局所属事业单位合并招聘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从事畜牧疫病预防、畜牧技术推广工作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畜牧学类、兽医学类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急需紧缺岗位，高学历人才引进岗位。沂南县动物疫病预防控制中心1名、沂南县畜牧技术推广站3名，根据总成绩选岗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沂南县国土资源局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沂南县国土测绘大队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从事国土测绘工作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测绘工程、遥感科学与技术、大地测量学与测量工程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从事国土资源管理工作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土地资源管理、计算机科学与技术、计算机软件与理论、计算机应用技术、电子信息科学与技术、电子信息工程、信息工程、网络工程、软件工程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沂南县粮食局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沂南县地方粮食储备库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从事粮食储备数据分析工作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计算机科学与技术类、计算机技术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沂南县文化市场管理执法局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沂南县文化市场稽查大队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从事文化市场稽查工作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法律类、法学类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计算机科学与技术类、计算机技术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沂南县文化广电新闻出版局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沂南县文化馆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从事文化演出与组织工作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音乐表演、音乐学、舞蹈表演、 舞蹈学、舞蹈编导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沂南县广播电视台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沂南县广播电视台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从事新闻采编工作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新闻学、广播电视编导、 广播影视编导、广播电视学、 广播电视新闻学、传播学、环境设计、环境艺术设计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沂南县工商行政管理局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沂南县个体私营经济服务中心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从事个体私营经济服务管理工作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法律类、法学类、计算机科学与技术类、计算机技术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沂南县质量技术监督局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沂南县计量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测试所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从事计量测试工作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仪器科学与技术类、机械工程类、机械工程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沂南县卫生和计划生育局 </w:t>
            </w:r>
          </w:p>
        </w:tc>
        <w:tc>
          <w:tcPr>
            <w:tcW w:w="5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沂南县人民医院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从事信息中心工作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计算机软件与理论、计算机应用技术、计算机系统结构、计算机技术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沂南县妇幼保健计划生育服务中心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财务管理、会计、会计学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从事数据维护及程序管理工作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计算机科学与技术、计算机软件与理论、计算机应用技术、电子信息科学与技术、电子信息工程、信息工程、网络工程、软件工程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专业技术岗位C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从事儿童智力测评工作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应用心理学、基础心理学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临沂市信息工程学校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从事机械工程专业技术工作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机械工程类、机械工程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从事计算机专业技术工作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计算机科学与技术类、计算机技术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专业技术岗位C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从事建筑专业技术工作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建筑学类、建筑学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3251191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沂南经济开发区管理委员会 </w:t>
            </w:r>
          </w:p>
        </w:tc>
        <w:tc>
          <w:tcPr>
            <w:tcW w:w="5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沂南经济开发区管理委员会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从事安全生产管理工作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法学、宪法学与行政法学、刑法学、民商法学(含：劳动法学、社会保障法学)、诉讼法学、经济法学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6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从事安全生产管理工作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4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化学工程与工艺、化学工程与工业生物工程 </w:t>
            </w:r>
          </w:p>
        </w:tc>
        <w:tc>
          <w:tcPr>
            <w:tcW w:w="3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6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3257869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595" w:type="dxa"/>
            <w:gridSpan w:val="16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注：岗位未特别说明的，学历学位高于岗位要求，专业条件符合岗位规定的可以应聘。 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45DD8"/>
    <w:rsid w:val="64C45D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000000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2016-03-30T08:03:00Z</dcterms:created>
  <dc:creator>Administrator</dc:creator>
  <cp:lastModifiedBy>Administrator</cp:lastModifiedBy>
  <dcterms:modified xsi:type="dcterms:W3CDTF">2016-03-30T08:04:20Z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