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7" w:type="dxa"/>
        <w:tblInd w:w="-252" w:type="dxa"/>
        <w:tblLook w:val="04A0"/>
      </w:tblPr>
      <w:tblGrid>
        <w:gridCol w:w="1946"/>
        <w:gridCol w:w="220"/>
        <w:gridCol w:w="1726"/>
        <w:gridCol w:w="2655"/>
        <w:gridCol w:w="1067"/>
        <w:gridCol w:w="1245"/>
        <w:gridCol w:w="1419"/>
        <w:gridCol w:w="1771"/>
        <w:gridCol w:w="1656"/>
        <w:gridCol w:w="222"/>
      </w:tblGrid>
      <w:tr w:rsidR="00371D12" w:rsidRPr="00371D12" w:rsidTr="00371D12">
        <w:trPr>
          <w:trHeight w:val="58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报考单位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报考职位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计划招聘人数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报考人数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审核通过</w:t>
            </w:r>
          </w:p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交费人数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kern w:val="0"/>
                <w:sz w:val="22"/>
              </w:rPr>
              <w:t>上传照片人数</w:t>
            </w:r>
          </w:p>
        </w:tc>
      </w:tr>
      <w:tr w:rsidR="00371D12" w:rsidRPr="00371D12" w:rsidTr="00371D12">
        <w:trPr>
          <w:trHeight w:val="645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县经济和信息化局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县能源利用监测</w:t>
            </w: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服务中心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计算机科学与技术、会计学、</w:t>
            </w:r>
          </w:p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财务管理、经济学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 xml:space="preserve">19　</w:t>
            </w:r>
          </w:p>
        </w:tc>
      </w:tr>
      <w:tr w:rsidR="00371D12" w:rsidRPr="00371D12" w:rsidTr="00371D12">
        <w:trPr>
          <w:trHeight w:val="79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县财政局下属事业单位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财政学、金融学、会计学、</w:t>
            </w:r>
          </w:p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财务管理、税收学、税务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371D12" w:rsidRPr="00371D12" w:rsidTr="00371D1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县市场监督管理局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县消费者投诉中心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汉语言文学、新闻学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 xml:space="preserve">14　</w:t>
            </w:r>
          </w:p>
        </w:tc>
      </w:tr>
      <w:tr w:rsidR="00371D12" w:rsidRPr="00371D12" w:rsidTr="00371D12">
        <w:trPr>
          <w:trHeight w:val="10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县农业机械管理局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县农业机械技术</w:t>
            </w: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推广站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农业机械化及其自动化、农业电气化、电气工程及其自动化、机械设计制造及其自动化、机械工程及自动化、机械电子工程、统计学、应用统计学、法学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 xml:space="preserve">48　</w:t>
            </w:r>
          </w:p>
        </w:tc>
      </w:tr>
      <w:tr w:rsidR="00371D12" w:rsidRPr="00371D12" w:rsidTr="00371D12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县政务服务中心</w:t>
            </w:r>
          </w:p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管理办公室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县公共资源交易</w:t>
            </w: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中心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计算机科学与技术、信息安全、网络工程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 xml:space="preserve">10　</w:t>
            </w:r>
          </w:p>
        </w:tc>
      </w:tr>
      <w:tr w:rsidR="00371D12" w:rsidRPr="00371D12" w:rsidTr="00371D12">
        <w:trPr>
          <w:trHeight w:val="52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洪凝街道</w:t>
            </w: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企业发展服务中心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371D12" w:rsidRPr="00371D12" w:rsidTr="00371D1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石场乡</w:t>
            </w: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财政经管服务中心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财务管理、会计、会计电算化、会计学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</w:tr>
      <w:tr w:rsidR="00371D12" w:rsidRPr="00371D12" w:rsidTr="00371D12">
        <w:trPr>
          <w:trHeight w:val="778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（定向招聘）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</w:tr>
      <w:tr w:rsidR="00371D12" w:rsidRPr="00371D12" w:rsidTr="00371D12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12" w:rsidRPr="00371D12" w:rsidRDefault="00371D12" w:rsidP="00371D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D12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71D12" w:rsidRPr="00371D12" w:rsidRDefault="00371D12" w:rsidP="00371D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71D12" w:rsidRDefault="00371D12"/>
    <w:sectPr w:rsidR="00371D12" w:rsidSect="002C3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09" w:rsidRDefault="006A6E09" w:rsidP="00371D12">
      <w:r>
        <w:separator/>
      </w:r>
    </w:p>
  </w:endnote>
  <w:endnote w:type="continuationSeparator" w:id="1">
    <w:p w:rsidR="006A6E09" w:rsidRDefault="006A6E09" w:rsidP="0037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09" w:rsidRDefault="006A6E09" w:rsidP="00371D12">
      <w:r>
        <w:separator/>
      </w:r>
    </w:p>
  </w:footnote>
  <w:footnote w:type="continuationSeparator" w:id="1">
    <w:p w:rsidR="006A6E09" w:rsidRDefault="006A6E09" w:rsidP="0037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D12"/>
    <w:rsid w:val="002C30AA"/>
    <w:rsid w:val="00371D12"/>
    <w:rsid w:val="006A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92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2</cp:revision>
  <dcterms:created xsi:type="dcterms:W3CDTF">2016-04-11T02:20:00Z</dcterms:created>
  <dcterms:modified xsi:type="dcterms:W3CDTF">2016-04-11T02:21:00Z</dcterms:modified>
</cp:coreProperties>
</file>