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52" w:lineRule="atLeast"/>
        <w:ind w:left="0" w:leftChars="0" w:right="640" w:firstLine="420" w:firstLineChars="200"/>
        <w:jc w:val="both"/>
        <w:textAlignment w:val="auto"/>
        <w:outlineLvl w:val="9"/>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附件</w:t>
      </w:r>
      <w:r>
        <w:rPr>
          <w:rFonts w:hint="eastAsia" w:ascii="微软雅黑" w:hAnsi="微软雅黑" w:eastAsia="微软雅黑" w:cs="微软雅黑"/>
          <w:b w:val="0"/>
          <w:i w:val="0"/>
          <w:caps w:val="0"/>
          <w:color w:val="333333"/>
          <w:spacing w:val="0"/>
          <w:sz w:val="21"/>
          <w:szCs w:val="21"/>
          <w:shd w:val="clear" w:fill="FFFFFF"/>
          <w:lang w:val="en-US"/>
        </w:rPr>
        <w:t>1</w:t>
      </w:r>
      <w:r>
        <w:rPr>
          <w:rFonts w:hint="eastAsia" w:ascii="微软雅黑" w:hAnsi="微软雅黑" w:eastAsia="微软雅黑" w:cs="微软雅黑"/>
          <w:b w:val="0"/>
          <w:i w:val="0"/>
          <w:caps w:val="0"/>
          <w:color w:val="333333"/>
          <w:spacing w:val="0"/>
          <w:sz w:val="21"/>
          <w:szCs w:val="21"/>
          <w:shd w:val="clear" w:fill="FFFFFF"/>
        </w:rPr>
        <w:t>：</w:t>
      </w:r>
      <w:bookmarkStart w:id="0" w:name="_GoBack"/>
      <w:bookmarkEnd w:id="0"/>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52" w:lineRule="atLeast"/>
        <w:ind w:left="0" w:leftChars="0" w:right="0" w:firstLine="420" w:firstLineChars="200"/>
        <w:jc w:val="center"/>
        <w:textAlignment w:val="auto"/>
        <w:outlineLvl w:val="9"/>
        <w:rPr>
          <w:rFonts w:hint="eastAsia" w:ascii="微软雅黑" w:hAnsi="微软雅黑" w:eastAsia="微软雅黑" w:cs="微软雅黑"/>
          <w:b/>
          <w:bCs/>
          <w:i w:val="0"/>
          <w:caps w:val="0"/>
          <w:color w:val="333333"/>
          <w:spacing w:val="0"/>
          <w:sz w:val="21"/>
          <w:szCs w:val="21"/>
        </w:rPr>
      </w:pPr>
      <w:r>
        <w:rPr>
          <w:rFonts w:hint="eastAsia" w:ascii="微软雅黑" w:hAnsi="微软雅黑" w:eastAsia="微软雅黑" w:cs="微软雅黑"/>
          <w:b/>
          <w:bCs/>
          <w:i w:val="0"/>
          <w:caps w:val="0"/>
          <w:color w:val="333333"/>
          <w:spacing w:val="0"/>
          <w:sz w:val="21"/>
          <w:szCs w:val="21"/>
          <w:shd w:val="clear" w:fill="FFFFFF"/>
        </w:rPr>
        <w:t>实习支教师范生面试报名说明</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52" w:lineRule="atLeast"/>
        <w:ind w:left="0" w:leftChars="0" w:right="0" w:firstLine="420" w:firstLineChars="200"/>
        <w:jc w:val="both"/>
        <w:textAlignment w:val="auto"/>
        <w:outlineLvl w:val="9"/>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lang w:val="en-US"/>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atLeast"/>
        <w:ind w:left="0" w:leftChars="0" w:right="0" w:firstLine="420" w:firstLineChars="200"/>
        <w:jc w:val="both"/>
        <w:textAlignment w:val="auto"/>
        <w:outlineLvl w:val="9"/>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实习支教师范生是指由山东省教育厅统一选派、到农村中小学校实习支教的高校在读师范生。根据《教育部关于加强师范生教育实践的意见》（教师〔</w:t>
      </w:r>
      <w:r>
        <w:rPr>
          <w:rFonts w:hint="eastAsia" w:ascii="微软雅黑" w:hAnsi="微软雅黑" w:eastAsia="微软雅黑" w:cs="微软雅黑"/>
          <w:b w:val="0"/>
          <w:i w:val="0"/>
          <w:caps w:val="0"/>
          <w:color w:val="333333"/>
          <w:spacing w:val="0"/>
          <w:sz w:val="21"/>
          <w:szCs w:val="21"/>
          <w:shd w:val="clear" w:fill="FFFFFF"/>
          <w:lang w:val="en-US"/>
        </w:rPr>
        <w:t>2016</w:t>
      </w:r>
      <w:r>
        <w:rPr>
          <w:rFonts w:hint="eastAsia" w:ascii="微软雅黑" w:hAnsi="微软雅黑" w:eastAsia="微软雅黑" w:cs="微软雅黑"/>
          <w:b w:val="0"/>
          <w:i w:val="0"/>
          <w:caps w:val="0"/>
          <w:color w:val="333333"/>
          <w:spacing w:val="0"/>
          <w:sz w:val="21"/>
          <w:szCs w:val="21"/>
          <w:shd w:val="clear" w:fill="FFFFFF"/>
        </w:rPr>
        <w:t>〕</w:t>
      </w:r>
      <w:r>
        <w:rPr>
          <w:rFonts w:hint="eastAsia" w:ascii="微软雅黑" w:hAnsi="微软雅黑" w:eastAsia="微软雅黑" w:cs="微软雅黑"/>
          <w:b w:val="0"/>
          <w:i w:val="0"/>
          <w:caps w:val="0"/>
          <w:color w:val="333333"/>
          <w:spacing w:val="0"/>
          <w:sz w:val="21"/>
          <w:szCs w:val="21"/>
          <w:shd w:val="clear" w:fill="FFFFFF"/>
          <w:lang w:val="en-US"/>
        </w:rPr>
        <w:t>2</w:t>
      </w:r>
      <w:r>
        <w:rPr>
          <w:rFonts w:hint="eastAsia" w:ascii="微软雅黑" w:hAnsi="微软雅黑" w:eastAsia="微软雅黑" w:cs="微软雅黑"/>
          <w:b w:val="0"/>
          <w:i w:val="0"/>
          <w:caps w:val="0"/>
          <w:color w:val="333333"/>
          <w:spacing w:val="0"/>
          <w:sz w:val="21"/>
          <w:szCs w:val="21"/>
          <w:shd w:val="clear" w:fill="FFFFFF"/>
        </w:rPr>
        <w:t>号）和《山东省</w:t>
      </w:r>
      <w:r>
        <w:rPr>
          <w:rFonts w:hint="eastAsia" w:ascii="微软雅黑" w:hAnsi="微软雅黑" w:eastAsia="微软雅黑" w:cs="微软雅黑"/>
          <w:b w:val="0"/>
          <w:i w:val="0"/>
          <w:caps w:val="0"/>
          <w:color w:val="333333"/>
          <w:spacing w:val="0"/>
          <w:sz w:val="21"/>
          <w:szCs w:val="21"/>
          <w:shd w:val="clear" w:fill="FFFFFF"/>
          <w:lang w:val="en-US"/>
        </w:rPr>
        <w:t>&lt;</w:t>
      </w:r>
      <w:r>
        <w:rPr>
          <w:rFonts w:hint="eastAsia" w:ascii="微软雅黑" w:hAnsi="微软雅黑" w:eastAsia="微软雅黑" w:cs="微软雅黑"/>
          <w:b w:val="0"/>
          <w:i w:val="0"/>
          <w:caps w:val="0"/>
          <w:color w:val="333333"/>
          <w:spacing w:val="0"/>
          <w:sz w:val="21"/>
          <w:szCs w:val="21"/>
          <w:shd w:val="clear" w:fill="FFFFFF"/>
        </w:rPr>
        <w:t>乡村教师支持计划（</w:t>
      </w:r>
      <w:r>
        <w:rPr>
          <w:rFonts w:hint="eastAsia" w:ascii="微软雅黑" w:hAnsi="微软雅黑" w:eastAsia="微软雅黑" w:cs="微软雅黑"/>
          <w:b w:val="0"/>
          <w:i w:val="0"/>
          <w:caps w:val="0"/>
          <w:color w:val="333333"/>
          <w:spacing w:val="0"/>
          <w:sz w:val="21"/>
          <w:szCs w:val="21"/>
          <w:shd w:val="clear" w:fill="FFFFFF"/>
          <w:lang w:val="en-US"/>
        </w:rPr>
        <w:t>2015-2020</w:t>
      </w:r>
      <w:r>
        <w:rPr>
          <w:rFonts w:hint="eastAsia" w:ascii="微软雅黑" w:hAnsi="微软雅黑" w:eastAsia="微软雅黑" w:cs="微软雅黑"/>
          <w:b w:val="0"/>
          <w:i w:val="0"/>
          <w:caps w:val="0"/>
          <w:color w:val="333333"/>
          <w:spacing w:val="0"/>
          <w:sz w:val="21"/>
          <w:szCs w:val="21"/>
          <w:shd w:val="clear" w:fill="FFFFFF"/>
        </w:rPr>
        <w:t>年）</w:t>
      </w:r>
      <w:r>
        <w:rPr>
          <w:rFonts w:hint="eastAsia" w:ascii="微软雅黑" w:hAnsi="微软雅黑" w:eastAsia="微软雅黑" w:cs="微软雅黑"/>
          <w:b w:val="0"/>
          <w:i w:val="0"/>
          <w:caps w:val="0"/>
          <w:color w:val="333333"/>
          <w:spacing w:val="0"/>
          <w:sz w:val="21"/>
          <w:szCs w:val="21"/>
          <w:shd w:val="clear" w:fill="FFFFFF"/>
          <w:lang w:val="en-US"/>
        </w:rPr>
        <w:t>&gt;</w:t>
      </w:r>
      <w:r>
        <w:rPr>
          <w:rFonts w:hint="eastAsia" w:ascii="微软雅黑" w:hAnsi="微软雅黑" w:eastAsia="微软雅黑" w:cs="微软雅黑"/>
          <w:b w:val="0"/>
          <w:i w:val="0"/>
          <w:caps w:val="0"/>
          <w:color w:val="333333"/>
          <w:spacing w:val="0"/>
          <w:sz w:val="21"/>
          <w:szCs w:val="21"/>
          <w:shd w:val="clear" w:fill="FFFFFF"/>
        </w:rPr>
        <w:t>实施办法》（鲁政办发〔</w:t>
      </w:r>
      <w:r>
        <w:rPr>
          <w:rFonts w:hint="eastAsia" w:ascii="微软雅黑" w:hAnsi="微软雅黑" w:eastAsia="微软雅黑" w:cs="微软雅黑"/>
          <w:b w:val="0"/>
          <w:i w:val="0"/>
          <w:caps w:val="0"/>
          <w:color w:val="333333"/>
          <w:spacing w:val="0"/>
          <w:sz w:val="21"/>
          <w:szCs w:val="21"/>
          <w:shd w:val="clear" w:fill="FFFFFF"/>
          <w:lang w:val="en-US"/>
        </w:rPr>
        <w:t>2015</w:t>
      </w:r>
      <w:r>
        <w:rPr>
          <w:rFonts w:hint="eastAsia" w:ascii="微软雅黑" w:hAnsi="微软雅黑" w:eastAsia="微软雅黑" w:cs="微软雅黑"/>
          <w:b w:val="0"/>
          <w:i w:val="0"/>
          <w:caps w:val="0"/>
          <w:color w:val="333333"/>
          <w:spacing w:val="0"/>
          <w:sz w:val="21"/>
          <w:szCs w:val="21"/>
          <w:shd w:val="clear" w:fill="FFFFFF"/>
        </w:rPr>
        <w:t>〕</w:t>
      </w:r>
      <w:r>
        <w:rPr>
          <w:rFonts w:hint="eastAsia" w:ascii="微软雅黑" w:hAnsi="微软雅黑" w:eastAsia="微软雅黑" w:cs="微软雅黑"/>
          <w:b w:val="0"/>
          <w:i w:val="0"/>
          <w:caps w:val="0"/>
          <w:color w:val="333333"/>
          <w:spacing w:val="0"/>
          <w:sz w:val="21"/>
          <w:szCs w:val="21"/>
          <w:shd w:val="clear" w:fill="FFFFFF"/>
          <w:lang w:val="en-US"/>
        </w:rPr>
        <w:t>60</w:t>
      </w:r>
      <w:r>
        <w:rPr>
          <w:rFonts w:hint="eastAsia" w:ascii="微软雅黑" w:hAnsi="微软雅黑" w:eastAsia="微软雅黑" w:cs="微软雅黑"/>
          <w:b w:val="0"/>
          <w:i w:val="0"/>
          <w:caps w:val="0"/>
          <w:color w:val="333333"/>
          <w:spacing w:val="0"/>
          <w:sz w:val="21"/>
          <w:szCs w:val="21"/>
          <w:shd w:val="clear" w:fill="FFFFFF"/>
        </w:rPr>
        <w:t>号印发）精神，按照《山东省教育厅关于加强师范生教育实践做好实习支教工作的意见》（鲁教师字〔</w:t>
      </w:r>
      <w:r>
        <w:rPr>
          <w:rFonts w:hint="eastAsia" w:ascii="微软雅黑" w:hAnsi="微软雅黑" w:eastAsia="微软雅黑" w:cs="微软雅黑"/>
          <w:b w:val="0"/>
          <w:i w:val="0"/>
          <w:caps w:val="0"/>
          <w:color w:val="333333"/>
          <w:spacing w:val="0"/>
          <w:sz w:val="21"/>
          <w:szCs w:val="21"/>
          <w:shd w:val="clear" w:fill="FFFFFF"/>
          <w:lang w:val="en-US"/>
        </w:rPr>
        <w:t>2016</w:t>
      </w:r>
      <w:r>
        <w:rPr>
          <w:rFonts w:hint="eastAsia" w:ascii="微软雅黑" w:hAnsi="微软雅黑" w:eastAsia="微软雅黑" w:cs="微软雅黑"/>
          <w:b w:val="0"/>
          <w:i w:val="0"/>
          <w:caps w:val="0"/>
          <w:color w:val="333333"/>
          <w:spacing w:val="0"/>
          <w:sz w:val="21"/>
          <w:szCs w:val="21"/>
          <w:shd w:val="clear" w:fill="FFFFFF"/>
        </w:rPr>
        <w:t>〕</w:t>
      </w:r>
      <w:r>
        <w:rPr>
          <w:rFonts w:hint="eastAsia" w:ascii="微软雅黑" w:hAnsi="微软雅黑" w:eastAsia="微软雅黑" w:cs="微软雅黑"/>
          <w:b w:val="0"/>
          <w:i w:val="0"/>
          <w:caps w:val="0"/>
          <w:color w:val="333333"/>
          <w:spacing w:val="0"/>
          <w:sz w:val="21"/>
          <w:szCs w:val="21"/>
          <w:shd w:val="clear" w:fill="FFFFFF"/>
          <w:lang w:val="en-US"/>
        </w:rPr>
        <w:t>10</w:t>
      </w:r>
      <w:r>
        <w:rPr>
          <w:rFonts w:hint="eastAsia" w:ascii="微软雅黑" w:hAnsi="微软雅黑" w:eastAsia="微软雅黑" w:cs="微软雅黑"/>
          <w:b w:val="0"/>
          <w:i w:val="0"/>
          <w:caps w:val="0"/>
          <w:color w:val="333333"/>
          <w:spacing w:val="0"/>
          <w:sz w:val="21"/>
          <w:szCs w:val="21"/>
          <w:shd w:val="clear" w:fill="FFFFFF"/>
        </w:rPr>
        <w:t>号）要求，山东省组织选派高校在读师范生到农村中小学校进行为期一个学期的实习支教工作。为减少报名、考试对支教工作的影响，自</w:t>
      </w:r>
      <w:r>
        <w:rPr>
          <w:rFonts w:hint="eastAsia" w:ascii="微软雅黑" w:hAnsi="微软雅黑" w:eastAsia="微软雅黑" w:cs="微软雅黑"/>
          <w:b w:val="0"/>
          <w:i w:val="0"/>
          <w:caps w:val="0"/>
          <w:color w:val="333333"/>
          <w:spacing w:val="0"/>
          <w:sz w:val="21"/>
          <w:szCs w:val="21"/>
          <w:shd w:val="clear" w:fill="FFFFFF"/>
          <w:lang w:val="en-US"/>
        </w:rPr>
        <w:t>2016</w:t>
      </w:r>
      <w:r>
        <w:rPr>
          <w:rFonts w:hint="eastAsia" w:ascii="微软雅黑" w:hAnsi="微软雅黑" w:eastAsia="微软雅黑" w:cs="微软雅黑"/>
          <w:b w:val="0"/>
          <w:i w:val="0"/>
          <w:caps w:val="0"/>
          <w:color w:val="333333"/>
          <w:spacing w:val="0"/>
          <w:sz w:val="21"/>
          <w:szCs w:val="21"/>
          <w:shd w:val="clear" w:fill="FFFFFF"/>
        </w:rPr>
        <w:t>年下半年起，考试报名系统中，在原来考区的基础上为满足面试报考条件的实习支教师范生增设标有“实习支教师范生”字样的考区，符合报名条件的实习支教师范生应在规定时间内登录报名系统，选择相应市“实习支教师范生”考区报名面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atLeast"/>
        <w:ind w:left="0" w:leftChars="0" w:right="0" w:firstLine="420" w:firstLineChars="200"/>
        <w:jc w:val="both"/>
        <w:textAlignment w:val="auto"/>
        <w:outlineLvl w:val="9"/>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符合条件的实习支教师范生仅有一次机会以实习支教师范生身份报名参加面试，再次参加面试的应以一般考生身份报考。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atLeast"/>
        <w:ind w:left="0" w:leftChars="0" w:right="0" w:firstLine="420" w:firstLineChars="200"/>
        <w:jc w:val="both"/>
        <w:textAlignment w:val="auto"/>
        <w:outlineLvl w:val="9"/>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（一）网上报名时间：</w:t>
      </w:r>
      <w:r>
        <w:rPr>
          <w:rFonts w:hint="eastAsia" w:ascii="微软雅黑" w:hAnsi="微软雅黑" w:eastAsia="微软雅黑" w:cs="微软雅黑"/>
          <w:b w:val="0"/>
          <w:i w:val="0"/>
          <w:caps w:val="0"/>
          <w:color w:val="333333"/>
          <w:spacing w:val="0"/>
          <w:sz w:val="21"/>
          <w:szCs w:val="21"/>
          <w:shd w:val="clear" w:fill="FFFFFF"/>
          <w:lang w:val="en-US"/>
        </w:rPr>
        <w:t>4</w:t>
      </w:r>
      <w:r>
        <w:rPr>
          <w:rFonts w:hint="eastAsia" w:ascii="微软雅黑" w:hAnsi="微软雅黑" w:eastAsia="微软雅黑" w:cs="微软雅黑"/>
          <w:b w:val="0"/>
          <w:i w:val="0"/>
          <w:caps w:val="0"/>
          <w:color w:val="333333"/>
          <w:spacing w:val="0"/>
          <w:sz w:val="21"/>
          <w:szCs w:val="21"/>
          <w:shd w:val="clear" w:fill="FFFFFF"/>
        </w:rPr>
        <w:t>月</w:t>
      </w:r>
      <w:r>
        <w:rPr>
          <w:rFonts w:hint="eastAsia" w:ascii="微软雅黑" w:hAnsi="微软雅黑" w:eastAsia="微软雅黑" w:cs="微软雅黑"/>
          <w:b w:val="0"/>
          <w:i w:val="0"/>
          <w:caps w:val="0"/>
          <w:color w:val="333333"/>
          <w:spacing w:val="0"/>
          <w:sz w:val="21"/>
          <w:szCs w:val="21"/>
          <w:shd w:val="clear" w:fill="FFFFFF"/>
          <w:lang w:val="en-US"/>
        </w:rPr>
        <w:t>19</w:t>
      </w:r>
      <w:r>
        <w:rPr>
          <w:rFonts w:hint="eastAsia" w:ascii="微软雅黑" w:hAnsi="微软雅黑" w:eastAsia="微软雅黑" w:cs="微软雅黑"/>
          <w:b w:val="0"/>
          <w:i w:val="0"/>
          <w:caps w:val="0"/>
          <w:color w:val="333333"/>
          <w:spacing w:val="0"/>
          <w:sz w:val="21"/>
          <w:szCs w:val="21"/>
          <w:shd w:val="clear" w:fill="FFFFFF"/>
        </w:rPr>
        <w:t>日</w:t>
      </w:r>
      <w:r>
        <w:rPr>
          <w:rFonts w:hint="eastAsia" w:ascii="微软雅黑" w:hAnsi="微软雅黑" w:eastAsia="微软雅黑" w:cs="微软雅黑"/>
          <w:b w:val="0"/>
          <w:i w:val="0"/>
          <w:caps w:val="0"/>
          <w:color w:val="333333"/>
          <w:spacing w:val="0"/>
          <w:sz w:val="21"/>
          <w:szCs w:val="21"/>
          <w:shd w:val="clear" w:fill="FFFFFF"/>
          <w:lang w:val="en-US"/>
        </w:rPr>
        <w:t>-21</w:t>
      </w:r>
      <w:r>
        <w:rPr>
          <w:rFonts w:hint="eastAsia" w:ascii="微软雅黑" w:hAnsi="微软雅黑" w:eastAsia="微软雅黑" w:cs="微软雅黑"/>
          <w:b w:val="0"/>
          <w:i w:val="0"/>
          <w:caps w:val="0"/>
          <w:color w:val="333333"/>
          <w:spacing w:val="0"/>
          <w:sz w:val="21"/>
          <w:szCs w:val="21"/>
          <w:shd w:val="clear" w:fill="FFFFFF"/>
        </w:rPr>
        <w:t>日</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atLeast"/>
        <w:ind w:left="0" w:leftChars="0" w:right="0" w:firstLine="420" w:firstLineChars="200"/>
        <w:jc w:val="both"/>
        <w:textAlignment w:val="auto"/>
        <w:outlineLvl w:val="9"/>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报名时，</w:t>
      </w:r>
      <w:r>
        <w:rPr>
          <w:rFonts w:hint="eastAsia" w:ascii="微软雅黑" w:hAnsi="微软雅黑" w:eastAsia="微软雅黑" w:cs="微软雅黑"/>
          <w:b w:val="0"/>
          <w:i w:val="0"/>
          <w:caps w:val="0"/>
          <w:color w:val="333333"/>
          <w:spacing w:val="0"/>
          <w:sz w:val="21"/>
          <w:szCs w:val="21"/>
          <w:shd w:val="clear" w:fill="FFFFFF"/>
          <w:lang w:val="en-US"/>
        </w:rPr>
        <w:t>2017</w:t>
      </w:r>
      <w:r>
        <w:rPr>
          <w:rFonts w:hint="eastAsia" w:ascii="微软雅黑" w:hAnsi="微软雅黑" w:eastAsia="微软雅黑" w:cs="微软雅黑"/>
          <w:b w:val="0"/>
          <w:i w:val="0"/>
          <w:caps w:val="0"/>
          <w:color w:val="333333"/>
          <w:spacing w:val="0"/>
          <w:sz w:val="21"/>
          <w:szCs w:val="21"/>
          <w:shd w:val="clear" w:fill="FFFFFF"/>
        </w:rPr>
        <w:t>年上半年正在实习支教期间的师范生须选择实习支教所在市标有“实习支教师范生”字样的考区为面试考区，例如</w:t>
      </w:r>
      <w:r>
        <w:rPr>
          <w:rFonts w:hint="eastAsia" w:ascii="微软雅黑" w:hAnsi="微软雅黑" w:eastAsia="微软雅黑" w:cs="微软雅黑"/>
          <w:b w:val="0"/>
          <w:i w:val="0"/>
          <w:caps w:val="0"/>
          <w:color w:val="333333"/>
          <w:spacing w:val="0"/>
          <w:sz w:val="21"/>
          <w:szCs w:val="21"/>
          <w:shd w:val="clear" w:fill="FFFFFF"/>
          <w:lang w:val="en-US"/>
        </w:rPr>
        <w:t>,</w:t>
      </w:r>
      <w:r>
        <w:rPr>
          <w:rFonts w:hint="eastAsia" w:ascii="微软雅黑" w:hAnsi="微软雅黑" w:eastAsia="微软雅黑" w:cs="微软雅黑"/>
          <w:b w:val="0"/>
          <w:i w:val="0"/>
          <w:caps w:val="0"/>
          <w:color w:val="333333"/>
          <w:spacing w:val="0"/>
          <w:sz w:val="21"/>
          <w:szCs w:val="21"/>
          <w:shd w:val="clear" w:fill="FFFFFF"/>
        </w:rPr>
        <w:t>济南大学派出到菏泽市进行实习支教的师范生</w:t>
      </w:r>
      <w:r>
        <w:rPr>
          <w:rFonts w:hint="eastAsia" w:ascii="微软雅黑" w:hAnsi="微软雅黑" w:eastAsia="微软雅黑" w:cs="微软雅黑"/>
          <w:b w:val="0"/>
          <w:i w:val="0"/>
          <w:caps w:val="0"/>
          <w:color w:val="333333"/>
          <w:spacing w:val="0"/>
          <w:sz w:val="21"/>
          <w:szCs w:val="21"/>
          <w:shd w:val="clear" w:fill="FFFFFF"/>
          <w:lang w:val="en-US"/>
        </w:rPr>
        <w:t>,</w:t>
      </w:r>
      <w:r>
        <w:rPr>
          <w:rFonts w:hint="eastAsia" w:ascii="微软雅黑" w:hAnsi="微软雅黑" w:eastAsia="微软雅黑" w:cs="微软雅黑"/>
          <w:b w:val="0"/>
          <w:i w:val="0"/>
          <w:caps w:val="0"/>
          <w:color w:val="333333"/>
          <w:spacing w:val="0"/>
          <w:sz w:val="21"/>
          <w:szCs w:val="21"/>
          <w:shd w:val="clear" w:fill="FFFFFF"/>
        </w:rPr>
        <w:t>报名时应选择“菏泽市考区</w:t>
      </w:r>
      <w:r>
        <w:rPr>
          <w:rFonts w:hint="eastAsia" w:ascii="微软雅黑" w:hAnsi="微软雅黑" w:eastAsia="微软雅黑" w:cs="微软雅黑"/>
          <w:b w:val="0"/>
          <w:i w:val="0"/>
          <w:caps w:val="0"/>
          <w:color w:val="333333"/>
          <w:spacing w:val="0"/>
          <w:sz w:val="21"/>
          <w:szCs w:val="21"/>
          <w:shd w:val="clear" w:fill="FFFFFF"/>
          <w:lang w:val="en-US"/>
        </w:rPr>
        <w:t>(</w:t>
      </w:r>
      <w:r>
        <w:rPr>
          <w:rFonts w:hint="eastAsia" w:ascii="微软雅黑" w:hAnsi="微软雅黑" w:eastAsia="微软雅黑" w:cs="微软雅黑"/>
          <w:b w:val="0"/>
          <w:i w:val="0"/>
          <w:caps w:val="0"/>
          <w:color w:val="333333"/>
          <w:spacing w:val="0"/>
          <w:sz w:val="21"/>
          <w:szCs w:val="21"/>
          <w:shd w:val="clear" w:fill="FFFFFF"/>
        </w:rPr>
        <w:t>实习支教师范生</w:t>
      </w:r>
      <w:r>
        <w:rPr>
          <w:rFonts w:hint="eastAsia" w:ascii="微软雅黑" w:hAnsi="微软雅黑" w:eastAsia="微软雅黑" w:cs="微软雅黑"/>
          <w:b w:val="0"/>
          <w:i w:val="0"/>
          <w:caps w:val="0"/>
          <w:color w:val="333333"/>
          <w:spacing w:val="0"/>
          <w:sz w:val="21"/>
          <w:szCs w:val="21"/>
          <w:shd w:val="clear" w:fill="FFFFFF"/>
          <w:lang w:val="en-US"/>
        </w:rPr>
        <w:t>)</w:t>
      </w:r>
      <w:r>
        <w:rPr>
          <w:rFonts w:hint="eastAsia" w:ascii="微软雅黑" w:hAnsi="微软雅黑" w:eastAsia="微软雅黑" w:cs="微软雅黑"/>
          <w:b w:val="0"/>
          <w:i w:val="0"/>
          <w:caps w:val="0"/>
          <w:color w:val="333333"/>
          <w:spacing w:val="0"/>
          <w:sz w:val="21"/>
          <w:szCs w:val="21"/>
          <w:shd w:val="clear" w:fill="FFFFFF"/>
        </w:rPr>
        <w:t>”作为面试考区。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atLeast"/>
        <w:ind w:left="0" w:leftChars="0" w:right="0" w:firstLine="420" w:firstLineChars="200"/>
        <w:jc w:val="both"/>
        <w:textAlignment w:val="auto"/>
        <w:outlineLvl w:val="9"/>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实习支教</w:t>
      </w:r>
      <w:r>
        <w:rPr>
          <w:rFonts w:hint="eastAsia" w:ascii="微软雅黑" w:hAnsi="微软雅黑" w:eastAsia="微软雅黑" w:cs="微软雅黑"/>
          <w:b w:val="0"/>
          <w:i w:val="0"/>
          <w:caps w:val="0"/>
          <w:color w:val="333333"/>
          <w:spacing w:val="0"/>
          <w:sz w:val="21"/>
          <w:szCs w:val="21"/>
          <w:shd w:val="clear" w:fill="FFFFFF"/>
          <w:lang w:val="en-US"/>
        </w:rPr>
        <w:t>4</w:t>
      </w:r>
      <w:r>
        <w:rPr>
          <w:rFonts w:hint="eastAsia" w:ascii="微软雅黑" w:hAnsi="微软雅黑" w:eastAsia="微软雅黑" w:cs="微软雅黑"/>
          <w:b w:val="0"/>
          <w:i w:val="0"/>
          <w:caps w:val="0"/>
          <w:color w:val="333333"/>
          <w:spacing w:val="0"/>
          <w:sz w:val="21"/>
          <w:szCs w:val="21"/>
          <w:shd w:val="clear" w:fill="FFFFFF"/>
        </w:rPr>
        <w:t>个月期满已经返回学校，未以实习支教生身份报名参加过面试的实习支教师范生，经考核合格，本次报名应选择户籍所在市或就读学校所在市标有“实习支教师范生”字样的考区为面试考区。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atLeast"/>
        <w:ind w:left="0" w:leftChars="0" w:right="0" w:firstLine="420" w:firstLineChars="200"/>
        <w:jc w:val="both"/>
        <w:textAlignment w:val="auto"/>
        <w:outlineLvl w:val="9"/>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（二）报名资格审核时间：</w:t>
      </w:r>
      <w:r>
        <w:rPr>
          <w:rFonts w:hint="eastAsia" w:ascii="微软雅黑" w:hAnsi="微软雅黑" w:eastAsia="微软雅黑" w:cs="微软雅黑"/>
          <w:b w:val="0"/>
          <w:i w:val="0"/>
          <w:caps w:val="0"/>
          <w:color w:val="333333"/>
          <w:spacing w:val="0"/>
          <w:sz w:val="21"/>
          <w:szCs w:val="21"/>
          <w:shd w:val="clear" w:fill="FFFFFF"/>
          <w:lang w:val="en-US"/>
        </w:rPr>
        <w:t>4</w:t>
      </w:r>
      <w:r>
        <w:rPr>
          <w:rFonts w:hint="eastAsia" w:ascii="微软雅黑" w:hAnsi="微软雅黑" w:eastAsia="微软雅黑" w:cs="微软雅黑"/>
          <w:b w:val="0"/>
          <w:i w:val="0"/>
          <w:caps w:val="0"/>
          <w:color w:val="333333"/>
          <w:spacing w:val="0"/>
          <w:sz w:val="21"/>
          <w:szCs w:val="21"/>
          <w:shd w:val="clear" w:fill="FFFFFF"/>
        </w:rPr>
        <w:t>月</w:t>
      </w:r>
      <w:r>
        <w:rPr>
          <w:rFonts w:hint="eastAsia" w:ascii="微软雅黑" w:hAnsi="微软雅黑" w:eastAsia="微软雅黑" w:cs="微软雅黑"/>
          <w:b w:val="0"/>
          <w:i w:val="0"/>
          <w:caps w:val="0"/>
          <w:color w:val="333333"/>
          <w:spacing w:val="0"/>
          <w:sz w:val="21"/>
          <w:szCs w:val="21"/>
          <w:shd w:val="clear" w:fill="FFFFFF"/>
          <w:lang w:val="en-US"/>
        </w:rPr>
        <w:t>20</w:t>
      </w:r>
      <w:r>
        <w:rPr>
          <w:rFonts w:hint="eastAsia" w:ascii="微软雅黑" w:hAnsi="微软雅黑" w:eastAsia="微软雅黑" w:cs="微软雅黑"/>
          <w:b w:val="0"/>
          <w:i w:val="0"/>
          <w:caps w:val="0"/>
          <w:color w:val="333333"/>
          <w:spacing w:val="0"/>
          <w:sz w:val="21"/>
          <w:szCs w:val="21"/>
          <w:shd w:val="clear" w:fill="FFFFFF"/>
        </w:rPr>
        <w:t>日</w:t>
      </w:r>
      <w:r>
        <w:rPr>
          <w:rFonts w:hint="eastAsia" w:ascii="微软雅黑" w:hAnsi="微软雅黑" w:eastAsia="微软雅黑" w:cs="微软雅黑"/>
          <w:b w:val="0"/>
          <w:i w:val="0"/>
          <w:caps w:val="0"/>
          <w:color w:val="333333"/>
          <w:spacing w:val="0"/>
          <w:sz w:val="21"/>
          <w:szCs w:val="21"/>
          <w:shd w:val="clear" w:fill="FFFFFF"/>
          <w:lang w:val="en-US"/>
        </w:rPr>
        <w:t>-22</w:t>
      </w:r>
      <w:r>
        <w:rPr>
          <w:rFonts w:hint="eastAsia" w:ascii="微软雅黑" w:hAnsi="微软雅黑" w:eastAsia="微软雅黑" w:cs="微软雅黑"/>
          <w:b w:val="0"/>
          <w:i w:val="0"/>
          <w:caps w:val="0"/>
          <w:color w:val="333333"/>
          <w:spacing w:val="0"/>
          <w:sz w:val="21"/>
          <w:szCs w:val="21"/>
          <w:shd w:val="clear" w:fill="FFFFFF"/>
        </w:rPr>
        <w:t>日</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atLeast"/>
        <w:ind w:left="0" w:leftChars="0" w:right="0" w:firstLine="420" w:firstLineChars="200"/>
        <w:jc w:val="both"/>
        <w:textAlignment w:val="auto"/>
        <w:outlineLvl w:val="9"/>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目前正在实习支教的师范生面试审核由山亭区教育局联系相关高校统一组织办理，考生无需到现场审核。</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atLeast"/>
        <w:ind w:left="0" w:leftChars="0" w:right="0" w:firstLine="420" w:firstLineChars="200"/>
        <w:jc w:val="both"/>
        <w:textAlignment w:val="auto"/>
        <w:outlineLvl w:val="9"/>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实习支教</w:t>
      </w:r>
      <w:r>
        <w:rPr>
          <w:rFonts w:hint="eastAsia" w:ascii="微软雅黑" w:hAnsi="微软雅黑" w:eastAsia="微软雅黑" w:cs="微软雅黑"/>
          <w:b w:val="0"/>
          <w:i w:val="0"/>
          <w:caps w:val="0"/>
          <w:color w:val="333333"/>
          <w:spacing w:val="0"/>
          <w:sz w:val="21"/>
          <w:szCs w:val="21"/>
          <w:shd w:val="clear" w:fill="FFFFFF"/>
          <w:lang w:val="en-US"/>
        </w:rPr>
        <w:t>4</w:t>
      </w:r>
      <w:r>
        <w:rPr>
          <w:rFonts w:hint="eastAsia" w:ascii="微软雅黑" w:hAnsi="微软雅黑" w:eastAsia="微软雅黑" w:cs="微软雅黑"/>
          <w:b w:val="0"/>
          <w:i w:val="0"/>
          <w:caps w:val="0"/>
          <w:color w:val="333333"/>
          <w:spacing w:val="0"/>
          <w:sz w:val="21"/>
          <w:szCs w:val="21"/>
          <w:shd w:val="clear" w:fill="FFFFFF"/>
        </w:rPr>
        <w:t>个月期满已经返回学校的师范生，未以实习支教生身份报名参加过面试的，需凭实习支教合格证明及公告中规定的现场审核有关材料到现场进行确认。</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atLeast"/>
        <w:ind w:left="0" w:leftChars="0" w:right="0" w:firstLine="420" w:firstLineChars="200"/>
        <w:jc w:val="both"/>
        <w:textAlignment w:val="auto"/>
        <w:outlineLvl w:val="9"/>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（三）缴费截止日期：</w:t>
      </w:r>
      <w:r>
        <w:rPr>
          <w:rFonts w:hint="eastAsia" w:ascii="微软雅黑" w:hAnsi="微软雅黑" w:eastAsia="微软雅黑" w:cs="微软雅黑"/>
          <w:b w:val="0"/>
          <w:i w:val="0"/>
          <w:caps w:val="0"/>
          <w:color w:val="333333"/>
          <w:spacing w:val="0"/>
          <w:sz w:val="21"/>
          <w:szCs w:val="21"/>
          <w:shd w:val="clear" w:fill="FFFFFF"/>
          <w:lang w:val="en-US"/>
        </w:rPr>
        <w:t>4</w:t>
      </w:r>
      <w:r>
        <w:rPr>
          <w:rFonts w:hint="eastAsia" w:ascii="微软雅黑" w:hAnsi="微软雅黑" w:eastAsia="微软雅黑" w:cs="微软雅黑"/>
          <w:b w:val="0"/>
          <w:i w:val="0"/>
          <w:caps w:val="0"/>
          <w:color w:val="333333"/>
          <w:spacing w:val="0"/>
          <w:sz w:val="21"/>
          <w:szCs w:val="21"/>
          <w:shd w:val="clear" w:fill="FFFFFF"/>
        </w:rPr>
        <w:t>月</w:t>
      </w:r>
      <w:r>
        <w:rPr>
          <w:rFonts w:hint="eastAsia" w:ascii="微软雅黑" w:hAnsi="微软雅黑" w:eastAsia="微软雅黑" w:cs="微软雅黑"/>
          <w:b w:val="0"/>
          <w:i w:val="0"/>
          <w:caps w:val="0"/>
          <w:color w:val="333333"/>
          <w:spacing w:val="0"/>
          <w:sz w:val="21"/>
          <w:szCs w:val="21"/>
          <w:shd w:val="clear" w:fill="FFFFFF"/>
          <w:lang w:val="en-US"/>
        </w:rPr>
        <w:t>23</w:t>
      </w:r>
      <w:r>
        <w:rPr>
          <w:rFonts w:hint="eastAsia" w:ascii="微软雅黑" w:hAnsi="微软雅黑" w:eastAsia="微软雅黑" w:cs="微软雅黑"/>
          <w:b w:val="0"/>
          <w:i w:val="0"/>
          <w:caps w:val="0"/>
          <w:color w:val="333333"/>
          <w:spacing w:val="0"/>
          <w:sz w:val="21"/>
          <w:szCs w:val="21"/>
          <w:shd w:val="clear" w:fill="FFFFFF"/>
        </w:rPr>
        <w:t>日下午</w:t>
      </w:r>
      <w:r>
        <w:rPr>
          <w:rFonts w:hint="eastAsia" w:ascii="微软雅黑" w:hAnsi="微软雅黑" w:eastAsia="微软雅黑" w:cs="微软雅黑"/>
          <w:b w:val="0"/>
          <w:i w:val="0"/>
          <w:caps w:val="0"/>
          <w:color w:val="333333"/>
          <w:spacing w:val="0"/>
          <w:sz w:val="21"/>
          <w:szCs w:val="21"/>
          <w:shd w:val="clear" w:fill="FFFFFF"/>
          <w:lang w:val="en-US"/>
        </w:rPr>
        <w:t>17</w:t>
      </w:r>
      <w:r>
        <w:rPr>
          <w:rFonts w:hint="eastAsia" w:ascii="微软雅黑" w:hAnsi="微软雅黑" w:eastAsia="微软雅黑" w:cs="微软雅黑"/>
          <w:b w:val="0"/>
          <w:i w:val="0"/>
          <w:caps w:val="0"/>
          <w:color w:val="333333"/>
          <w:spacing w:val="0"/>
          <w:sz w:val="21"/>
          <w:szCs w:val="21"/>
          <w:shd w:val="clear" w:fill="FFFFFF"/>
        </w:rPr>
        <w:t>：</w:t>
      </w:r>
      <w:r>
        <w:rPr>
          <w:rFonts w:hint="eastAsia" w:ascii="微软雅黑" w:hAnsi="微软雅黑" w:eastAsia="微软雅黑" w:cs="微软雅黑"/>
          <w:b w:val="0"/>
          <w:i w:val="0"/>
          <w:caps w:val="0"/>
          <w:color w:val="333333"/>
          <w:spacing w:val="0"/>
          <w:sz w:val="21"/>
          <w:szCs w:val="21"/>
          <w:shd w:val="clear" w:fill="FFFFFF"/>
          <w:lang w:val="en-US"/>
        </w:rPr>
        <w:t>00</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atLeast"/>
        <w:ind w:left="0" w:leftChars="0" w:right="0" w:firstLine="420" w:firstLineChars="200"/>
        <w:jc w:val="both"/>
        <w:textAlignment w:val="auto"/>
        <w:outlineLvl w:val="9"/>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实习支教生应经常登录报名系统查看本人审核状态，审核通过后在规定时间内完成缴费。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atLeast"/>
        <w:ind w:left="0" w:leftChars="0" w:right="0" w:firstLine="420" w:firstLineChars="200"/>
        <w:jc w:val="both"/>
        <w:textAlignment w:val="auto"/>
        <w:outlineLvl w:val="9"/>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（四）注意事项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atLeast"/>
        <w:ind w:left="0" w:leftChars="0" w:right="0" w:firstLine="420" w:firstLineChars="200"/>
        <w:jc w:val="both"/>
        <w:textAlignment w:val="auto"/>
        <w:outlineLvl w:val="9"/>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lang w:val="en-US"/>
        </w:rPr>
        <w:t>1.</w:t>
      </w:r>
      <w:r>
        <w:rPr>
          <w:rFonts w:hint="eastAsia" w:ascii="微软雅黑" w:hAnsi="微软雅黑" w:eastAsia="微软雅黑" w:cs="微软雅黑"/>
          <w:b w:val="0"/>
          <w:i w:val="0"/>
          <w:caps w:val="0"/>
          <w:color w:val="333333"/>
          <w:spacing w:val="0"/>
          <w:sz w:val="21"/>
          <w:szCs w:val="21"/>
          <w:shd w:val="clear" w:fill="FFFFFF"/>
        </w:rPr>
        <w:t>实习支教师范生选择“实习支教师范生”考区前，请务必向派出高校实习指导老师咨询是否具备参加实习支教师范生考试资格。目前正在实习支教的师范生参加当地单独面试后，未完成实习支教任务或实习支教考核不合格的，给予实习鉴定不合格结论，将影响其教师资格认定，责任由实习支教师范生本人承担。不具备参加实习支教师范生考试资格或已经以实习支教师范生身份参加过面试的考生，应以一般考生身份报考，错报“实习支教师范生”考区将不能参加本次面试，其责任由考生本人承担。</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atLeast"/>
        <w:ind w:left="0" w:leftChars="0" w:right="0" w:firstLine="420" w:firstLineChars="200"/>
        <w:jc w:val="both"/>
        <w:textAlignment w:val="auto"/>
        <w:outlineLvl w:val="9"/>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lang w:val="en-US"/>
        </w:rPr>
        <w:t>2.</w:t>
      </w:r>
      <w:r>
        <w:rPr>
          <w:rFonts w:hint="eastAsia" w:ascii="微软雅黑" w:hAnsi="微软雅黑" w:eastAsia="微软雅黑" w:cs="微软雅黑"/>
          <w:b w:val="0"/>
          <w:i w:val="0"/>
          <w:caps w:val="0"/>
          <w:color w:val="333333"/>
          <w:spacing w:val="0"/>
          <w:sz w:val="21"/>
          <w:szCs w:val="21"/>
          <w:shd w:val="clear" w:fill="FFFFFF"/>
        </w:rPr>
        <w:t>考生按准考证标明的时间和地点参加考试。考试时间如有调整，以市教育局安排为准。报考期间请实习支教师范生与派出高校和支教单位保持联系。</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atLeast"/>
        <w:ind w:left="0" w:leftChars="0" w:right="0" w:firstLine="420" w:firstLineChars="200"/>
        <w:jc w:val="both"/>
        <w:textAlignment w:val="auto"/>
        <w:outlineLvl w:val="9"/>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lang w:val="en-US"/>
        </w:rPr>
        <w:t>3.</w:t>
      </w:r>
      <w:r>
        <w:rPr>
          <w:rFonts w:hint="eastAsia" w:ascii="微软雅黑" w:hAnsi="微软雅黑" w:eastAsia="微软雅黑" w:cs="微软雅黑"/>
          <w:b w:val="0"/>
          <w:i w:val="0"/>
          <w:caps w:val="0"/>
          <w:color w:val="333333"/>
          <w:spacing w:val="0"/>
          <w:sz w:val="21"/>
          <w:szCs w:val="21"/>
          <w:shd w:val="clear" w:fill="FFFFFF"/>
        </w:rPr>
        <w:t>考试其他问题请仔细阅读《山东省</w:t>
      </w:r>
      <w:r>
        <w:rPr>
          <w:rFonts w:hint="eastAsia" w:ascii="微软雅黑" w:hAnsi="微软雅黑" w:eastAsia="微软雅黑" w:cs="微软雅黑"/>
          <w:b w:val="0"/>
          <w:i w:val="0"/>
          <w:caps w:val="0"/>
          <w:color w:val="333333"/>
          <w:spacing w:val="0"/>
          <w:sz w:val="21"/>
          <w:szCs w:val="21"/>
          <w:shd w:val="clear" w:fill="FFFFFF"/>
          <w:lang w:val="en-US"/>
        </w:rPr>
        <w:t>2017</w:t>
      </w:r>
      <w:r>
        <w:rPr>
          <w:rFonts w:hint="eastAsia" w:ascii="微软雅黑" w:hAnsi="微软雅黑" w:eastAsia="微软雅黑" w:cs="微软雅黑"/>
          <w:b w:val="0"/>
          <w:i w:val="0"/>
          <w:caps w:val="0"/>
          <w:color w:val="333333"/>
          <w:spacing w:val="0"/>
          <w:sz w:val="21"/>
          <w:szCs w:val="21"/>
          <w:shd w:val="clear" w:fill="FFFFFF"/>
        </w:rPr>
        <w:t>年上半年中小学教师资格面试公告》。</w:t>
      </w:r>
    </w:p>
    <w:p>
      <w:pPr>
        <w:keepNext w:val="0"/>
        <w:keepLines w:val="0"/>
        <w:pageBreakBefore w:val="0"/>
        <w:kinsoku/>
        <w:wordWrap/>
        <w:overflowPunct/>
        <w:topLinePunct w:val="0"/>
        <w:autoSpaceDE/>
        <w:autoSpaceDN/>
        <w:bidi w:val="0"/>
        <w:adjustRightInd/>
        <w:snapToGrid/>
        <w:ind w:left="0" w:leftChars="0" w:firstLine="420" w:firstLineChars="200"/>
        <w:jc w:val="both"/>
        <w:textAlignment w:val="auto"/>
        <w:outlineLvl w:val="9"/>
        <w:rPr>
          <w:rFonts w:hint="eastAsia" w:ascii="微软雅黑" w:hAnsi="微软雅黑" w:eastAsia="微软雅黑" w:cs="微软雅黑"/>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书体坊安景臣钢笔行书">
    <w:panose1 w:val="02010601030101010101"/>
    <w:charset w:val="86"/>
    <w:family w:val="auto"/>
    <w:pitch w:val="default"/>
    <w:sig w:usb0="00000001" w:usb1="080E0000" w:usb2="00000000" w:usb3="00000000" w:csb0="00040000" w:csb1="00000000"/>
  </w:font>
  <w:font w:name="Arial Black">
    <w:panose1 w:val="020B0A04020102020204"/>
    <w:charset w:val="00"/>
    <w:family w:val="auto"/>
    <w:pitch w:val="default"/>
    <w:sig w:usb0="00000287" w:usb1="00000000" w:usb2="00000000" w:usb3="00000000" w:csb0="2000009F" w:csb1="DFD7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CC7865"/>
    <w:rsid w:val="0ECC78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2017-04-13T07:38:00Z</dcterms:created>
  <dc:creator>lcsh</dc:creator>
  <cp:lastModifiedBy>lcsh</cp:lastModifiedBy>
  <dcterms:modified xsi:type="dcterms:W3CDTF">2017-04-13T07:39:00Z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