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F3" w:rsidRPr="00CA7CF3" w:rsidRDefault="00CA7CF3" w:rsidP="00CA7CF3">
      <w:pPr>
        <w:widowControl/>
        <w:shd w:val="clear" w:color="auto" w:fill="FFFFFF"/>
        <w:spacing w:line="403" w:lineRule="atLeast"/>
        <w:ind w:firstLine="480"/>
        <w:jc w:val="left"/>
        <w:rPr>
          <w:rFonts w:ascii="宋体" w:eastAsia="宋体" w:hAnsi="宋体" w:cs="宋体"/>
          <w:color w:val="333333"/>
          <w:kern w:val="0"/>
          <w:sz w:val="28"/>
          <w:szCs w:val="28"/>
        </w:rPr>
      </w:pPr>
      <w:r w:rsidRPr="00CA7CF3">
        <w:rPr>
          <w:rFonts w:ascii="宋体" w:eastAsia="宋体" w:hAnsi="宋体" w:cs="宋体" w:hint="eastAsia"/>
          <w:color w:val="333333"/>
          <w:kern w:val="0"/>
          <w:sz w:val="28"/>
          <w:szCs w:val="28"/>
        </w:rPr>
        <w:t>2017年兰陵县部分事业单位公开招聘工作人员进入面试资格审查范围人员名单</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20"/>
        <w:gridCol w:w="1430"/>
        <w:gridCol w:w="2724"/>
        <w:gridCol w:w="1968"/>
        <w:gridCol w:w="936"/>
      </w:tblGrid>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序号</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准考证号</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报考部门</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报考岗位</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笔试成绩</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1728431928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兰陵县职工服务中心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72.5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1728352607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兰陵县职工服务中心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1728480226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兰陵县职工服务中心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1728485805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兰陵县维护社会稳定工作领导小组办公室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1728560815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兰陵县维护社会稳定工作领导小组办公室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1728384507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兰陵县维护社会稳定工作领导小组办公室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1728392028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兰陵县政协机关事务服务处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1728493721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兰陵县政协机关事务服务处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1728514909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兰陵县政协机关事务</w:t>
            </w:r>
            <w:r w:rsidRPr="00CA7CF3">
              <w:rPr>
                <w:rFonts w:ascii="宋体" w:eastAsia="宋体" w:hAnsi="宋体" w:cs="宋体"/>
                <w:kern w:val="0"/>
                <w:sz w:val="28"/>
                <w:szCs w:val="28"/>
              </w:rPr>
              <w:lastRenderedPageBreak/>
              <w:t>服务处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专业技术岗位</w:t>
            </w:r>
            <w:r w:rsidRPr="00CA7CF3">
              <w:rPr>
                <w:rFonts w:ascii="宋体" w:eastAsia="宋体" w:hAnsi="宋体" w:cs="宋体"/>
                <w:kern w:val="0"/>
                <w:sz w:val="28"/>
                <w:szCs w:val="28"/>
              </w:rPr>
              <w:lastRenderedPageBreak/>
              <w:t>（综合类）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63.6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1728553119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兰陵县价格监测中心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1728560527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兰陵县价格监测中心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1728381301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兰陵县价格监测中心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61.8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1728314012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兰陵县文化市场稽查大队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1728401604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兰陵县文化市场稽查大队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1728514201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兰陵县文化市场稽查大队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1728482912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兰陵县文化市场稽查大队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服务基层定向招聘岗位（综合类）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1728350229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兰陵县文化市场稽查大队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服务基层定向招聘岗位（综合类）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1728433105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兰陵县文化市场稽查大队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服务基层定向招聘岗位（综合</w:t>
            </w:r>
            <w:r w:rsidRPr="00CA7CF3">
              <w:rPr>
                <w:rFonts w:ascii="宋体" w:eastAsia="宋体" w:hAnsi="宋体" w:cs="宋体"/>
                <w:kern w:val="0"/>
                <w:sz w:val="28"/>
                <w:szCs w:val="28"/>
              </w:rPr>
              <w:lastRenderedPageBreak/>
              <w:t>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64.6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1728402925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兰陵县文峰山景区管委会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1728434513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兰陵县文峰山景区管委会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1728390720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兰陵县文峰山景区管委会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1728483623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兰陵县心理援助中心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1728451519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兰陵县心理援助中心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1728432202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兰陵县心理援助中心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1728351424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兰陵县庞庄排灌站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75.7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1728553011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兰陵县庞庄排灌站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42.6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1728491412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兰陵县农村公共供水管理办公室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28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1728522713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兰陵县农村公共供水管理办公室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29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1728493314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兰陵县农村公共供水管理办公室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1728400912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兰陵县水利局河道管理所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1728412521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兰陵县水利局河道管理所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1728443224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兰陵县水利局河道管理所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1728512209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兰陵县房屋征收补偿办公室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1728375730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兰陵县房屋征收补偿办公室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1728323219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兰陵县房屋征收补偿办公室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1728412930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兰陵县农村能源办公室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1728383504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兰陵县农村能源办公室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60.4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1728421813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兰陵县农村能源办公室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57.9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39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1728481815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兰陵县农技站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w:t>
            </w:r>
            <w:r w:rsidRPr="00CA7CF3">
              <w:rPr>
                <w:rFonts w:ascii="宋体" w:eastAsia="宋体" w:hAnsi="宋体" w:cs="宋体"/>
                <w:kern w:val="0"/>
                <w:sz w:val="28"/>
                <w:szCs w:val="28"/>
              </w:rPr>
              <w:lastRenderedPageBreak/>
              <w:t>（综合类）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72.6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40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1728472906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兰陵县农技站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1728360123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兰陵县农技站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1728310909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兰陵县食品药品稽查大队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74.3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1728314903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兰陵县食品药品稽查大队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1728432019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兰陵县食品药品稽查大队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1728352812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兰陵县食品药品稽查大队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1728353326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兰陵县食品药品稽查大队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1728510220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兰陵县食品药品稽查大队</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1728490707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w:t>
            </w:r>
            <w:proofErr w:type="gramStart"/>
            <w:r w:rsidRPr="00CA7CF3">
              <w:rPr>
                <w:rFonts w:ascii="宋体" w:eastAsia="宋体" w:hAnsi="宋体" w:cs="宋体"/>
                <w:kern w:val="0"/>
                <w:sz w:val="28"/>
                <w:szCs w:val="28"/>
              </w:rPr>
              <w:t>陵县会宝岭</w:t>
            </w:r>
            <w:proofErr w:type="gramEnd"/>
            <w:r w:rsidRPr="00CA7CF3">
              <w:rPr>
                <w:rFonts w:ascii="宋体" w:eastAsia="宋体" w:hAnsi="宋体" w:cs="宋体"/>
                <w:kern w:val="0"/>
                <w:sz w:val="28"/>
                <w:szCs w:val="28"/>
              </w:rPr>
              <w:t>水库管理处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72.1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1728513530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w:t>
            </w:r>
            <w:proofErr w:type="gramStart"/>
            <w:r w:rsidRPr="00CA7CF3">
              <w:rPr>
                <w:rFonts w:ascii="宋体" w:eastAsia="宋体" w:hAnsi="宋体" w:cs="宋体"/>
                <w:kern w:val="0"/>
                <w:sz w:val="28"/>
                <w:szCs w:val="28"/>
              </w:rPr>
              <w:t>陵县会宝岭</w:t>
            </w:r>
            <w:proofErr w:type="gramEnd"/>
            <w:r w:rsidRPr="00CA7CF3">
              <w:rPr>
                <w:rFonts w:ascii="宋体" w:eastAsia="宋体" w:hAnsi="宋体" w:cs="宋体"/>
                <w:kern w:val="0"/>
                <w:sz w:val="28"/>
                <w:szCs w:val="28"/>
              </w:rPr>
              <w:t>水库管理处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50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1728564124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w:t>
            </w:r>
            <w:proofErr w:type="gramStart"/>
            <w:r w:rsidRPr="00CA7CF3">
              <w:rPr>
                <w:rFonts w:ascii="宋体" w:eastAsia="宋体" w:hAnsi="宋体" w:cs="宋体"/>
                <w:kern w:val="0"/>
                <w:sz w:val="28"/>
                <w:szCs w:val="28"/>
              </w:rPr>
              <w:t>陵县会宝岭</w:t>
            </w:r>
            <w:proofErr w:type="gramEnd"/>
            <w:r w:rsidRPr="00CA7CF3">
              <w:rPr>
                <w:rFonts w:ascii="宋体" w:eastAsia="宋体" w:hAnsi="宋体" w:cs="宋体"/>
                <w:kern w:val="0"/>
                <w:sz w:val="28"/>
                <w:szCs w:val="28"/>
              </w:rPr>
              <w:t>水库管理处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57.3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1728433824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w:t>
            </w:r>
            <w:proofErr w:type="gramStart"/>
            <w:r w:rsidRPr="00CA7CF3">
              <w:rPr>
                <w:rFonts w:ascii="宋体" w:eastAsia="宋体" w:hAnsi="宋体" w:cs="宋体"/>
                <w:kern w:val="0"/>
                <w:sz w:val="28"/>
                <w:szCs w:val="28"/>
              </w:rPr>
              <w:t>陵县会宝岭</w:t>
            </w:r>
            <w:proofErr w:type="gramEnd"/>
            <w:r w:rsidRPr="00CA7CF3">
              <w:rPr>
                <w:rFonts w:ascii="宋体" w:eastAsia="宋体" w:hAnsi="宋体" w:cs="宋体"/>
                <w:kern w:val="0"/>
                <w:sz w:val="28"/>
                <w:szCs w:val="28"/>
              </w:rPr>
              <w:t>水库管理处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1728316116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w:t>
            </w:r>
            <w:proofErr w:type="gramStart"/>
            <w:r w:rsidRPr="00CA7CF3">
              <w:rPr>
                <w:rFonts w:ascii="宋体" w:eastAsia="宋体" w:hAnsi="宋体" w:cs="宋体"/>
                <w:kern w:val="0"/>
                <w:sz w:val="28"/>
                <w:szCs w:val="28"/>
              </w:rPr>
              <w:t>陵县会宝岭</w:t>
            </w:r>
            <w:proofErr w:type="gramEnd"/>
            <w:r w:rsidRPr="00CA7CF3">
              <w:rPr>
                <w:rFonts w:ascii="宋体" w:eastAsia="宋体" w:hAnsi="宋体" w:cs="宋体"/>
                <w:kern w:val="0"/>
                <w:sz w:val="28"/>
                <w:szCs w:val="28"/>
              </w:rPr>
              <w:t>水库管理处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1728492712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w:t>
            </w:r>
            <w:proofErr w:type="gramStart"/>
            <w:r w:rsidRPr="00CA7CF3">
              <w:rPr>
                <w:rFonts w:ascii="宋体" w:eastAsia="宋体" w:hAnsi="宋体" w:cs="宋体"/>
                <w:kern w:val="0"/>
                <w:sz w:val="28"/>
                <w:szCs w:val="28"/>
              </w:rPr>
              <w:t>陵县会宝岭</w:t>
            </w:r>
            <w:proofErr w:type="gramEnd"/>
            <w:r w:rsidRPr="00CA7CF3">
              <w:rPr>
                <w:rFonts w:ascii="宋体" w:eastAsia="宋体" w:hAnsi="宋体" w:cs="宋体"/>
                <w:kern w:val="0"/>
                <w:sz w:val="28"/>
                <w:szCs w:val="28"/>
              </w:rPr>
              <w:t>水库管理处</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1728353519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兰陵县柳琴戏艺术中心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54.1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1728412608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兰陵县柳琴戏艺术中心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50.7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1728563115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兰陵县柳琴戏艺术中心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49.2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1728402209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中国国际贸易促进委员会兰陵县委员会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1728482822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中国国际贸易促进委员会兰陵县委员会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1728342514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中国国际贸易促进委员会兰陵县委员会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1728521727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w:t>
            </w:r>
            <w:r w:rsidRPr="00CA7CF3">
              <w:rPr>
                <w:rFonts w:ascii="宋体" w:eastAsia="宋体" w:hAnsi="宋体" w:cs="宋体"/>
                <w:kern w:val="0"/>
                <w:sz w:val="28"/>
                <w:szCs w:val="28"/>
              </w:rPr>
              <w:lastRenderedPageBreak/>
              <w:t>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综合管理岗位</w:t>
            </w:r>
            <w:r w:rsidRPr="00CA7CF3">
              <w:rPr>
                <w:rFonts w:ascii="宋体" w:eastAsia="宋体" w:hAnsi="宋体" w:cs="宋体"/>
                <w:kern w:val="0"/>
                <w:sz w:val="28"/>
                <w:szCs w:val="28"/>
              </w:rPr>
              <w:lastRenderedPageBreak/>
              <w:t>（综合类）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71.8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1728523709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1728392013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1728422028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1728420205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1728342012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1728501920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兰陵县不动产登记中心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1728493616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兰陵县畜牧局下村畜牧兽医站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61.4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1728381907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兰陵县畜牧局下村畜牧兽医站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60.2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1728551710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兰陵县畜牧局下村畜牧兽医站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1728510712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w:t>
            </w:r>
            <w:proofErr w:type="gramStart"/>
            <w:r w:rsidRPr="00CA7CF3">
              <w:rPr>
                <w:rFonts w:ascii="宋体" w:eastAsia="宋体" w:hAnsi="宋体" w:cs="宋体"/>
                <w:kern w:val="0"/>
                <w:sz w:val="28"/>
                <w:szCs w:val="28"/>
              </w:rPr>
              <w:t>畜牧局神山</w:t>
            </w:r>
            <w:proofErr w:type="gramEnd"/>
            <w:r w:rsidRPr="00CA7CF3">
              <w:rPr>
                <w:rFonts w:ascii="宋体" w:eastAsia="宋体" w:hAnsi="宋体" w:cs="宋体"/>
                <w:kern w:val="0"/>
                <w:sz w:val="28"/>
                <w:szCs w:val="28"/>
              </w:rPr>
              <w:t>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71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1728450305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w:t>
            </w:r>
            <w:proofErr w:type="gramStart"/>
            <w:r w:rsidRPr="00CA7CF3">
              <w:rPr>
                <w:rFonts w:ascii="宋体" w:eastAsia="宋体" w:hAnsi="宋体" w:cs="宋体"/>
                <w:kern w:val="0"/>
                <w:sz w:val="28"/>
                <w:szCs w:val="28"/>
              </w:rPr>
              <w:t>畜牧局神山</w:t>
            </w:r>
            <w:proofErr w:type="gramEnd"/>
            <w:r w:rsidRPr="00CA7CF3">
              <w:rPr>
                <w:rFonts w:ascii="宋体" w:eastAsia="宋体" w:hAnsi="宋体" w:cs="宋体"/>
                <w:kern w:val="0"/>
                <w:sz w:val="28"/>
                <w:szCs w:val="28"/>
              </w:rPr>
              <w:t>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1728317201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w:t>
            </w:r>
            <w:proofErr w:type="gramStart"/>
            <w:r w:rsidRPr="00CA7CF3">
              <w:rPr>
                <w:rFonts w:ascii="宋体" w:eastAsia="宋体" w:hAnsi="宋体" w:cs="宋体"/>
                <w:kern w:val="0"/>
                <w:sz w:val="28"/>
                <w:szCs w:val="28"/>
              </w:rPr>
              <w:t>畜牧局神山</w:t>
            </w:r>
            <w:proofErr w:type="gramEnd"/>
            <w:r w:rsidRPr="00CA7CF3">
              <w:rPr>
                <w:rFonts w:ascii="宋体" w:eastAsia="宋体" w:hAnsi="宋体" w:cs="宋体"/>
                <w:kern w:val="0"/>
                <w:sz w:val="28"/>
                <w:szCs w:val="28"/>
              </w:rPr>
              <w:t>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1728411813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兰陵县畜牧局矿坑畜牧兽医站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74.4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1728351515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兰陵县畜牧局矿坑畜牧兽医站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1728401907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兰陵县畜牧局矿坑畜牧兽医站</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1728380912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兰陵县节约能源办公室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76.7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1728564108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兰陵县节约能源办公室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1728523406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兰陵县节约能源办公室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1728501115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兰陵县农业机械化学校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75.7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1728383322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兰陵县农业机械化学校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1728443420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兰陵县农业机械化学</w:t>
            </w:r>
            <w:r w:rsidRPr="00CA7CF3">
              <w:rPr>
                <w:rFonts w:ascii="宋体" w:eastAsia="宋体" w:hAnsi="宋体" w:cs="宋体"/>
                <w:kern w:val="0"/>
                <w:sz w:val="28"/>
                <w:szCs w:val="28"/>
              </w:rPr>
              <w:lastRenderedPageBreak/>
              <w:t>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综合管理岗位</w:t>
            </w:r>
            <w:r w:rsidRPr="00CA7CF3">
              <w:rPr>
                <w:rFonts w:ascii="宋体" w:eastAsia="宋体" w:hAnsi="宋体" w:cs="宋体"/>
                <w:kern w:val="0"/>
                <w:sz w:val="28"/>
                <w:szCs w:val="28"/>
              </w:rPr>
              <w:lastRenderedPageBreak/>
              <w:t>（综合类）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64.2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82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1728502202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兰陵县广播电视台</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72.8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1728442230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兰陵县广播电视台</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62.5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1728363616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兰陵县广播电视台</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59.8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1728404810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兰陵县政府采购监督管理办公室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1728551610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兰陵县政府采购监督管理办公室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1728422129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兰陵县政府采购监督管理办公室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1728350430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兰陵县会计管理局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89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1728493401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兰陵县会计管理局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1728411609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兰陵县会计管理局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1728462702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兰陵县老干部休养所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76.3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92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1728391712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兰陵县老干部休养所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1728412303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兰陵县老干部休养所</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1728540327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兰陵县金融工作办公室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1728562411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兰陵县金融工作办公室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1728360810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兰陵县金融工作办公室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1728393818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兰陵县社会福利中心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1728541425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兰陵县社会福利中心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99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1728344017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兰陵县社会福利中心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62.1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1728561915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兰陵县流浪乞讨人员</w:t>
            </w:r>
            <w:proofErr w:type="gramStart"/>
            <w:r w:rsidRPr="00CA7CF3">
              <w:rPr>
                <w:rFonts w:ascii="宋体" w:eastAsia="宋体" w:hAnsi="宋体" w:cs="宋体"/>
                <w:kern w:val="0"/>
                <w:sz w:val="28"/>
                <w:szCs w:val="28"/>
              </w:rPr>
              <w:t>救助站</w:t>
            </w:r>
            <w:proofErr w:type="gram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退伍大学生士兵定向招聘岗位（综合类）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1728531709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兰陵县流浪乞讨人员</w:t>
            </w:r>
            <w:proofErr w:type="gramStart"/>
            <w:r w:rsidRPr="00CA7CF3">
              <w:rPr>
                <w:rFonts w:ascii="宋体" w:eastAsia="宋体" w:hAnsi="宋体" w:cs="宋体"/>
                <w:kern w:val="0"/>
                <w:sz w:val="28"/>
                <w:szCs w:val="28"/>
              </w:rPr>
              <w:t>救助站</w:t>
            </w:r>
            <w:proofErr w:type="gram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退伍大学生士兵定向招聘岗</w:t>
            </w:r>
            <w:r w:rsidRPr="00CA7CF3">
              <w:rPr>
                <w:rFonts w:ascii="宋体" w:eastAsia="宋体" w:hAnsi="宋体" w:cs="宋体"/>
                <w:kern w:val="0"/>
                <w:sz w:val="28"/>
                <w:szCs w:val="28"/>
              </w:rPr>
              <w:lastRenderedPageBreak/>
              <w:t>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61.5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102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1728511308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兰陵县流浪乞讨人员</w:t>
            </w:r>
            <w:proofErr w:type="gramStart"/>
            <w:r w:rsidRPr="00CA7CF3">
              <w:rPr>
                <w:rFonts w:ascii="宋体" w:eastAsia="宋体" w:hAnsi="宋体" w:cs="宋体"/>
                <w:kern w:val="0"/>
                <w:sz w:val="28"/>
                <w:szCs w:val="28"/>
              </w:rPr>
              <w:t>救助站</w:t>
            </w:r>
            <w:proofErr w:type="gram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退伍大学生士兵定向招聘岗位（综合类）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60</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1728411213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兰陵县林业科学研究所（县林业科技推广中心）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1728433920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兰陵县林业科学研究所（县林业科技推广中心）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1728360825</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兰陵县林业科学研究所（县林业科技推广中心）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46.5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1728514624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兰陵县旅游发展促进中心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1728470703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兰陵县旅游发展促进中心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1728412307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兰陵县旅游发展促进中心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109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1728521722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山东兰陵经济开发区管理委员会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110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1728440930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山东兰陵经济开发区管理委员会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1728541514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山东兰陵经济开发区管理委员会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1728380512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山东兰陵经济开发区管理委员会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1728373318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山东兰陵经济开发区管理委员会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1728470310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山东兰陵经济开发区管理委员会</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1728422014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兰陵县生物医药产业园管理办公室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71.6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1728402530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兰陵县生物医药产业园管理办公室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1728392411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兰陵县生物医药产业园管理办公室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1728460502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兰陵县检验检测中心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72.4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119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1728462514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兰陵县检验检测中心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1728493402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兰陵县检验检测中心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w:t>
            </w:r>
            <w:r w:rsidRPr="00CA7CF3">
              <w:rPr>
                <w:rFonts w:ascii="宋体" w:eastAsia="宋体" w:hAnsi="宋体" w:cs="宋体"/>
                <w:kern w:val="0"/>
                <w:sz w:val="28"/>
                <w:szCs w:val="28"/>
              </w:rPr>
              <w:lastRenderedPageBreak/>
              <w:t>（综合类）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67.7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121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1728450716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兰陵县检验检测中心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1728432918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兰陵县检验检测中心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1728311214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兰陵县检验检测中心</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1728370517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兰陵县机关事业单位工人技术考核办公室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1728472714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兰陵县机关事业单位工人技术考核办公室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1728353013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兰陵县机关事业单位工人技术考核办公室</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综合管理岗位（综合类）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1728520422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兰陵县劳动人事仲裁院</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70.5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1728452430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兰陵县劳动人事仲裁院</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129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1728511914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兰陵县劳动人事仲裁院</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1728380718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兰陵县矿坑镇卫生院</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退伍大学生士兵定向招聘岗</w:t>
            </w:r>
            <w:r w:rsidRPr="00CA7CF3">
              <w:rPr>
                <w:rFonts w:ascii="宋体" w:eastAsia="宋体" w:hAnsi="宋体" w:cs="宋体"/>
                <w:kern w:val="0"/>
                <w:sz w:val="28"/>
                <w:szCs w:val="28"/>
              </w:rPr>
              <w:lastRenderedPageBreak/>
              <w:t>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58.8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131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1728552616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兰陵县矿坑镇卫生院</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退伍大学生士兵定向招聘岗位（综合类）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56.3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1728520527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兰陵县矿坑镇卫生院</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退伍大学生士兵定向招聘岗位（综合类）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55.1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1728502912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1728411719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1728511329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1728443714</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63.1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1728524326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58.9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1728342601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专业技术岗位A（职教类）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58.2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139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1728316229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140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1728312610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64.4</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1728340620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64.3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1728313730</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62.9</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1728502711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60</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1728514528</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专业技术岗位B（职教类）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59.5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1728404102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专业技术岗位C（职教类）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69.7</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1728553303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专业技术岗位C（职教类）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66.3</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147</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1728511821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专业技术岗位C（职教类）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66.2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1728411319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专业技术岗位D（职教类）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68.2</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149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1728320206</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专业技术岗位D（职教类）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67.1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1728510229</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兰陵县职业中等专业</w:t>
            </w:r>
            <w:r w:rsidRPr="00CA7CF3">
              <w:rPr>
                <w:rFonts w:ascii="宋体" w:eastAsia="宋体" w:hAnsi="宋体" w:cs="宋体"/>
                <w:kern w:val="0"/>
                <w:sz w:val="28"/>
                <w:szCs w:val="28"/>
              </w:rPr>
              <w:lastRenderedPageBreak/>
              <w:t>学校</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专业技术岗位D</w:t>
            </w:r>
            <w:r w:rsidRPr="00CA7CF3">
              <w:rPr>
                <w:rFonts w:ascii="宋体" w:eastAsia="宋体" w:hAnsi="宋体" w:cs="宋体"/>
                <w:kern w:val="0"/>
                <w:sz w:val="28"/>
                <w:szCs w:val="28"/>
              </w:rPr>
              <w:lastRenderedPageBreak/>
              <w:t>（职教类）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63.5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lastRenderedPageBreak/>
              <w:t>151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1728421102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兰陵县第一中学</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73.8</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152</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1728341922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兰陵县第一中学</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73.6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1728391011</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兰陵县第一中学</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69.5</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1728374622</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兰陵县第一中学</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69.1</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1728331817</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兰陵县第一中学</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65.6</w:t>
            </w:r>
          </w:p>
        </w:tc>
      </w:tr>
      <w:tr w:rsidR="00CA7CF3" w:rsidRPr="00CA7CF3" w:rsidTr="00CA7CF3">
        <w:tc>
          <w:tcPr>
            <w:tcW w:w="72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156</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1728343113</w:t>
            </w:r>
          </w:p>
        </w:tc>
        <w:tc>
          <w:tcPr>
            <w:tcW w:w="2724"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兰陵县第一中学</w:t>
            </w:r>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CA7CF3" w:rsidRPr="00CA7CF3" w:rsidRDefault="00CA7CF3" w:rsidP="00CA7CF3">
            <w:pPr>
              <w:widowControl/>
              <w:spacing w:line="403" w:lineRule="atLeast"/>
              <w:jc w:val="left"/>
              <w:rPr>
                <w:rFonts w:ascii="宋体" w:eastAsia="宋体" w:hAnsi="宋体" w:cs="宋体"/>
                <w:kern w:val="0"/>
                <w:sz w:val="28"/>
                <w:szCs w:val="28"/>
              </w:rPr>
            </w:pPr>
            <w:r w:rsidRPr="00CA7CF3">
              <w:rPr>
                <w:rFonts w:ascii="宋体" w:eastAsia="宋体" w:hAnsi="宋体" w:cs="宋体"/>
                <w:kern w:val="0"/>
                <w:sz w:val="28"/>
                <w:szCs w:val="28"/>
              </w:rPr>
              <w:t>专业技术岗位（综合类）</w:t>
            </w:r>
          </w:p>
        </w:tc>
        <w:tc>
          <w:tcPr>
            <w:tcW w:w="936" w:type="dxa"/>
            <w:tcBorders>
              <w:top w:val="single" w:sz="4" w:space="0" w:color="000000"/>
              <w:left w:val="single" w:sz="4" w:space="0" w:color="000000"/>
              <w:bottom w:val="single" w:sz="4" w:space="0" w:color="000000"/>
              <w:right w:val="single" w:sz="4" w:space="0" w:color="000000"/>
            </w:tcBorders>
            <w:vAlign w:val="bottom"/>
            <w:hideMark/>
          </w:tcPr>
          <w:p w:rsidR="00CA7CF3" w:rsidRPr="00CA7CF3" w:rsidRDefault="00CA7CF3" w:rsidP="00CA7CF3">
            <w:pPr>
              <w:widowControl/>
              <w:spacing w:line="403" w:lineRule="atLeast"/>
              <w:ind w:firstLine="480"/>
              <w:jc w:val="left"/>
              <w:rPr>
                <w:rFonts w:ascii="宋体" w:eastAsia="宋体" w:hAnsi="宋体" w:cs="宋体"/>
                <w:kern w:val="0"/>
                <w:sz w:val="28"/>
                <w:szCs w:val="28"/>
              </w:rPr>
            </w:pPr>
            <w:r w:rsidRPr="00CA7CF3">
              <w:rPr>
                <w:rFonts w:ascii="宋体" w:eastAsia="宋体" w:hAnsi="宋体" w:cs="宋体"/>
                <w:kern w:val="0"/>
                <w:sz w:val="28"/>
                <w:szCs w:val="28"/>
              </w:rPr>
              <w:t>65.1</w:t>
            </w:r>
          </w:p>
        </w:tc>
      </w:tr>
    </w:tbl>
    <w:p w:rsidR="00C82022" w:rsidRPr="00CA7CF3" w:rsidRDefault="00C82022" w:rsidP="00CA7CF3"/>
    <w:sectPr w:rsidR="00C82022" w:rsidRPr="00CA7CF3" w:rsidSect="00C820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46546"/>
    <w:multiLevelType w:val="multilevel"/>
    <w:tmpl w:val="DBD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431A4"/>
    <w:multiLevelType w:val="multilevel"/>
    <w:tmpl w:val="935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7CF3"/>
    <w:rsid w:val="00C82022"/>
    <w:rsid w:val="00CA7CF3"/>
    <w:rsid w:val="00EA2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CA7CF3"/>
  </w:style>
  <w:style w:type="paragraph" w:customStyle="1" w:styleId="vsbcontentstart">
    <w:name w:val="vsbcontent_start"/>
    <w:basedOn w:val="a"/>
    <w:rsid w:val="00CA7CF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CA7CF3"/>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A7CF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A7CF3"/>
    <w:rPr>
      <w:color w:val="0000FF"/>
      <w:u w:val="single"/>
    </w:rPr>
  </w:style>
  <w:style w:type="character" w:styleId="a5">
    <w:name w:val="FollowedHyperlink"/>
    <w:basedOn w:val="a0"/>
    <w:uiPriority w:val="99"/>
    <w:semiHidden/>
    <w:unhideWhenUsed/>
    <w:rsid w:val="00CA7CF3"/>
    <w:rPr>
      <w:color w:val="800080"/>
      <w:u w:val="single"/>
    </w:rPr>
  </w:style>
</w:styles>
</file>

<file path=word/webSettings.xml><?xml version="1.0" encoding="utf-8"?>
<w:webSettings xmlns:r="http://schemas.openxmlformats.org/officeDocument/2006/relationships" xmlns:w="http://schemas.openxmlformats.org/wordprocessingml/2006/main">
  <w:divs>
    <w:div w:id="608507248">
      <w:bodyDiv w:val="1"/>
      <w:marLeft w:val="0"/>
      <w:marRight w:val="0"/>
      <w:marTop w:val="0"/>
      <w:marBottom w:val="0"/>
      <w:divBdr>
        <w:top w:val="none" w:sz="0" w:space="0" w:color="auto"/>
        <w:left w:val="none" w:sz="0" w:space="0" w:color="auto"/>
        <w:bottom w:val="none" w:sz="0" w:space="0" w:color="auto"/>
        <w:right w:val="none" w:sz="0" w:space="0" w:color="auto"/>
      </w:divBdr>
      <w:divsChild>
        <w:div w:id="2040467146">
          <w:marLeft w:val="960"/>
          <w:marRight w:val="960"/>
          <w:marTop w:val="60"/>
          <w:marBottom w:val="0"/>
          <w:divBdr>
            <w:top w:val="single" w:sz="4" w:space="0" w:color="EDC77B"/>
            <w:left w:val="single" w:sz="4" w:space="0" w:color="EDC77B"/>
            <w:bottom w:val="single" w:sz="4" w:space="0" w:color="EDC77B"/>
            <w:right w:val="single" w:sz="4" w:space="0" w:color="EDC77B"/>
          </w:divBdr>
        </w:div>
        <w:div w:id="1879852892">
          <w:marLeft w:val="0"/>
          <w:marRight w:val="0"/>
          <w:marTop w:val="0"/>
          <w:marBottom w:val="0"/>
          <w:divBdr>
            <w:top w:val="none" w:sz="0" w:space="0" w:color="auto"/>
            <w:left w:val="none" w:sz="0" w:space="0" w:color="auto"/>
            <w:bottom w:val="none" w:sz="0" w:space="0" w:color="auto"/>
            <w:right w:val="none" w:sz="0" w:space="0" w:color="auto"/>
          </w:divBdr>
        </w:div>
      </w:divsChild>
    </w:div>
    <w:div w:id="820393888">
      <w:bodyDiv w:val="1"/>
      <w:marLeft w:val="0"/>
      <w:marRight w:val="0"/>
      <w:marTop w:val="0"/>
      <w:marBottom w:val="0"/>
      <w:divBdr>
        <w:top w:val="none" w:sz="0" w:space="0" w:color="auto"/>
        <w:left w:val="none" w:sz="0" w:space="0" w:color="auto"/>
        <w:bottom w:val="none" w:sz="0" w:space="0" w:color="auto"/>
        <w:right w:val="none" w:sz="0" w:space="0" w:color="auto"/>
      </w:divBdr>
      <w:divsChild>
        <w:div w:id="21150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cp:revision>
  <dcterms:created xsi:type="dcterms:W3CDTF">2017-05-09T01:47:00Z</dcterms:created>
  <dcterms:modified xsi:type="dcterms:W3CDTF">2017-05-09T01:49:00Z</dcterms:modified>
</cp:coreProperties>
</file>