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0" w:rsidRDefault="00881470" w:rsidP="000F7381">
      <w:pPr>
        <w:jc w:val="center"/>
        <w:rPr>
          <w:rFonts w:ascii="黑体" w:eastAsia="黑体" w:hAnsi="黑体"/>
          <w:sz w:val="44"/>
          <w:szCs w:val="44"/>
        </w:rPr>
      </w:pPr>
    </w:p>
    <w:p w:rsidR="00B2758E" w:rsidRPr="000F7381" w:rsidRDefault="000F7381" w:rsidP="000F7381">
      <w:pPr>
        <w:jc w:val="center"/>
        <w:rPr>
          <w:rFonts w:ascii="黑体" w:eastAsia="黑体" w:hAnsi="黑体"/>
          <w:sz w:val="44"/>
          <w:szCs w:val="44"/>
        </w:rPr>
      </w:pPr>
      <w:r w:rsidRPr="000F7381">
        <w:rPr>
          <w:rFonts w:ascii="黑体" w:eastAsia="黑体" w:hAnsi="黑体" w:hint="eastAsia"/>
          <w:sz w:val="44"/>
          <w:szCs w:val="44"/>
        </w:rPr>
        <w:t>青海群星制衣实业有限公司</w:t>
      </w:r>
    </w:p>
    <w:p w:rsidR="000F7381" w:rsidRPr="000F7381" w:rsidRDefault="000F7381" w:rsidP="000F7381">
      <w:pPr>
        <w:jc w:val="center"/>
        <w:rPr>
          <w:rFonts w:ascii="黑体" w:eastAsia="黑体" w:hAnsi="黑体"/>
          <w:sz w:val="44"/>
          <w:szCs w:val="44"/>
        </w:rPr>
      </w:pPr>
      <w:r w:rsidRPr="000F7381">
        <w:rPr>
          <w:rFonts w:ascii="黑体" w:eastAsia="黑体" w:hAnsi="黑体" w:hint="eastAsia"/>
          <w:sz w:val="44"/>
          <w:szCs w:val="44"/>
        </w:rPr>
        <w:t>合同制工人招聘职位说明书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0F7381" w:rsidTr="00881470">
        <w:trPr>
          <w:trHeight w:val="589"/>
        </w:trPr>
        <w:tc>
          <w:tcPr>
            <w:tcW w:w="1809" w:type="dxa"/>
            <w:vAlign w:val="center"/>
          </w:tcPr>
          <w:p w:rsidR="000F7381" w:rsidRPr="00881470" w:rsidRDefault="000F7381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职位编号</w:t>
            </w:r>
          </w:p>
        </w:tc>
        <w:tc>
          <w:tcPr>
            <w:tcW w:w="6713" w:type="dxa"/>
            <w:vAlign w:val="center"/>
          </w:tcPr>
          <w:p w:rsidR="000F7381" w:rsidRPr="00881470" w:rsidRDefault="00BC439B" w:rsidP="008814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（QX-Z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G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0F7381" w:rsidRPr="00881470">
              <w:rPr>
                <w:rFonts w:ascii="仿宋" w:eastAsia="仿宋" w:hAnsi="仿宋" w:hint="eastAsia"/>
                <w:sz w:val="24"/>
                <w:szCs w:val="24"/>
              </w:rPr>
              <w:t>2017-</w:t>
            </w:r>
            <w:r w:rsidR="006E145C" w:rsidRPr="0088147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0F7381" w:rsidRPr="0088147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0F7381" w:rsidTr="001B223D">
        <w:trPr>
          <w:trHeight w:val="506"/>
        </w:trPr>
        <w:tc>
          <w:tcPr>
            <w:tcW w:w="1809" w:type="dxa"/>
            <w:vAlign w:val="center"/>
          </w:tcPr>
          <w:p w:rsidR="000F7381" w:rsidRPr="00881470" w:rsidRDefault="000F7381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职位名称</w:t>
            </w:r>
          </w:p>
        </w:tc>
        <w:tc>
          <w:tcPr>
            <w:tcW w:w="6713" w:type="dxa"/>
            <w:vAlign w:val="center"/>
          </w:tcPr>
          <w:p w:rsidR="000F7381" w:rsidRPr="00881470" w:rsidRDefault="000F7381" w:rsidP="00D848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财务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辅助</w:t>
            </w:r>
            <w:r w:rsidR="001B4491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  <w:r w:rsidR="00140985" w:rsidRPr="0088147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156BD5" w:rsidRPr="00881470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="00BC439B">
              <w:rPr>
                <w:rFonts w:ascii="仿宋" w:eastAsia="仿宋" w:hAnsi="仿宋" w:hint="eastAsia"/>
                <w:sz w:val="24"/>
                <w:szCs w:val="24"/>
              </w:rPr>
              <w:t>财务</w:t>
            </w:r>
            <w:r w:rsidR="00156BD5" w:rsidRPr="00881470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 w:rsidR="00BC439B">
              <w:rPr>
                <w:rFonts w:ascii="仿宋" w:eastAsia="仿宋" w:hAnsi="仿宋" w:hint="eastAsia"/>
                <w:sz w:val="24"/>
                <w:szCs w:val="24"/>
              </w:rPr>
              <w:t>辅助</w:t>
            </w:r>
            <w:r w:rsidR="00D84867">
              <w:rPr>
                <w:rFonts w:ascii="仿宋" w:eastAsia="仿宋" w:hAnsi="仿宋" w:hint="eastAsia"/>
                <w:sz w:val="24"/>
                <w:szCs w:val="24"/>
              </w:rPr>
              <w:t>方向</w:t>
            </w:r>
            <w:r w:rsidR="00140985" w:rsidRPr="0088147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1B223D" w:rsidTr="001B223D">
        <w:trPr>
          <w:trHeight w:val="556"/>
        </w:trPr>
        <w:tc>
          <w:tcPr>
            <w:tcW w:w="1809" w:type="dxa"/>
            <w:vAlign w:val="center"/>
          </w:tcPr>
          <w:p w:rsidR="001B223D" w:rsidRPr="00881470" w:rsidRDefault="001B223D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6713" w:type="dxa"/>
            <w:vAlign w:val="center"/>
          </w:tcPr>
          <w:p w:rsidR="001B223D" w:rsidRPr="00881470" w:rsidRDefault="001B223D" w:rsidP="008814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1人</w:t>
            </w:r>
          </w:p>
        </w:tc>
      </w:tr>
      <w:tr w:rsidR="000F7381" w:rsidTr="00881470">
        <w:trPr>
          <w:trHeight w:val="3964"/>
        </w:trPr>
        <w:tc>
          <w:tcPr>
            <w:tcW w:w="1809" w:type="dxa"/>
            <w:vAlign w:val="center"/>
          </w:tcPr>
          <w:p w:rsidR="000F7381" w:rsidRPr="00881470" w:rsidRDefault="000F7381" w:rsidP="00E448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基本要求</w:t>
            </w:r>
          </w:p>
        </w:tc>
        <w:tc>
          <w:tcPr>
            <w:tcW w:w="6713" w:type="dxa"/>
            <w:vAlign w:val="center"/>
          </w:tcPr>
          <w:p w:rsidR="000F7381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年龄要求：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年满18周岁未满3</w:t>
            </w:r>
            <w:r w:rsidR="001B4491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周岁（截至2017年11月1日）的未受过刑事处罚的公民。</w:t>
            </w:r>
          </w:p>
          <w:p w:rsidR="00B34403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学历要求：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国民教育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序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列全日制大专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B34403" w:rsidRPr="00881470">
              <w:rPr>
                <w:rFonts w:ascii="仿宋" w:eastAsia="仿宋" w:hAnsi="仿宋" w:hint="eastAsia"/>
                <w:sz w:val="24"/>
                <w:szCs w:val="24"/>
              </w:rPr>
              <w:t>以上学历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D0FDA" w:rsidRPr="00881470" w:rsidRDefault="001D0FDA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专业要求：财务或财务相关专业</w:t>
            </w:r>
            <w:r w:rsidR="00BC439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D0FDA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性别要求：</w:t>
            </w:r>
            <w:r w:rsidR="00D829B1">
              <w:rPr>
                <w:rFonts w:ascii="仿宋" w:eastAsia="仿宋" w:hAnsi="仿宋" w:hint="eastAsia"/>
                <w:sz w:val="24"/>
                <w:szCs w:val="24"/>
              </w:rPr>
              <w:t>女性</w:t>
            </w:r>
            <w:r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E4483E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身体要求：无残疾，身体健康。</w:t>
            </w:r>
          </w:p>
          <w:p w:rsidR="00E4483E" w:rsidRPr="00881470" w:rsidRDefault="00E4483E" w:rsidP="0088147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其它要求：热爱祖国，遵纪守法，品行端正，思想健康进步。有较强的团队协作精神和积极进取的工作态度。无不良行为纪录。具有一定的语言表达能力</w:t>
            </w:r>
            <w:r w:rsidR="006E145C" w:rsidRPr="0088147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E145C" w:rsidRPr="00881470" w:rsidRDefault="006E145C" w:rsidP="00D829B1">
            <w:pPr>
              <w:pStyle w:val="a4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7381" w:rsidTr="00881470">
        <w:trPr>
          <w:trHeight w:val="2457"/>
        </w:trPr>
        <w:tc>
          <w:tcPr>
            <w:tcW w:w="1809" w:type="dxa"/>
            <w:vAlign w:val="center"/>
          </w:tcPr>
          <w:p w:rsidR="000F7381" w:rsidRPr="00881470" w:rsidRDefault="000F7381" w:rsidP="0088147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职位要求</w:t>
            </w:r>
          </w:p>
        </w:tc>
        <w:tc>
          <w:tcPr>
            <w:tcW w:w="6713" w:type="dxa"/>
            <w:vAlign w:val="center"/>
          </w:tcPr>
          <w:p w:rsidR="000F7381" w:rsidRPr="00881470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了解和掌握企业相关财务科目的应用。</w:t>
            </w:r>
          </w:p>
          <w:p w:rsidR="00156BD5" w:rsidRPr="00881470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熟练应用计算机及相关财务软件。</w:t>
            </w:r>
          </w:p>
          <w:p w:rsidR="00156BD5" w:rsidRPr="00881470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掌握一定的税务知识及报税流程。</w:t>
            </w:r>
          </w:p>
          <w:p w:rsidR="00156BD5" w:rsidRPr="00881470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有一定的财务凭证制作基础能力。</w:t>
            </w:r>
          </w:p>
          <w:p w:rsidR="00156BD5" w:rsidRPr="00BC439B" w:rsidRDefault="00156BD5" w:rsidP="0088147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C439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有一定的写作能力。</w:t>
            </w:r>
          </w:p>
        </w:tc>
      </w:tr>
      <w:tr w:rsidR="000F7381" w:rsidTr="00881470">
        <w:trPr>
          <w:trHeight w:val="2988"/>
        </w:trPr>
        <w:tc>
          <w:tcPr>
            <w:tcW w:w="1809" w:type="dxa"/>
            <w:vAlign w:val="center"/>
          </w:tcPr>
          <w:p w:rsidR="000F7381" w:rsidRPr="00881470" w:rsidRDefault="00156BD5" w:rsidP="0088147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1470">
              <w:rPr>
                <w:rFonts w:ascii="黑体" w:eastAsia="黑体" w:hAnsi="黑体" w:hint="eastAsia"/>
                <w:sz w:val="24"/>
                <w:szCs w:val="24"/>
              </w:rPr>
              <w:t>试用期及待遇</w:t>
            </w:r>
          </w:p>
        </w:tc>
        <w:tc>
          <w:tcPr>
            <w:tcW w:w="6713" w:type="dxa"/>
            <w:vAlign w:val="center"/>
          </w:tcPr>
          <w:p w:rsidR="000F7381" w:rsidRPr="00881470" w:rsidRDefault="00156BD5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一经录用，试用期3个月，试用期期间发放2000元生活费，无其它待遇。</w:t>
            </w:r>
          </w:p>
          <w:p w:rsidR="00156BD5" w:rsidRPr="00881470" w:rsidRDefault="00156BD5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试用期满后</w:t>
            </w:r>
            <w:r w:rsidR="00881470" w:rsidRPr="00881470">
              <w:rPr>
                <w:rFonts w:ascii="仿宋" w:eastAsia="仿宋" w:hAnsi="仿宋" w:hint="eastAsia"/>
                <w:sz w:val="24"/>
                <w:szCs w:val="24"/>
              </w:rPr>
              <w:t>签订劳动合同，按照公司岗位技能标准和相关考核兑现工资。</w:t>
            </w:r>
          </w:p>
          <w:p w:rsidR="00881470" w:rsidRPr="00881470" w:rsidRDefault="00881470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签订劳动合同后，公司缴纳国家规定比例的“五险一金”单位负担部分，个人负担个人应缴比例部分。享受公司绩效考核奖金、福利及劳动保护。</w:t>
            </w:r>
          </w:p>
          <w:p w:rsidR="00881470" w:rsidRPr="00881470" w:rsidRDefault="00881470" w:rsidP="00881470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1470">
              <w:rPr>
                <w:rFonts w:ascii="仿宋" w:eastAsia="仿宋" w:hAnsi="仿宋" w:hint="eastAsia"/>
                <w:sz w:val="24"/>
                <w:szCs w:val="24"/>
              </w:rPr>
              <w:t>享受国家法定假日，正式聘用员工依法享受婚假等国家法定假日。女职工依法享受产假，一年后享受带薪休假。</w:t>
            </w:r>
          </w:p>
        </w:tc>
      </w:tr>
    </w:tbl>
    <w:p w:rsidR="000F7381" w:rsidRDefault="000F7381" w:rsidP="000F7381">
      <w:pPr>
        <w:jc w:val="center"/>
      </w:pPr>
    </w:p>
    <w:sectPr w:rsidR="000F7381" w:rsidSect="00B27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04" w:rsidRDefault="00285C04" w:rsidP="001B4491">
      <w:r>
        <w:separator/>
      </w:r>
    </w:p>
  </w:endnote>
  <w:endnote w:type="continuationSeparator" w:id="0">
    <w:p w:rsidR="00285C04" w:rsidRDefault="00285C04" w:rsidP="001B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04" w:rsidRDefault="00285C04" w:rsidP="001B4491">
      <w:r>
        <w:separator/>
      </w:r>
    </w:p>
  </w:footnote>
  <w:footnote w:type="continuationSeparator" w:id="0">
    <w:p w:rsidR="00285C04" w:rsidRDefault="00285C04" w:rsidP="001B4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0AA"/>
    <w:multiLevelType w:val="hybridMultilevel"/>
    <w:tmpl w:val="50CAE0DA"/>
    <w:lvl w:ilvl="0" w:tplc="6B58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BF42F3"/>
    <w:multiLevelType w:val="hybridMultilevel"/>
    <w:tmpl w:val="24EAA9A6"/>
    <w:lvl w:ilvl="0" w:tplc="0B6C7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C36131"/>
    <w:multiLevelType w:val="hybridMultilevel"/>
    <w:tmpl w:val="BC326802"/>
    <w:lvl w:ilvl="0" w:tplc="3E30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381"/>
    <w:rsid w:val="00010A7D"/>
    <w:rsid w:val="000F7381"/>
    <w:rsid w:val="00140985"/>
    <w:rsid w:val="00156BD5"/>
    <w:rsid w:val="001B223D"/>
    <w:rsid w:val="001B4491"/>
    <w:rsid w:val="001D0FDA"/>
    <w:rsid w:val="00285C04"/>
    <w:rsid w:val="006E145C"/>
    <w:rsid w:val="00881470"/>
    <w:rsid w:val="009C5FE7"/>
    <w:rsid w:val="009E4BE8"/>
    <w:rsid w:val="00B2758E"/>
    <w:rsid w:val="00B34403"/>
    <w:rsid w:val="00B37E35"/>
    <w:rsid w:val="00BC439B"/>
    <w:rsid w:val="00D829B1"/>
    <w:rsid w:val="00D84867"/>
    <w:rsid w:val="00E4483E"/>
    <w:rsid w:val="00FC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0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B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449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44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2017-10-31T06:24:00Z</cp:lastPrinted>
  <dcterms:created xsi:type="dcterms:W3CDTF">2017-11-03T02:35:00Z</dcterms:created>
  <dcterms:modified xsi:type="dcterms:W3CDTF">2017-11-03T02:35:00Z</dcterms:modified>
</cp:coreProperties>
</file>