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4"/>
        <w:gridCol w:w="575"/>
        <w:gridCol w:w="1565"/>
        <w:gridCol w:w="2325"/>
        <w:gridCol w:w="750"/>
        <w:gridCol w:w="4725"/>
        <w:gridCol w:w="1062"/>
      </w:tblGrid>
      <w:tr w:rsidR="008E31F7" w:rsidTr="00B157EE">
        <w:trPr>
          <w:trHeight w:val="660"/>
        </w:trPr>
        <w:tc>
          <w:tcPr>
            <w:tcW w:w="12746" w:type="dxa"/>
            <w:gridSpan w:val="7"/>
            <w:vAlign w:val="center"/>
          </w:tcPr>
          <w:p w:rsidR="008E31F7" w:rsidRDefault="008E31F7" w:rsidP="00B157EE">
            <w:pPr>
              <w:widowControl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 xml:space="preserve">附件1                              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  <w:lang/>
              </w:rPr>
              <w:t>2016年讷河市公开招聘教师计划表</w:t>
            </w:r>
          </w:p>
        </w:tc>
      </w:tr>
      <w:tr w:rsidR="008E31F7" w:rsidTr="00B157EE">
        <w:trPr>
          <w:trHeight w:val="66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招聘学科岗位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招聘对象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招聘单位及人数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高中语文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拉哈一中2人，职教中心2人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高中数学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讷河市一中1人，拉哈一中1人，职教中心2人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高中英语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讷河二中2人，拉哈一中1人，职教中心3人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高中物理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讷河一中1人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高中化学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讷河一中3人，讷河二中2人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高中政治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讷河一中1人，拉哈一中1人，职教中心1人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高中地理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讷河一中3人，讷河二中1人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高中历史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讷河一中2人，讷河二中2人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高中生物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讷河一中1人，讷河二中1人，职教中心1人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高中体育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讷河二中1人，拉哈一中1人，职教中心1人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6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高中信息技术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计算机及相关专业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讷河二中1人，拉哈一中1人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初中语文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讷河五中3人，城南学校4人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初中数学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讷河五中2人，城南学校4人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初中英语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讷河五中2人，城南学校4人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初中物理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讷河三中1人，实验学校1人，城南学校2人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初中化学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讷河三中1人，城南学校2人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63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初中政治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讷河三中2人，讷河五中1人，育才学校1人，城南学校2人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初中地理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讷河五中1人，城南学校1人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初中历史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历史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讷河三中1人，城南学校2人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初中生物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讷河三中1人，城南学校1人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初中音乐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初中体育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讷河三中1人，城南学校2人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初中美术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63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初中信息技术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计算机及相关专业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城南学校2人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75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初中地方校本课程和综合实践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统招本科及以上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除音、体、美外，其它专业不限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城南学校3人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61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小学语文01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文科类专业、小学教育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实验学校1人，第二小学1人，第四小学1人，第八小学1人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小学语文02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文科类专业、小学教育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城南学校11人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小学数学01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理科类专业、小学教育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育才学校1人，第八小学1人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小学数学02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理科类专业、小学教育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城南学校11人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小学英语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第四小学1人，城南学校3人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61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小学信息技术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计算机及相关专业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城南学校3人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小学音乐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音乐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实验小学1人，第四小学1人，第七小学1人，城南学校4人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小学体育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城南学校6人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小学美术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美术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实验小学1人，城南学校4人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小学科学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理科类专业、小学教育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城南学校3人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49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小学品德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文科类专业、小学教育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城南学校3人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96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小学地方校本课程和综合实践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统招专科及以上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除音、体、美外，其它专业不限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城南学校7人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8E31F7" w:rsidTr="00B157EE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幼儿岗位01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统招中专及以上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幼儿教育、学前教育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城南学校8人，第四小学1人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中专应是师范类学校</w:t>
            </w:r>
          </w:p>
        </w:tc>
      </w:tr>
      <w:tr w:rsidR="008E31F7" w:rsidTr="00B157EE">
        <w:trPr>
          <w:trHeight w:val="61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幼儿岗位02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统招中专及以上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幼儿教育、学前教育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城南学校8人，第八小学1人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中专应是师范类学校</w:t>
            </w:r>
          </w:p>
        </w:tc>
      </w:tr>
      <w:tr w:rsidR="008E31F7" w:rsidTr="00B157EE">
        <w:trPr>
          <w:trHeight w:val="61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幼儿岗位03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统招中专及以上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幼儿教育、学前教育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城南学校8人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F7" w:rsidRDefault="008E31F7" w:rsidP="00B157E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中专应是师范类学校</w:t>
            </w:r>
          </w:p>
        </w:tc>
      </w:tr>
    </w:tbl>
    <w:p w:rsidR="00B47D87" w:rsidRDefault="00B47D87"/>
    <w:sectPr w:rsidR="00B47D87" w:rsidSect="008E31F7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1F7"/>
    <w:rsid w:val="008E31F7"/>
    <w:rsid w:val="00B4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2016-02-17T05:53:00Z</dcterms:created>
  <dcterms:modified xsi:type="dcterms:W3CDTF">2016-02-17T05:54:00Z</dcterms:modified>
</cp:coreProperties>
</file>