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CB" w:rsidRDefault="00AE7ED5">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加格达奇区</w:t>
      </w:r>
      <w:r>
        <w:rPr>
          <w:rFonts w:asciiTheme="majorEastAsia" w:eastAsiaTheme="majorEastAsia" w:hAnsiTheme="majorEastAsia" w:cstheme="majorEastAsia" w:hint="eastAsia"/>
          <w:b/>
          <w:bCs/>
          <w:sz w:val="44"/>
          <w:szCs w:val="44"/>
        </w:rPr>
        <w:t>2018</w:t>
      </w:r>
      <w:r>
        <w:rPr>
          <w:rFonts w:asciiTheme="majorEastAsia" w:eastAsiaTheme="majorEastAsia" w:hAnsiTheme="majorEastAsia" w:cstheme="majorEastAsia" w:hint="eastAsia"/>
          <w:b/>
          <w:bCs/>
          <w:sz w:val="44"/>
          <w:szCs w:val="44"/>
        </w:rPr>
        <w:t>年</w:t>
      </w:r>
      <w:r>
        <w:rPr>
          <w:rFonts w:asciiTheme="majorEastAsia" w:eastAsiaTheme="majorEastAsia" w:hAnsiTheme="majorEastAsia" w:cstheme="majorEastAsia" w:hint="eastAsia"/>
          <w:b/>
          <w:bCs/>
          <w:kern w:val="0"/>
          <w:sz w:val="44"/>
          <w:szCs w:val="44"/>
        </w:rPr>
        <w:t>社区卫生服务中心公开招聘医疗专业技术人员</w:t>
      </w:r>
      <w:r>
        <w:rPr>
          <w:rFonts w:asciiTheme="majorEastAsia" w:eastAsiaTheme="majorEastAsia" w:hAnsiTheme="majorEastAsia" w:cstheme="majorEastAsia" w:hint="eastAsia"/>
          <w:b/>
          <w:bCs/>
          <w:sz w:val="44"/>
          <w:szCs w:val="44"/>
        </w:rPr>
        <w:t>公告</w:t>
      </w:r>
    </w:p>
    <w:p w:rsidR="003F30CB" w:rsidRDefault="00AE7ED5">
      <w:pPr>
        <w:pStyle w:val="a5"/>
        <w:widowControl/>
        <w:spacing w:beforeAutospacing="0" w:afterAutospacing="0"/>
        <w:jc w:val="both"/>
      </w:pPr>
      <w:r>
        <w:br/>
      </w:r>
    </w:p>
    <w:p w:rsidR="003F30CB" w:rsidRDefault="00AE7ED5">
      <w:pPr>
        <w:pStyle w:val="a5"/>
        <w:widowControl/>
        <w:spacing w:beforeAutospacing="0" w:afterAutospacing="0"/>
        <w:ind w:firstLineChars="200" w:firstLine="640"/>
        <w:jc w:val="both"/>
        <w:rPr>
          <w:rFonts w:ascii="仿宋" w:eastAsia="仿宋" w:hAnsi="仿宋" w:cs="仿宋"/>
          <w:color w:val="333333"/>
          <w:spacing w:val="8"/>
          <w:sz w:val="32"/>
          <w:szCs w:val="32"/>
        </w:rPr>
      </w:pPr>
      <w:r>
        <w:rPr>
          <w:rFonts w:ascii="仿宋" w:eastAsia="仿宋" w:hAnsi="仿宋" w:cs="仿宋" w:hint="eastAsia"/>
          <w:sz w:val="32"/>
          <w:szCs w:val="32"/>
        </w:rPr>
        <w:t>为优化社区卫生人才队伍结构，提升城市基层医疗卫生服务能力，加强基层卫生体系建设，根据《关于全省社区卫生服务中心公开招聘医疗专业技术人员实施意见》（黑卫家庭规发</w:t>
      </w:r>
      <w:r>
        <w:rPr>
          <w:rFonts w:ascii="仿宋" w:eastAsia="仿宋" w:hAnsi="仿宋" w:cs="仿宋" w:hint="eastAsia"/>
          <w:sz w:val="32"/>
          <w:szCs w:val="32"/>
        </w:rPr>
        <w:t>[2018]7</w:t>
      </w:r>
      <w:r>
        <w:rPr>
          <w:rFonts w:ascii="仿宋" w:eastAsia="仿宋" w:hAnsi="仿宋" w:cs="仿宋" w:hint="eastAsia"/>
          <w:sz w:val="32"/>
          <w:szCs w:val="32"/>
        </w:rPr>
        <w:t>号）文件要求，我</w:t>
      </w:r>
      <w:r>
        <w:rPr>
          <w:rFonts w:ascii="仿宋" w:eastAsia="仿宋" w:hAnsi="仿宋" w:cs="仿宋" w:hint="eastAsia"/>
          <w:sz w:val="32"/>
          <w:szCs w:val="32"/>
        </w:rPr>
        <w:t>局</w:t>
      </w:r>
      <w:r>
        <w:rPr>
          <w:rFonts w:ascii="仿宋" w:eastAsia="仿宋" w:hAnsi="仿宋" w:cs="仿宋" w:hint="eastAsia"/>
          <w:sz w:val="32"/>
          <w:szCs w:val="32"/>
        </w:rPr>
        <w:t>为全</w:t>
      </w:r>
      <w:r>
        <w:rPr>
          <w:rFonts w:ascii="仿宋" w:eastAsia="仿宋" w:hAnsi="仿宋" w:cs="仿宋" w:hint="eastAsia"/>
          <w:sz w:val="32"/>
          <w:szCs w:val="32"/>
        </w:rPr>
        <w:t>区</w:t>
      </w:r>
      <w:r>
        <w:rPr>
          <w:rFonts w:ascii="仿宋" w:eastAsia="仿宋" w:hAnsi="仿宋" w:cs="仿宋" w:hint="eastAsia"/>
          <w:sz w:val="32"/>
          <w:szCs w:val="32"/>
        </w:rPr>
        <w:t>社区卫生服务中心公开招聘本科及以上学历</w:t>
      </w:r>
      <w:r>
        <w:rPr>
          <w:rFonts w:ascii="仿宋" w:eastAsia="仿宋" w:hAnsi="仿宋" w:cs="仿宋" w:hint="eastAsia"/>
          <w:sz w:val="32"/>
          <w:szCs w:val="32"/>
        </w:rPr>
        <w:t>（</w:t>
      </w:r>
      <w:r>
        <w:rPr>
          <w:rFonts w:ascii="仿宋" w:eastAsia="仿宋" w:hAnsi="仿宋" w:cs="仿宋" w:hint="eastAsia"/>
          <w:sz w:val="32"/>
          <w:szCs w:val="32"/>
        </w:rPr>
        <w:t>含成人本科</w:t>
      </w:r>
      <w:r>
        <w:rPr>
          <w:rFonts w:ascii="仿宋" w:eastAsia="仿宋" w:hAnsi="仿宋" w:cs="仿宋" w:hint="eastAsia"/>
          <w:sz w:val="32"/>
          <w:szCs w:val="32"/>
        </w:rPr>
        <w:t>）</w:t>
      </w:r>
      <w:r>
        <w:rPr>
          <w:rFonts w:ascii="仿宋" w:eastAsia="仿宋" w:hAnsi="仿宋" w:cs="仿宋" w:hint="eastAsia"/>
          <w:sz w:val="32"/>
          <w:szCs w:val="32"/>
        </w:rPr>
        <w:t>的执业医师（含助理）</w:t>
      </w:r>
      <w:r>
        <w:rPr>
          <w:rFonts w:ascii="仿宋" w:eastAsia="仿宋" w:hAnsi="仿宋" w:cs="仿宋" w:hint="eastAsia"/>
          <w:sz w:val="32"/>
          <w:szCs w:val="32"/>
        </w:rPr>
        <w:t>9</w:t>
      </w:r>
      <w:r>
        <w:rPr>
          <w:rFonts w:ascii="仿宋" w:eastAsia="仿宋" w:hAnsi="仿宋" w:cs="仿宋" w:hint="eastAsia"/>
          <w:sz w:val="32"/>
          <w:szCs w:val="32"/>
        </w:rPr>
        <w:t>名</w:t>
      </w:r>
      <w:r>
        <w:rPr>
          <w:rFonts w:ascii="仿宋" w:eastAsia="仿宋" w:hAnsi="仿宋" w:cs="仿宋" w:hint="eastAsia"/>
          <w:sz w:val="32"/>
          <w:szCs w:val="32"/>
        </w:rPr>
        <w:t>。</w:t>
      </w:r>
    </w:p>
    <w:p w:rsidR="003F30CB" w:rsidRDefault="00AE7ED5">
      <w:pPr>
        <w:pStyle w:val="a5"/>
        <w:widowControl/>
        <w:spacing w:beforeAutospacing="0" w:afterAutospacing="0"/>
        <w:ind w:firstLineChars="200" w:firstLine="643"/>
        <w:rPr>
          <w:rFonts w:ascii="黑体" w:eastAsia="黑体" w:hAnsi="黑体" w:cs="黑体"/>
          <w:sz w:val="32"/>
          <w:szCs w:val="32"/>
        </w:rPr>
      </w:pPr>
      <w:r>
        <w:rPr>
          <w:rFonts w:ascii="黑体" w:eastAsia="黑体" w:hAnsi="黑体" w:cs="黑体" w:hint="eastAsia"/>
          <w:b/>
          <w:sz w:val="32"/>
          <w:szCs w:val="32"/>
        </w:rPr>
        <w:t>一、招聘条件</w:t>
      </w:r>
      <w:r>
        <w:rPr>
          <w:rFonts w:ascii="黑体" w:eastAsia="黑体" w:hAnsi="黑体" w:cs="黑体" w:hint="eastAsia"/>
          <w:b/>
          <w:sz w:val="32"/>
          <w:szCs w:val="32"/>
        </w:rPr>
        <w:t>及专业要求</w:t>
      </w:r>
    </w:p>
    <w:p w:rsidR="003F30CB" w:rsidRDefault="00AE7ED5">
      <w:pPr>
        <w:pStyle w:val="a5"/>
        <w:widowControl/>
        <w:spacing w:beforeAutospacing="0" w:afterAutospacing="0" w:line="420" w:lineRule="atLeast"/>
        <w:ind w:firstLineChars="200" w:firstLine="640"/>
        <w:rPr>
          <w:rFonts w:ascii="仿宋" w:eastAsia="仿宋" w:hAnsi="仿宋" w:cs="仿宋"/>
          <w:sz w:val="32"/>
          <w:szCs w:val="32"/>
        </w:rPr>
      </w:pPr>
      <w:r>
        <w:rPr>
          <w:rFonts w:ascii="仿宋" w:eastAsia="仿宋" w:hAnsi="仿宋" w:cs="仿宋" w:hint="eastAsia"/>
          <w:kern w:val="2"/>
          <w:sz w:val="32"/>
          <w:szCs w:val="32"/>
        </w:rPr>
        <w:t>1</w:t>
      </w:r>
      <w:r>
        <w:rPr>
          <w:rFonts w:ascii="仿宋" w:eastAsia="仿宋" w:hAnsi="仿宋" w:cs="仿宋" w:hint="eastAsia"/>
          <w:kern w:val="2"/>
          <w:sz w:val="32"/>
          <w:szCs w:val="32"/>
        </w:rPr>
        <w:t>、具</w:t>
      </w:r>
      <w:r>
        <w:rPr>
          <w:rFonts w:ascii="仿宋" w:eastAsia="仿宋" w:hAnsi="仿宋" w:cs="仿宋" w:hint="eastAsia"/>
          <w:sz w:val="32"/>
          <w:szCs w:val="32"/>
        </w:rPr>
        <w:t>有中华人民共和国国籍，遵守国家各项法律、法规，拥护中国共产党；</w:t>
      </w:r>
    </w:p>
    <w:p w:rsidR="003F30CB" w:rsidRDefault="00AE7ED5">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具有良好的职业道德和行为规范，热爱卫生事业</w:t>
      </w:r>
      <w:r>
        <w:rPr>
          <w:rFonts w:ascii="仿宋" w:eastAsia="仿宋" w:hAnsi="仿宋" w:cs="仿宋" w:hint="eastAsia"/>
          <w:sz w:val="32"/>
          <w:szCs w:val="32"/>
        </w:rPr>
        <w:t>,</w:t>
      </w:r>
      <w:r>
        <w:rPr>
          <w:rFonts w:ascii="仿宋" w:eastAsia="仿宋" w:hAnsi="仿宋" w:cs="仿宋" w:hint="eastAsia"/>
          <w:sz w:val="32"/>
          <w:szCs w:val="32"/>
        </w:rPr>
        <w:t>志愿服务于基层；</w:t>
      </w:r>
    </w:p>
    <w:p w:rsidR="003F30CB" w:rsidRDefault="00AE7ED5">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年龄</w:t>
      </w:r>
      <w:r>
        <w:rPr>
          <w:rFonts w:ascii="仿宋" w:eastAsia="仿宋" w:hAnsi="仿宋" w:cs="仿宋" w:hint="eastAsia"/>
          <w:sz w:val="32"/>
          <w:szCs w:val="32"/>
        </w:rPr>
        <w:t>40</w:t>
      </w:r>
      <w:r>
        <w:rPr>
          <w:rFonts w:ascii="仿宋" w:eastAsia="仿宋" w:hAnsi="仿宋" w:cs="仿宋" w:hint="eastAsia"/>
          <w:sz w:val="32"/>
          <w:szCs w:val="32"/>
        </w:rPr>
        <w:t>周岁以下，符合身体检查的各项要求；</w:t>
      </w:r>
    </w:p>
    <w:p w:rsidR="003F30CB" w:rsidRDefault="00AE7ED5">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招聘对象为省内外</w:t>
      </w:r>
      <w:r>
        <w:rPr>
          <w:rFonts w:ascii="仿宋" w:eastAsia="仿宋" w:hAnsi="仿宋" w:cs="仿宋" w:hint="eastAsia"/>
          <w:sz w:val="32"/>
          <w:szCs w:val="32"/>
        </w:rPr>
        <w:t>本科（含成人本科）及以上学历毕业生，</w:t>
      </w:r>
      <w:r>
        <w:rPr>
          <w:rFonts w:ascii="仿宋" w:eastAsia="仿宋" w:hAnsi="仿宋" w:cs="仿宋" w:hint="eastAsia"/>
          <w:sz w:val="32"/>
          <w:szCs w:val="32"/>
        </w:rPr>
        <w:t>招聘专业包括全科医学、临床类、中医类、口腔类、公共卫生类。</w:t>
      </w:r>
      <w:r>
        <w:rPr>
          <w:rFonts w:ascii="仿宋" w:eastAsia="仿宋" w:hAnsi="仿宋" w:cs="仿宋" w:hint="eastAsia"/>
          <w:sz w:val="32"/>
          <w:szCs w:val="32"/>
        </w:rPr>
        <w:t>具备招聘岗位所需的专业条件，取得《中华人民共和国医师资格证书》（含助理）；具备已取得执业医师资格证书、具有临床经验者优先聘用。</w:t>
      </w:r>
    </w:p>
    <w:p w:rsidR="003F30CB" w:rsidRDefault="00AE7ED5">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服从招聘单位对岗位的安排和调整。</w:t>
      </w:r>
    </w:p>
    <w:p w:rsidR="003F30CB" w:rsidRDefault="00AE7ED5">
      <w:pPr>
        <w:ind w:firstLineChars="200" w:firstLine="643"/>
        <w:rPr>
          <w:rFonts w:ascii="黑体" w:eastAsia="黑体" w:hAnsi="黑体" w:cs="黑体"/>
          <w:b/>
          <w:sz w:val="32"/>
          <w:szCs w:val="32"/>
        </w:rPr>
      </w:pPr>
      <w:r>
        <w:rPr>
          <w:rFonts w:ascii="黑体" w:eastAsia="黑体" w:hAnsi="黑体" w:cs="黑体" w:hint="eastAsia"/>
          <w:b/>
          <w:sz w:val="32"/>
          <w:szCs w:val="32"/>
        </w:rPr>
        <w:t>二、报名时间和地点</w:t>
      </w:r>
    </w:p>
    <w:p w:rsidR="003F30CB" w:rsidRDefault="00AE7ED5">
      <w:pPr>
        <w:pStyle w:val="a5"/>
        <w:spacing w:beforeAutospacing="0" w:afterAutospacing="0" w:line="420" w:lineRule="atLeast"/>
        <w:ind w:firstLineChars="200" w:firstLine="640"/>
        <w:textAlignment w:val="baseline"/>
        <w:rPr>
          <w:rFonts w:ascii="仿宋" w:eastAsia="仿宋" w:hAnsi="仿宋" w:cs="仿宋"/>
          <w:sz w:val="32"/>
          <w:szCs w:val="32"/>
        </w:rPr>
      </w:pPr>
      <w:r>
        <w:rPr>
          <w:rFonts w:ascii="仿宋" w:eastAsia="仿宋" w:hAnsi="仿宋" w:cs="仿宋" w:hint="eastAsia"/>
          <w:sz w:val="32"/>
          <w:szCs w:val="32"/>
        </w:rPr>
        <w:lastRenderedPageBreak/>
        <w:t>（一）报名及资格确认</w:t>
      </w:r>
    </w:p>
    <w:p w:rsidR="003F30CB" w:rsidRDefault="00AE7ED5">
      <w:pPr>
        <w:pStyle w:val="a5"/>
        <w:spacing w:beforeAutospacing="0" w:afterAutospacing="0" w:line="420" w:lineRule="atLeas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、报名日期：</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12</w:t>
      </w:r>
      <w:r>
        <w:rPr>
          <w:rFonts w:ascii="仿宋" w:eastAsia="仿宋" w:hAnsi="仿宋" w:cs="仿宋" w:hint="eastAsia"/>
          <w:sz w:val="32"/>
          <w:szCs w:val="32"/>
        </w:rPr>
        <w:t>日至</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2</w:t>
      </w:r>
      <w:r>
        <w:rPr>
          <w:rFonts w:ascii="仿宋" w:eastAsia="仿宋" w:hAnsi="仿宋" w:cs="仿宋" w:hint="eastAsia"/>
          <w:sz w:val="32"/>
          <w:szCs w:val="32"/>
        </w:rPr>
        <w:t>8</w:t>
      </w:r>
      <w:r>
        <w:rPr>
          <w:rFonts w:ascii="仿宋" w:eastAsia="仿宋" w:hAnsi="仿宋" w:cs="仿宋" w:hint="eastAsia"/>
          <w:sz w:val="32"/>
          <w:szCs w:val="32"/>
        </w:rPr>
        <w:t>日（报名期间遇节假日及周六、周日正常休息，请考生在下一个工作日报名）。</w:t>
      </w:r>
    </w:p>
    <w:p w:rsidR="003F30CB" w:rsidRDefault="00AE7ED5">
      <w:pPr>
        <w:pStyle w:val="a5"/>
        <w:spacing w:beforeAutospacing="0" w:afterAutospacing="0" w:line="420" w:lineRule="atLeas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报名时间：</w:t>
      </w:r>
      <w:r>
        <w:rPr>
          <w:rFonts w:ascii="仿宋" w:eastAsia="仿宋" w:hAnsi="仿宋" w:cs="仿宋" w:hint="eastAsia"/>
          <w:sz w:val="32"/>
          <w:szCs w:val="32"/>
        </w:rPr>
        <w:t>8:30-11</w:t>
      </w:r>
      <w:r>
        <w:rPr>
          <w:rFonts w:ascii="仿宋" w:eastAsia="仿宋" w:hAnsi="仿宋" w:cs="仿宋" w:hint="eastAsia"/>
          <w:sz w:val="32"/>
          <w:szCs w:val="32"/>
        </w:rPr>
        <w:t>：</w:t>
      </w:r>
      <w:r>
        <w:rPr>
          <w:rFonts w:ascii="仿宋" w:eastAsia="仿宋" w:hAnsi="仿宋" w:cs="仿宋" w:hint="eastAsia"/>
          <w:sz w:val="32"/>
          <w:szCs w:val="32"/>
        </w:rPr>
        <w:t>30</w:t>
      </w:r>
      <w:r>
        <w:rPr>
          <w:rFonts w:ascii="仿宋" w:eastAsia="仿宋" w:hAnsi="仿宋" w:cs="仿宋" w:hint="eastAsia"/>
          <w:sz w:val="32"/>
          <w:szCs w:val="32"/>
        </w:rPr>
        <w:t>至</w:t>
      </w:r>
      <w:r>
        <w:rPr>
          <w:rFonts w:ascii="仿宋" w:eastAsia="仿宋" w:hAnsi="仿宋" w:cs="仿宋" w:hint="eastAsia"/>
          <w:sz w:val="32"/>
          <w:szCs w:val="32"/>
        </w:rPr>
        <w:t>14</w:t>
      </w:r>
      <w:r>
        <w:rPr>
          <w:rFonts w:ascii="仿宋" w:eastAsia="仿宋" w:hAnsi="仿宋" w:cs="仿宋" w:hint="eastAsia"/>
          <w:sz w:val="32"/>
          <w:szCs w:val="32"/>
        </w:rPr>
        <w:t>：</w:t>
      </w:r>
      <w:r>
        <w:rPr>
          <w:rFonts w:ascii="仿宋" w:eastAsia="仿宋" w:hAnsi="仿宋" w:cs="仿宋" w:hint="eastAsia"/>
          <w:sz w:val="32"/>
          <w:szCs w:val="32"/>
        </w:rPr>
        <w:t>00-17:30</w:t>
      </w:r>
    </w:p>
    <w:p w:rsidR="003F30CB" w:rsidRDefault="00AE7ED5">
      <w:pPr>
        <w:pStyle w:val="a5"/>
        <w:spacing w:beforeAutospacing="0" w:afterAutospacing="0" w:line="420" w:lineRule="atLeas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、报名地点：加区卫计局一楼基妇股，电话：</w:t>
      </w:r>
      <w:r>
        <w:rPr>
          <w:rFonts w:ascii="仿宋" w:eastAsia="仿宋" w:hAnsi="仿宋" w:cs="仿宋" w:hint="eastAsia"/>
          <w:sz w:val="32"/>
          <w:szCs w:val="32"/>
        </w:rPr>
        <w:t>2115002</w:t>
      </w:r>
      <w:r>
        <w:rPr>
          <w:rFonts w:ascii="仿宋" w:eastAsia="仿宋" w:hAnsi="仿宋" w:cs="仿宋" w:hint="eastAsia"/>
          <w:sz w:val="32"/>
          <w:szCs w:val="32"/>
        </w:rPr>
        <w:t>。</w:t>
      </w:r>
    </w:p>
    <w:p w:rsidR="003F30CB" w:rsidRDefault="00AE7ED5">
      <w:pPr>
        <w:pStyle w:val="a5"/>
        <w:spacing w:beforeAutospacing="0" w:afterAutospacing="0" w:line="420" w:lineRule="atLeas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、报名要求：报名需提供本人身份证、毕业证</w:t>
      </w:r>
      <w:r>
        <w:rPr>
          <w:rFonts w:ascii="仿宋" w:eastAsia="仿宋" w:hAnsi="仿宋" w:cs="仿宋" w:hint="eastAsia"/>
          <w:sz w:val="32"/>
          <w:szCs w:val="32"/>
        </w:rPr>
        <w:t>、</w:t>
      </w:r>
      <w:r>
        <w:rPr>
          <w:rFonts w:ascii="仿宋" w:eastAsia="仿宋" w:hAnsi="仿宋" w:cs="仿宋" w:hint="eastAsia"/>
          <w:sz w:val="32"/>
          <w:szCs w:val="32"/>
        </w:rPr>
        <w:t>电子注册备案表</w:t>
      </w:r>
      <w:r>
        <w:rPr>
          <w:rFonts w:ascii="仿宋" w:eastAsia="仿宋" w:hAnsi="仿宋" w:cs="仿宋" w:hint="eastAsia"/>
          <w:sz w:val="32"/>
          <w:szCs w:val="32"/>
        </w:rPr>
        <w:t>、</w:t>
      </w:r>
      <w:r>
        <w:rPr>
          <w:rFonts w:ascii="仿宋" w:eastAsia="仿宋" w:hAnsi="仿宋" w:cs="仿宋" w:hint="eastAsia"/>
          <w:sz w:val="32"/>
          <w:szCs w:val="32"/>
        </w:rPr>
        <w:t>派遣证、职称证、执业医师资格证原件及复印件</w:t>
      </w:r>
      <w:r>
        <w:rPr>
          <w:rFonts w:ascii="仿宋" w:eastAsia="仿宋" w:hAnsi="仿宋" w:cs="仿宋" w:hint="eastAsia"/>
          <w:sz w:val="32"/>
          <w:szCs w:val="32"/>
        </w:rPr>
        <w:t>3</w:t>
      </w:r>
      <w:r>
        <w:rPr>
          <w:rFonts w:ascii="仿宋" w:eastAsia="仿宋" w:hAnsi="仿宋" w:cs="仿宋" w:hint="eastAsia"/>
          <w:sz w:val="32"/>
          <w:szCs w:val="32"/>
        </w:rPr>
        <w:t>份</w:t>
      </w:r>
      <w:r>
        <w:rPr>
          <w:rFonts w:ascii="仿宋" w:eastAsia="仿宋" w:hAnsi="仿宋" w:cs="仿宋" w:hint="eastAsia"/>
          <w:sz w:val="32"/>
          <w:szCs w:val="32"/>
        </w:rPr>
        <w:t>,</w:t>
      </w:r>
      <w:r>
        <w:rPr>
          <w:rFonts w:ascii="仿宋" w:eastAsia="仿宋" w:hAnsi="仿宋" w:cs="仿宋" w:hint="eastAsia"/>
          <w:sz w:val="32"/>
          <w:szCs w:val="32"/>
        </w:rPr>
        <w:t>《加格达奇区社区卫生服务中心公开招聘医疗专业技术人员报名表》（正反面打印）及</w:t>
      </w:r>
      <w:r>
        <w:rPr>
          <w:rFonts w:ascii="仿宋" w:eastAsia="仿宋" w:hAnsi="仿宋" w:cs="仿宋" w:hint="eastAsia"/>
          <w:sz w:val="32"/>
          <w:szCs w:val="32"/>
        </w:rPr>
        <w:t>1</w:t>
      </w:r>
      <w:r>
        <w:rPr>
          <w:rFonts w:ascii="仿宋" w:eastAsia="仿宋" w:hAnsi="仿宋" w:cs="仿宋" w:hint="eastAsia"/>
          <w:sz w:val="32"/>
          <w:szCs w:val="32"/>
        </w:rPr>
        <w:t>寸正面免冠蓝底照片</w:t>
      </w:r>
      <w:r>
        <w:rPr>
          <w:rFonts w:ascii="仿宋" w:eastAsia="仿宋" w:hAnsi="仿宋" w:cs="仿宋" w:hint="eastAsia"/>
          <w:sz w:val="32"/>
          <w:szCs w:val="32"/>
        </w:rPr>
        <w:t>各</w:t>
      </w:r>
      <w:r>
        <w:rPr>
          <w:rFonts w:ascii="仿宋" w:eastAsia="仿宋" w:hAnsi="仿宋" w:cs="仿宋" w:hint="eastAsia"/>
          <w:sz w:val="32"/>
          <w:szCs w:val="32"/>
        </w:rPr>
        <w:t>3</w:t>
      </w:r>
      <w:r>
        <w:rPr>
          <w:rFonts w:ascii="仿宋" w:eastAsia="仿宋" w:hAnsi="仿宋" w:cs="仿宋" w:hint="eastAsia"/>
          <w:sz w:val="32"/>
          <w:szCs w:val="32"/>
        </w:rPr>
        <w:t>张。作为急需紧缺专业技术人才，应聘人员还需提供经省级卫生计生行政部门或省级中医药管理局颁发的《住院医师规范化培训合格证书》或全科医学专业《中高级技术职务任职资格证书》。</w:t>
      </w:r>
    </w:p>
    <w:p w:rsidR="003F30CB" w:rsidRDefault="003F30CB">
      <w:pPr>
        <w:pStyle w:val="a5"/>
        <w:spacing w:beforeAutospacing="0" w:afterAutospacing="0" w:line="420" w:lineRule="atLeast"/>
        <w:textAlignment w:val="baseline"/>
        <w:rPr>
          <w:rFonts w:ascii="仿宋_GB2312" w:eastAsia="仿宋_GB2312" w:hAnsi="仿宋"/>
          <w:kern w:val="2"/>
          <w:sz w:val="32"/>
          <w:szCs w:val="32"/>
        </w:rPr>
      </w:pPr>
      <w:r w:rsidRPr="003F30CB">
        <w:pict>
          <v:rect id="_x0000_s1027" alt="IMG_256" style="width:12pt;height:12pt;mso-position-horizontal-relative:char;mso-position-vertical-relative:line" o:gfxdata="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C84hMvSAAAAAwEAAA8AAAAAAAAA&#10;AQAgAAAAIgAAAGRycy9kb3ducmV2LnhtbFBLAQIUABQAAAAIAIdO4kAOqAHrpQEAACwDAAAOAAAA&#10;AAAAAAEAIAAAACEBAABkcnMvZTJvRG9jLnhtbFBLBQYAAAAABgAGAFkBAAA4BQAAAAA=&#10;" filled="f" stroked="f">
            <o:lock v:ext="edit" aspectratio="t"/>
            <w10:wrap type="none"/>
            <w10:anchorlock/>
          </v:rect>
        </w:pict>
      </w:r>
      <w:r w:rsidR="00AE7ED5">
        <w:rPr>
          <w:rFonts w:ascii="仿宋_GB2312" w:eastAsia="仿宋_GB2312" w:hAnsi="仿宋" w:hint="eastAsia"/>
          <w:kern w:val="2"/>
          <w:sz w:val="32"/>
          <w:szCs w:val="32"/>
        </w:rPr>
        <w:t>附件：</w:t>
      </w:r>
    </w:p>
    <w:p w:rsidR="003F30CB" w:rsidRDefault="00AE7ED5" w:rsidP="007D3F0A">
      <w:pPr>
        <w:pStyle w:val="a5"/>
        <w:spacing w:beforeAutospacing="0" w:afterAutospacing="0" w:line="420" w:lineRule="atLeast"/>
        <w:ind w:firstLineChars="200" w:firstLine="640"/>
        <w:textAlignment w:val="baseline"/>
        <w:rPr>
          <w:rFonts w:ascii="仿宋_GB2312" w:eastAsia="仿宋_GB2312" w:hAnsi="仿宋"/>
          <w:kern w:val="2"/>
          <w:sz w:val="32"/>
          <w:szCs w:val="32"/>
        </w:rPr>
      </w:pPr>
      <w:r>
        <w:rPr>
          <w:rFonts w:ascii="仿宋_GB2312" w:eastAsia="仿宋_GB2312" w:hAnsi="仿宋"/>
          <w:kern w:val="2"/>
          <w:sz w:val="32"/>
          <w:szCs w:val="32"/>
        </w:rPr>
        <w:t>1.2018</w:t>
      </w:r>
      <w:r>
        <w:rPr>
          <w:rFonts w:ascii="仿宋_GB2312" w:eastAsia="仿宋_GB2312" w:hAnsi="仿宋" w:hint="eastAsia"/>
          <w:kern w:val="2"/>
          <w:sz w:val="32"/>
          <w:szCs w:val="32"/>
        </w:rPr>
        <w:t>年加格达奇区社区卫生服务中心公开招聘医疗专业技术人员计划表</w:t>
      </w:r>
      <w:r>
        <w:rPr>
          <w:rFonts w:ascii="仿宋_GB2312" w:eastAsia="仿宋_GB2312" w:hAnsi="仿宋"/>
          <w:kern w:val="2"/>
          <w:sz w:val="32"/>
          <w:szCs w:val="32"/>
        </w:rPr>
        <w:t>.</w:t>
      </w:r>
      <w:proofErr w:type="spellStart"/>
      <w:r>
        <w:rPr>
          <w:rFonts w:ascii="仿宋_GB2312" w:eastAsia="仿宋_GB2312" w:hAnsi="仿宋"/>
          <w:kern w:val="2"/>
          <w:sz w:val="32"/>
          <w:szCs w:val="32"/>
        </w:rPr>
        <w:t>xls</w:t>
      </w:r>
      <w:proofErr w:type="spellEnd"/>
    </w:p>
    <w:p w:rsidR="003F30CB" w:rsidRDefault="00AE7ED5" w:rsidP="007D3F0A">
      <w:pPr>
        <w:pStyle w:val="a5"/>
        <w:spacing w:beforeAutospacing="0" w:afterAutospacing="0" w:line="420" w:lineRule="atLeast"/>
        <w:ind w:firstLineChars="200" w:firstLine="640"/>
        <w:textAlignment w:val="baseline"/>
        <w:rPr>
          <w:rFonts w:ascii="仿宋_GB2312" w:eastAsia="仿宋_GB2312" w:hAnsi="仿宋"/>
          <w:kern w:val="2"/>
          <w:sz w:val="32"/>
          <w:szCs w:val="32"/>
        </w:rPr>
      </w:pPr>
      <w:r>
        <w:rPr>
          <w:rFonts w:ascii="仿宋_GB2312" w:eastAsia="仿宋_GB2312" w:hAnsi="仿宋"/>
          <w:kern w:val="2"/>
          <w:sz w:val="32"/>
          <w:szCs w:val="32"/>
        </w:rPr>
        <w:t>2</w:t>
      </w:r>
      <w:r>
        <w:rPr>
          <w:rFonts w:ascii="仿宋_GB2312" w:eastAsia="仿宋_GB2312" w:hAnsi="仿宋" w:hint="eastAsia"/>
          <w:kern w:val="2"/>
          <w:sz w:val="32"/>
          <w:szCs w:val="32"/>
        </w:rPr>
        <w:t>加格达奇区社区卫生服务中心公开招聘医疗专业技术人员报名表</w:t>
      </w:r>
      <w:r>
        <w:rPr>
          <w:rFonts w:ascii="仿宋_GB2312" w:eastAsia="仿宋_GB2312" w:hAnsi="仿宋"/>
          <w:kern w:val="2"/>
          <w:sz w:val="32"/>
          <w:szCs w:val="32"/>
        </w:rPr>
        <w:t>.doc</w:t>
      </w:r>
    </w:p>
    <w:p w:rsidR="003F30CB" w:rsidRDefault="003F30CB">
      <w:pPr>
        <w:pStyle w:val="a5"/>
        <w:spacing w:beforeAutospacing="0" w:afterAutospacing="0" w:line="420" w:lineRule="atLeast"/>
        <w:textAlignment w:val="baseline"/>
        <w:rPr>
          <w:rFonts w:ascii="仿宋" w:eastAsia="仿宋" w:hAnsi="仿宋" w:cs="仿宋"/>
          <w:color w:val="333333"/>
          <w:spacing w:val="8"/>
          <w:sz w:val="32"/>
          <w:szCs w:val="32"/>
        </w:rPr>
      </w:pPr>
      <w:r w:rsidRPr="003F30CB">
        <w:pict>
          <v:rect id="_x0000_s1026" alt="IMG_258" style="width:12pt;height:12pt;mso-position-horizontal-relative:char;mso-position-vertical-relative:line" o:gfxdata="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vOITL0gAAAAMBAAAPAAAAAAAA&#10;AAEAIAAAACIAAABkcnMvZG93bnJldi54bWxQSwECFAAUAAAACACHTuJAr3w5a6YBAAAsAwAADgAA&#10;AAAAAAABACAAAAAhAQAAZHJzL2Uyb0RvYy54bWxQSwUGAAAAAAYABgBZAQAAOQUAAAAA&#10;" filled="f" stroked="f">
            <o:lock v:ext="edit" aspectratio="t"/>
            <w10:wrap type="none"/>
            <w10:anchorlock/>
          </v:rect>
        </w:pict>
      </w:r>
      <w:r w:rsidR="00AE7ED5">
        <w:rPr>
          <w:rFonts w:ascii="仿宋_GB2312" w:eastAsia="仿宋_GB2312" w:hAnsi="仿宋"/>
          <w:kern w:val="2"/>
          <w:sz w:val="32"/>
          <w:szCs w:val="32"/>
        </w:rPr>
        <w:t xml:space="preserve">   </w:t>
      </w:r>
      <w:hyperlink r:id="rId8" w:tgtFrame="http://www.gaoxiaojob.com/zhaopin/yiyuanzhaopin/2018/0803/_blank" w:history="1">
        <w:r w:rsidR="00AE7ED5">
          <w:rPr>
            <w:rFonts w:ascii="仿宋_GB2312" w:eastAsia="仿宋_GB2312" w:hAnsi="仿宋"/>
            <w:kern w:val="2"/>
            <w:sz w:val="32"/>
            <w:szCs w:val="32"/>
          </w:rPr>
          <w:t>3.</w:t>
        </w:r>
        <w:r w:rsidR="00AE7ED5">
          <w:rPr>
            <w:rFonts w:ascii="仿宋_GB2312" w:eastAsia="仿宋_GB2312" w:hAnsi="仿宋" w:hint="eastAsia"/>
            <w:kern w:val="2"/>
            <w:sz w:val="32"/>
            <w:szCs w:val="32"/>
          </w:rPr>
          <w:t>诚信承诺书</w:t>
        </w:r>
        <w:r w:rsidR="00AE7ED5">
          <w:rPr>
            <w:rFonts w:ascii="仿宋_GB2312" w:eastAsia="仿宋_GB2312" w:hAnsi="仿宋"/>
            <w:kern w:val="2"/>
            <w:sz w:val="32"/>
            <w:szCs w:val="32"/>
          </w:rPr>
          <w:t>.doc</w:t>
        </w:r>
      </w:hyperlink>
    </w:p>
    <w:p w:rsidR="003F30CB" w:rsidRDefault="00AE7ED5">
      <w:pPr>
        <w:pStyle w:val="a5"/>
        <w:widowControl/>
        <w:spacing w:beforeAutospacing="0" w:afterAutospacing="0" w:line="420" w:lineRule="atLeast"/>
        <w:ind w:firstLine="645"/>
        <w:jc w:val="center"/>
        <w:rPr>
          <w:rFonts w:ascii="仿宋" w:eastAsia="仿宋" w:hAnsi="仿宋" w:cs="仿宋"/>
          <w:color w:val="333333"/>
          <w:spacing w:val="8"/>
          <w:sz w:val="32"/>
          <w:szCs w:val="32"/>
        </w:rPr>
      </w:pPr>
      <w:r>
        <w:rPr>
          <w:rFonts w:ascii="仿宋" w:eastAsia="仿宋" w:hAnsi="仿宋" w:cs="仿宋" w:hint="eastAsia"/>
          <w:color w:val="595959"/>
          <w:spacing w:val="15"/>
          <w:sz w:val="32"/>
          <w:szCs w:val="32"/>
        </w:rPr>
        <w:t xml:space="preserve">      </w:t>
      </w:r>
      <w:r>
        <w:rPr>
          <w:rFonts w:ascii="仿宋" w:eastAsia="仿宋" w:hAnsi="仿宋" w:cs="仿宋" w:hint="eastAsia"/>
          <w:color w:val="595959"/>
          <w:spacing w:val="15"/>
          <w:sz w:val="32"/>
          <w:szCs w:val="32"/>
        </w:rPr>
        <w:t xml:space="preserve">         </w:t>
      </w:r>
      <w:bookmarkStart w:id="0" w:name="_GoBack"/>
      <w:bookmarkEnd w:id="0"/>
      <w:r>
        <w:rPr>
          <w:rFonts w:ascii="仿宋" w:eastAsia="仿宋" w:hAnsi="仿宋" w:cs="仿宋" w:hint="eastAsia"/>
          <w:color w:val="595959"/>
          <w:spacing w:val="15"/>
          <w:sz w:val="32"/>
          <w:szCs w:val="32"/>
        </w:rPr>
        <w:t xml:space="preserve"> </w:t>
      </w:r>
      <w:r>
        <w:rPr>
          <w:rFonts w:ascii="仿宋" w:eastAsia="仿宋" w:hAnsi="仿宋" w:cs="仿宋" w:hint="eastAsia"/>
          <w:color w:val="595959"/>
          <w:spacing w:val="15"/>
          <w:sz w:val="32"/>
          <w:szCs w:val="32"/>
        </w:rPr>
        <w:t>加格达奇区卫生和计划生育局</w:t>
      </w:r>
    </w:p>
    <w:p w:rsidR="003F30CB" w:rsidRDefault="00AE7ED5">
      <w:pPr>
        <w:pStyle w:val="a5"/>
        <w:widowControl/>
        <w:spacing w:beforeAutospacing="0" w:afterAutospacing="0" w:line="420" w:lineRule="atLeast"/>
        <w:ind w:firstLine="645"/>
        <w:jc w:val="center"/>
        <w:rPr>
          <w:rFonts w:ascii="仿宋" w:eastAsia="仿宋" w:hAnsi="仿宋" w:cs="仿宋"/>
          <w:color w:val="333333"/>
          <w:spacing w:val="8"/>
          <w:sz w:val="32"/>
          <w:szCs w:val="32"/>
        </w:rPr>
      </w:pPr>
      <w:r>
        <w:rPr>
          <w:rFonts w:ascii="仿宋" w:eastAsia="仿宋" w:hAnsi="仿宋" w:cs="仿宋" w:hint="eastAsia"/>
          <w:color w:val="595959"/>
          <w:spacing w:val="15"/>
          <w:sz w:val="32"/>
          <w:szCs w:val="32"/>
        </w:rPr>
        <w:lastRenderedPageBreak/>
        <w:t>         </w:t>
      </w:r>
      <w:r>
        <w:rPr>
          <w:rFonts w:ascii="仿宋" w:eastAsia="仿宋" w:hAnsi="仿宋" w:cs="仿宋" w:hint="eastAsia"/>
          <w:color w:val="595959"/>
          <w:spacing w:val="15"/>
          <w:sz w:val="32"/>
          <w:szCs w:val="32"/>
        </w:rPr>
        <w:t xml:space="preserve">          </w:t>
      </w:r>
      <w:r>
        <w:rPr>
          <w:rFonts w:ascii="仿宋" w:eastAsia="仿宋" w:hAnsi="仿宋" w:cs="仿宋" w:hint="eastAsia"/>
          <w:color w:val="595959"/>
          <w:spacing w:val="15"/>
          <w:sz w:val="32"/>
          <w:szCs w:val="32"/>
        </w:rPr>
        <w:t>2018</w:t>
      </w:r>
      <w:r>
        <w:rPr>
          <w:rFonts w:ascii="仿宋" w:eastAsia="仿宋" w:hAnsi="仿宋" w:cs="仿宋" w:hint="eastAsia"/>
          <w:color w:val="595959"/>
          <w:spacing w:val="15"/>
          <w:sz w:val="32"/>
          <w:szCs w:val="32"/>
        </w:rPr>
        <w:t>年</w:t>
      </w:r>
      <w:r>
        <w:rPr>
          <w:rFonts w:ascii="仿宋" w:eastAsia="仿宋" w:hAnsi="仿宋" w:cs="仿宋" w:hint="eastAsia"/>
          <w:color w:val="595959"/>
          <w:spacing w:val="15"/>
          <w:sz w:val="32"/>
          <w:szCs w:val="32"/>
        </w:rPr>
        <w:t>9</w:t>
      </w:r>
      <w:r>
        <w:rPr>
          <w:rFonts w:ascii="仿宋" w:eastAsia="仿宋" w:hAnsi="仿宋" w:cs="仿宋" w:hint="eastAsia"/>
          <w:color w:val="595959"/>
          <w:spacing w:val="15"/>
          <w:sz w:val="32"/>
          <w:szCs w:val="32"/>
        </w:rPr>
        <w:t>月</w:t>
      </w:r>
      <w:r>
        <w:rPr>
          <w:rFonts w:ascii="仿宋" w:eastAsia="仿宋" w:hAnsi="仿宋" w:cs="仿宋" w:hint="eastAsia"/>
          <w:color w:val="595959"/>
          <w:spacing w:val="15"/>
          <w:sz w:val="32"/>
          <w:szCs w:val="32"/>
        </w:rPr>
        <w:t>12</w:t>
      </w:r>
      <w:r>
        <w:rPr>
          <w:rFonts w:ascii="仿宋" w:eastAsia="仿宋" w:hAnsi="仿宋" w:cs="仿宋" w:hint="eastAsia"/>
          <w:color w:val="595959"/>
          <w:spacing w:val="15"/>
          <w:sz w:val="32"/>
          <w:szCs w:val="32"/>
        </w:rPr>
        <w:t>日</w:t>
      </w:r>
    </w:p>
    <w:p w:rsidR="003F30CB" w:rsidRDefault="003F30CB">
      <w:pPr>
        <w:widowControl/>
        <w:textAlignment w:val="center"/>
        <w:rPr>
          <w:rFonts w:ascii="黑体" w:eastAsia="黑体" w:hAnsi="宋体" w:cs="黑体"/>
          <w:b/>
          <w:color w:val="000000"/>
          <w:kern w:val="0"/>
          <w:szCs w:val="32"/>
        </w:rPr>
        <w:sectPr w:rsidR="003F30CB">
          <w:pgSz w:w="11906" w:h="16838"/>
          <w:pgMar w:top="1440" w:right="1800" w:bottom="1440" w:left="1800" w:header="851" w:footer="992" w:gutter="0"/>
          <w:cols w:space="425"/>
          <w:docGrid w:type="lines" w:linePitch="312"/>
        </w:sectPr>
      </w:pPr>
    </w:p>
    <w:tbl>
      <w:tblPr>
        <w:tblW w:w="13842" w:type="dxa"/>
        <w:tblLayout w:type="fixed"/>
        <w:tblCellMar>
          <w:top w:w="15" w:type="dxa"/>
          <w:left w:w="15" w:type="dxa"/>
          <w:bottom w:w="15" w:type="dxa"/>
          <w:right w:w="15" w:type="dxa"/>
        </w:tblCellMar>
        <w:tblLook w:val="04A0"/>
      </w:tblPr>
      <w:tblGrid>
        <w:gridCol w:w="1079"/>
        <w:gridCol w:w="2580"/>
        <w:gridCol w:w="1470"/>
        <w:gridCol w:w="1079"/>
        <w:gridCol w:w="1770"/>
        <w:gridCol w:w="3809"/>
        <w:gridCol w:w="2055"/>
      </w:tblGrid>
      <w:tr w:rsidR="003F30CB">
        <w:trPr>
          <w:trHeight w:val="1110"/>
        </w:trPr>
        <w:tc>
          <w:tcPr>
            <w:tcW w:w="13842" w:type="dxa"/>
            <w:gridSpan w:val="7"/>
            <w:vAlign w:val="center"/>
          </w:tcPr>
          <w:p w:rsidR="003F30CB" w:rsidRDefault="00AE7ED5">
            <w:pPr>
              <w:widowControl/>
              <w:jc w:val="left"/>
              <w:textAlignment w:val="center"/>
              <w:rPr>
                <w:rFonts w:ascii="黑体" w:eastAsia="黑体" w:hAnsi="宋体" w:cs="黑体"/>
                <w:b/>
                <w:color w:val="000000"/>
                <w:szCs w:val="32"/>
              </w:rPr>
            </w:pPr>
            <w:r>
              <w:rPr>
                <w:rFonts w:ascii="黑体" w:eastAsia="黑体" w:hAnsi="宋体" w:cs="黑体" w:hint="eastAsia"/>
                <w:b/>
                <w:color w:val="000000"/>
                <w:kern w:val="0"/>
                <w:szCs w:val="32"/>
              </w:rPr>
              <w:lastRenderedPageBreak/>
              <w:t>附件</w:t>
            </w:r>
            <w:r>
              <w:rPr>
                <w:rFonts w:ascii="黑体" w:eastAsia="黑体" w:hAnsi="宋体" w:cs="黑体" w:hint="eastAsia"/>
                <w:b/>
                <w:color w:val="000000"/>
                <w:kern w:val="0"/>
                <w:szCs w:val="32"/>
              </w:rPr>
              <w:t>1</w:t>
            </w:r>
            <w:r>
              <w:rPr>
                <w:rFonts w:ascii="黑体" w:eastAsia="黑体" w:hAnsi="宋体" w:cs="黑体" w:hint="eastAsia"/>
                <w:b/>
                <w:color w:val="000000"/>
                <w:kern w:val="0"/>
                <w:szCs w:val="32"/>
              </w:rPr>
              <w:t>：</w:t>
            </w:r>
            <w:r>
              <w:rPr>
                <w:rFonts w:ascii="黑体" w:eastAsia="黑体" w:hAnsi="宋体" w:cs="黑体" w:hint="eastAsia"/>
                <w:b/>
                <w:color w:val="000000"/>
                <w:kern w:val="0"/>
                <w:szCs w:val="32"/>
              </w:rPr>
              <w:t xml:space="preserve">                       </w:t>
            </w:r>
            <w:r>
              <w:rPr>
                <w:rFonts w:ascii="黑体" w:eastAsia="黑体" w:hAnsi="宋体" w:cs="黑体"/>
                <w:b/>
                <w:color w:val="000000"/>
                <w:kern w:val="0"/>
                <w:szCs w:val="32"/>
              </w:rPr>
              <w:t>2018</w:t>
            </w:r>
            <w:r>
              <w:rPr>
                <w:rFonts w:ascii="黑体" w:eastAsia="黑体" w:hAnsi="宋体" w:cs="黑体" w:hint="eastAsia"/>
                <w:b/>
                <w:color w:val="000000"/>
                <w:kern w:val="0"/>
                <w:szCs w:val="32"/>
              </w:rPr>
              <w:t>年加区社区卫生服务中心医疗专业技术人员公开招聘人员计划</w:t>
            </w:r>
          </w:p>
        </w:tc>
      </w:tr>
      <w:tr w:rsidR="003F30CB">
        <w:trPr>
          <w:trHeight w:val="286"/>
        </w:trPr>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序号</w:t>
            </w:r>
          </w:p>
        </w:tc>
        <w:tc>
          <w:tcPr>
            <w:tcW w:w="2580" w:type="dxa"/>
            <w:vMerge w:val="restart"/>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招聘单位规范名称</w:t>
            </w:r>
          </w:p>
        </w:tc>
        <w:tc>
          <w:tcPr>
            <w:tcW w:w="1470" w:type="dxa"/>
            <w:vMerge w:val="restart"/>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招聘岗位名称</w:t>
            </w:r>
          </w:p>
        </w:tc>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招聘数量</w:t>
            </w:r>
          </w:p>
        </w:tc>
        <w:tc>
          <w:tcPr>
            <w:tcW w:w="5579" w:type="dxa"/>
            <w:gridSpan w:val="2"/>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招聘条件</w:t>
            </w:r>
          </w:p>
        </w:tc>
        <w:tc>
          <w:tcPr>
            <w:tcW w:w="2055" w:type="dxa"/>
            <w:vMerge w:val="restart"/>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招聘方法</w:t>
            </w:r>
          </w:p>
        </w:tc>
      </w:tr>
      <w:tr w:rsidR="003F30CB">
        <w:trPr>
          <w:trHeight w:val="729"/>
        </w:trPr>
        <w:tc>
          <w:tcPr>
            <w:tcW w:w="1079" w:type="dxa"/>
            <w:vMerge/>
            <w:tcBorders>
              <w:top w:val="single" w:sz="4" w:space="0" w:color="000000"/>
              <w:left w:val="single" w:sz="4" w:space="0" w:color="000000"/>
              <w:bottom w:val="single" w:sz="4" w:space="0" w:color="000000"/>
              <w:right w:val="single" w:sz="4" w:space="0" w:color="000000"/>
            </w:tcBorders>
            <w:vAlign w:val="center"/>
          </w:tcPr>
          <w:p w:rsidR="003F30CB" w:rsidRDefault="003F30CB">
            <w:pPr>
              <w:jc w:val="center"/>
              <w:rPr>
                <w:rFonts w:ascii="宋体" w:eastAsia="宋体" w:hAnsi="宋体" w:cs="宋体"/>
                <w:b/>
                <w:color w:val="000000"/>
                <w:sz w:val="22"/>
              </w:rPr>
            </w:pPr>
          </w:p>
        </w:tc>
        <w:tc>
          <w:tcPr>
            <w:tcW w:w="2580" w:type="dxa"/>
            <w:vMerge/>
            <w:tcBorders>
              <w:top w:val="single" w:sz="4" w:space="0" w:color="000000"/>
              <w:left w:val="single" w:sz="4" w:space="0" w:color="000000"/>
              <w:bottom w:val="single" w:sz="4" w:space="0" w:color="000000"/>
              <w:right w:val="single" w:sz="4" w:space="0" w:color="000000"/>
            </w:tcBorders>
            <w:vAlign w:val="center"/>
          </w:tcPr>
          <w:p w:rsidR="003F30CB" w:rsidRDefault="003F30CB">
            <w:pPr>
              <w:jc w:val="center"/>
              <w:rPr>
                <w:rFonts w:ascii="宋体" w:eastAsia="宋体" w:hAnsi="宋体" w:cs="宋体"/>
                <w:b/>
                <w:color w:val="000000"/>
                <w:sz w:val="22"/>
              </w:rPr>
            </w:pPr>
          </w:p>
        </w:tc>
        <w:tc>
          <w:tcPr>
            <w:tcW w:w="1470" w:type="dxa"/>
            <w:vMerge/>
            <w:tcBorders>
              <w:top w:val="single" w:sz="4" w:space="0" w:color="000000"/>
              <w:left w:val="single" w:sz="4" w:space="0" w:color="000000"/>
              <w:bottom w:val="single" w:sz="4" w:space="0" w:color="000000"/>
              <w:right w:val="single" w:sz="4" w:space="0" w:color="000000"/>
            </w:tcBorders>
            <w:vAlign w:val="center"/>
          </w:tcPr>
          <w:p w:rsidR="003F30CB" w:rsidRDefault="003F30CB">
            <w:pPr>
              <w:jc w:val="center"/>
              <w:rPr>
                <w:rFonts w:ascii="宋体" w:eastAsia="宋体" w:hAnsi="宋体" w:cs="宋体"/>
                <w:b/>
                <w:color w:val="000000"/>
                <w:sz w:val="22"/>
              </w:rPr>
            </w:pP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3F30CB" w:rsidRDefault="003F30CB">
            <w:pPr>
              <w:jc w:val="center"/>
              <w:rPr>
                <w:rFonts w:ascii="宋体" w:eastAsia="宋体" w:hAnsi="宋体" w:cs="宋体"/>
                <w:b/>
                <w:color w:val="000000"/>
                <w:sz w:val="22"/>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学历</w:t>
            </w:r>
          </w:p>
        </w:tc>
        <w:tc>
          <w:tcPr>
            <w:tcW w:w="3809"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资格证</w:t>
            </w:r>
          </w:p>
        </w:tc>
        <w:tc>
          <w:tcPr>
            <w:tcW w:w="2055" w:type="dxa"/>
            <w:vMerge/>
            <w:tcBorders>
              <w:top w:val="single" w:sz="4" w:space="0" w:color="000000"/>
              <w:left w:val="single" w:sz="4" w:space="0" w:color="000000"/>
              <w:bottom w:val="single" w:sz="4" w:space="0" w:color="000000"/>
              <w:right w:val="single" w:sz="4" w:space="0" w:color="000000"/>
            </w:tcBorders>
            <w:vAlign w:val="center"/>
          </w:tcPr>
          <w:p w:rsidR="003F30CB" w:rsidRDefault="003F30CB">
            <w:pPr>
              <w:jc w:val="center"/>
              <w:rPr>
                <w:rFonts w:ascii="宋体" w:eastAsia="宋体" w:hAnsi="宋体" w:cs="宋体"/>
                <w:b/>
                <w:color w:val="000000"/>
                <w:sz w:val="22"/>
              </w:rPr>
            </w:pPr>
          </w:p>
        </w:tc>
      </w:tr>
      <w:tr w:rsidR="003F30CB">
        <w:trPr>
          <w:trHeight w:val="744"/>
        </w:trPr>
        <w:tc>
          <w:tcPr>
            <w:tcW w:w="1079" w:type="dxa"/>
            <w:tcBorders>
              <w:top w:val="single" w:sz="4" w:space="0" w:color="000000"/>
              <w:left w:val="single" w:sz="4" w:space="0" w:color="000000"/>
              <w:bottom w:val="single" w:sz="4" w:space="0" w:color="000000"/>
              <w:right w:val="single" w:sz="4" w:space="0" w:color="000000"/>
            </w:tcBorders>
            <w:vAlign w:val="center"/>
          </w:tcPr>
          <w:p w:rsidR="003F30CB" w:rsidRDefault="003F30CB">
            <w:pPr>
              <w:rPr>
                <w:rFonts w:ascii="宋体" w:eastAsia="宋体" w:hAnsi="宋体" w:cs="宋体"/>
                <w:color w:val="000000"/>
                <w:sz w:val="24"/>
              </w:rPr>
            </w:pPr>
          </w:p>
        </w:tc>
        <w:tc>
          <w:tcPr>
            <w:tcW w:w="2580"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加格达奇区</w:t>
            </w:r>
          </w:p>
        </w:tc>
        <w:tc>
          <w:tcPr>
            <w:tcW w:w="1470" w:type="dxa"/>
            <w:tcBorders>
              <w:top w:val="single" w:sz="4" w:space="0" w:color="000000"/>
              <w:left w:val="single" w:sz="4" w:space="0" w:color="000000"/>
              <w:bottom w:val="single" w:sz="4" w:space="0" w:color="000000"/>
              <w:right w:val="single" w:sz="4" w:space="0" w:color="000000"/>
            </w:tcBorders>
            <w:vAlign w:val="center"/>
          </w:tcPr>
          <w:p w:rsidR="003F30CB" w:rsidRDefault="003F30CB">
            <w:pPr>
              <w:jc w:val="center"/>
              <w:rPr>
                <w:rFonts w:ascii="宋体" w:eastAsia="宋体" w:hAnsi="宋体" w:cs="宋体"/>
                <w:color w:val="000000"/>
                <w:sz w:val="18"/>
                <w:szCs w:val="18"/>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3F30CB" w:rsidRDefault="003F30CB">
            <w:pPr>
              <w:jc w:val="center"/>
              <w:rPr>
                <w:rFonts w:ascii="宋体" w:eastAsia="宋体" w:hAnsi="宋体" w:cs="宋体"/>
                <w:color w:val="000000"/>
                <w:sz w:val="18"/>
                <w:szCs w:val="18"/>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3F30CB" w:rsidRDefault="003F30CB">
            <w:pPr>
              <w:jc w:val="center"/>
              <w:rPr>
                <w:rFonts w:ascii="宋体" w:eastAsia="宋体" w:hAnsi="宋体" w:cs="宋体"/>
                <w:color w:val="000000"/>
                <w:sz w:val="18"/>
                <w:szCs w:val="18"/>
              </w:rPr>
            </w:pPr>
          </w:p>
        </w:tc>
        <w:tc>
          <w:tcPr>
            <w:tcW w:w="3809" w:type="dxa"/>
            <w:tcBorders>
              <w:top w:val="single" w:sz="4" w:space="0" w:color="000000"/>
              <w:left w:val="single" w:sz="4" w:space="0" w:color="000000"/>
              <w:bottom w:val="single" w:sz="4" w:space="0" w:color="000000"/>
              <w:right w:val="single" w:sz="4" w:space="0" w:color="000000"/>
            </w:tcBorders>
            <w:vAlign w:val="center"/>
          </w:tcPr>
          <w:p w:rsidR="003F30CB" w:rsidRDefault="003F30CB">
            <w:pPr>
              <w:jc w:val="center"/>
              <w:rPr>
                <w:rFonts w:ascii="宋体" w:eastAsia="宋体" w:hAnsi="宋体" w:cs="宋体"/>
                <w:color w:val="000000"/>
                <w:sz w:val="18"/>
                <w:szCs w:val="18"/>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3F30CB" w:rsidRDefault="003F30CB">
            <w:pPr>
              <w:jc w:val="center"/>
              <w:rPr>
                <w:rFonts w:ascii="宋体" w:eastAsia="宋体" w:hAnsi="宋体" w:cs="宋体"/>
                <w:color w:val="000000"/>
                <w:sz w:val="18"/>
                <w:szCs w:val="18"/>
              </w:rPr>
            </w:pPr>
          </w:p>
        </w:tc>
      </w:tr>
      <w:tr w:rsidR="003F30CB">
        <w:trPr>
          <w:trHeight w:val="594"/>
        </w:trPr>
        <w:tc>
          <w:tcPr>
            <w:tcW w:w="1079"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rPr>
              <w:t>1</w:t>
            </w:r>
          </w:p>
        </w:tc>
        <w:tc>
          <w:tcPr>
            <w:tcW w:w="2580"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卫东社区卫生服务中心</w:t>
            </w:r>
          </w:p>
        </w:tc>
        <w:tc>
          <w:tcPr>
            <w:tcW w:w="1470"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临床医生</w:t>
            </w:r>
          </w:p>
        </w:tc>
        <w:tc>
          <w:tcPr>
            <w:tcW w:w="1079"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rPr>
              <w:t>2</w:t>
            </w:r>
          </w:p>
        </w:tc>
        <w:tc>
          <w:tcPr>
            <w:tcW w:w="1770"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本科（含成人本科）</w:t>
            </w:r>
          </w:p>
        </w:tc>
        <w:tc>
          <w:tcPr>
            <w:tcW w:w="3809"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《中华人民共和国医师资格证书》（含助理）</w:t>
            </w:r>
          </w:p>
        </w:tc>
        <w:tc>
          <w:tcPr>
            <w:tcW w:w="2055"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公开招聘</w:t>
            </w:r>
          </w:p>
        </w:tc>
      </w:tr>
      <w:tr w:rsidR="003F30CB">
        <w:trPr>
          <w:trHeight w:val="609"/>
        </w:trPr>
        <w:tc>
          <w:tcPr>
            <w:tcW w:w="1079"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rPr>
              <w:t>2</w:t>
            </w:r>
          </w:p>
        </w:tc>
        <w:tc>
          <w:tcPr>
            <w:tcW w:w="2580"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红旗街道社区卫生服务中心</w:t>
            </w:r>
          </w:p>
        </w:tc>
        <w:tc>
          <w:tcPr>
            <w:tcW w:w="1470"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临床医生</w:t>
            </w:r>
          </w:p>
        </w:tc>
        <w:tc>
          <w:tcPr>
            <w:tcW w:w="1079"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rPr>
              <w:t>2</w:t>
            </w:r>
          </w:p>
        </w:tc>
        <w:tc>
          <w:tcPr>
            <w:tcW w:w="1770"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本科（含成人本科）</w:t>
            </w:r>
          </w:p>
        </w:tc>
        <w:tc>
          <w:tcPr>
            <w:tcW w:w="3809"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《中华人民共和国医师资格证书》（含助理）</w:t>
            </w:r>
          </w:p>
        </w:tc>
        <w:tc>
          <w:tcPr>
            <w:tcW w:w="2055"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公开招聘</w:t>
            </w:r>
          </w:p>
        </w:tc>
      </w:tr>
      <w:tr w:rsidR="003F30CB">
        <w:trPr>
          <w:trHeight w:val="519"/>
        </w:trPr>
        <w:tc>
          <w:tcPr>
            <w:tcW w:w="1079"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rPr>
              <w:t>3</w:t>
            </w:r>
          </w:p>
        </w:tc>
        <w:tc>
          <w:tcPr>
            <w:tcW w:w="2580"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曙光街道社区卫生服务中心</w:t>
            </w:r>
          </w:p>
        </w:tc>
        <w:tc>
          <w:tcPr>
            <w:tcW w:w="1470"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临床医生</w:t>
            </w:r>
          </w:p>
        </w:tc>
        <w:tc>
          <w:tcPr>
            <w:tcW w:w="1079"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rPr>
              <w:t>2</w:t>
            </w:r>
          </w:p>
        </w:tc>
        <w:tc>
          <w:tcPr>
            <w:tcW w:w="1770"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本科（含成人本科）</w:t>
            </w:r>
          </w:p>
        </w:tc>
        <w:tc>
          <w:tcPr>
            <w:tcW w:w="3809"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《中华人民共和国医师资格证书》（含助理）</w:t>
            </w:r>
          </w:p>
        </w:tc>
        <w:tc>
          <w:tcPr>
            <w:tcW w:w="2055"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公开招聘</w:t>
            </w:r>
          </w:p>
        </w:tc>
      </w:tr>
      <w:tr w:rsidR="003F30CB">
        <w:trPr>
          <w:trHeight w:val="684"/>
        </w:trPr>
        <w:tc>
          <w:tcPr>
            <w:tcW w:w="1079"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rPr>
              <w:t>4</w:t>
            </w:r>
          </w:p>
        </w:tc>
        <w:tc>
          <w:tcPr>
            <w:tcW w:w="2580"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长虹街道社区卫生服务中心</w:t>
            </w:r>
          </w:p>
        </w:tc>
        <w:tc>
          <w:tcPr>
            <w:tcW w:w="1470"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临床医生</w:t>
            </w:r>
          </w:p>
        </w:tc>
        <w:tc>
          <w:tcPr>
            <w:tcW w:w="1079"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rPr>
              <w:t>2</w:t>
            </w:r>
          </w:p>
        </w:tc>
        <w:tc>
          <w:tcPr>
            <w:tcW w:w="1770"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本科（含成人本科）</w:t>
            </w:r>
          </w:p>
        </w:tc>
        <w:tc>
          <w:tcPr>
            <w:tcW w:w="3809"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《中华人民共和国医师资格证书》（含助理）</w:t>
            </w:r>
          </w:p>
        </w:tc>
        <w:tc>
          <w:tcPr>
            <w:tcW w:w="2055"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公开招聘</w:t>
            </w:r>
          </w:p>
        </w:tc>
      </w:tr>
      <w:tr w:rsidR="003F30CB">
        <w:trPr>
          <w:trHeight w:val="829"/>
        </w:trPr>
        <w:tc>
          <w:tcPr>
            <w:tcW w:w="1079"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rPr>
              <w:t>5</w:t>
            </w:r>
          </w:p>
        </w:tc>
        <w:tc>
          <w:tcPr>
            <w:tcW w:w="2580"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光明街道社区卫生服务中心</w:t>
            </w:r>
          </w:p>
        </w:tc>
        <w:tc>
          <w:tcPr>
            <w:tcW w:w="1470"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临床医生</w:t>
            </w:r>
          </w:p>
        </w:tc>
        <w:tc>
          <w:tcPr>
            <w:tcW w:w="1079"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rPr>
              <w:t>1</w:t>
            </w:r>
          </w:p>
        </w:tc>
        <w:tc>
          <w:tcPr>
            <w:tcW w:w="1770"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本科（含成人本科）</w:t>
            </w:r>
          </w:p>
        </w:tc>
        <w:tc>
          <w:tcPr>
            <w:tcW w:w="3809"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《中华人民共和国医师资格证书》（含助理）</w:t>
            </w:r>
          </w:p>
        </w:tc>
        <w:tc>
          <w:tcPr>
            <w:tcW w:w="2055" w:type="dxa"/>
            <w:tcBorders>
              <w:top w:val="single" w:sz="4" w:space="0" w:color="000000"/>
              <w:left w:val="single" w:sz="4" w:space="0" w:color="000000"/>
              <w:bottom w:val="single" w:sz="4" w:space="0" w:color="000000"/>
              <w:right w:val="single" w:sz="4" w:space="0" w:color="000000"/>
            </w:tcBorders>
            <w:vAlign w:val="center"/>
          </w:tcPr>
          <w:p w:rsidR="003F30CB" w:rsidRDefault="00AE7ED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公开招聘</w:t>
            </w:r>
          </w:p>
        </w:tc>
      </w:tr>
    </w:tbl>
    <w:p w:rsidR="003F30CB" w:rsidRDefault="003F30CB">
      <w:pPr>
        <w:rPr>
          <w:rFonts w:ascii="仿宋" w:eastAsia="仿宋" w:hAnsi="仿宋" w:cs="仿宋"/>
          <w:sz w:val="32"/>
          <w:szCs w:val="32"/>
        </w:rPr>
        <w:sectPr w:rsidR="003F30CB">
          <w:pgSz w:w="16838" w:h="11906" w:orient="landscape"/>
          <w:pgMar w:top="1803" w:right="1440" w:bottom="1803" w:left="1440" w:header="851" w:footer="992" w:gutter="0"/>
          <w:cols w:space="0"/>
          <w:docGrid w:type="lines" w:linePitch="319"/>
        </w:sectPr>
      </w:pPr>
    </w:p>
    <w:p w:rsidR="003F30CB" w:rsidRDefault="00AE7ED5">
      <w:pPr>
        <w:pStyle w:val="a3"/>
        <w:spacing w:before="50" w:line="236" w:lineRule="auto"/>
        <w:jc w:val="left"/>
        <w:rPr>
          <w:rFonts w:ascii="宋体" w:eastAsia="宋体" w:hAnsi="宋体" w:cs="仿宋_GB2312"/>
        </w:rPr>
      </w:pPr>
      <w:r>
        <w:rPr>
          <w:rFonts w:ascii="仿宋" w:eastAsia="仿宋" w:hAnsi="仿宋" w:cs="仿宋" w:hint="eastAsia"/>
          <w:sz w:val="32"/>
          <w:szCs w:val="32"/>
        </w:rPr>
        <w:lastRenderedPageBreak/>
        <w:t>附件</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 xml:space="preserve">  </w:t>
      </w:r>
      <w:r>
        <w:rPr>
          <w:rFonts w:ascii="宋体" w:eastAsia="宋体" w:hAnsi="宋体" w:hint="eastAsia"/>
        </w:rPr>
        <w:t>加格达奇区</w:t>
      </w:r>
      <w:r>
        <w:rPr>
          <w:rFonts w:ascii="宋体" w:eastAsia="宋体" w:hAnsi="宋体" w:hint="eastAsia"/>
        </w:rPr>
        <w:t>社区卫生服务中心</w:t>
      </w:r>
      <w:r>
        <w:rPr>
          <w:rFonts w:ascii="宋体" w:eastAsia="宋体" w:hAnsi="宋体" w:cs="仿宋_GB2312" w:hint="eastAsia"/>
        </w:rPr>
        <w:t>公开招聘</w:t>
      </w:r>
    </w:p>
    <w:p w:rsidR="003F30CB" w:rsidRDefault="00AE7ED5">
      <w:pPr>
        <w:pStyle w:val="a3"/>
        <w:spacing w:before="50" w:line="236" w:lineRule="auto"/>
        <w:jc w:val="center"/>
        <w:rPr>
          <w:rFonts w:eastAsia="宋体"/>
        </w:rPr>
      </w:pPr>
      <w:r>
        <w:rPr>
          <w:rFonts w:ascii="宋体" w:eastAsia="宋体" w:hAnsi="宋体" w:cs="仿宋_GB2312" w:hint="eastAsia"/>
        </w:rPr>
        <w:t>医疗专业技术人员</w:t>
      </w:r>
      <w:r>
        <w:rPr>
          <w:rFonts w:eastAsia="宋体" w:hint="eastAsia"/>
        </w:rPr>
        <w:t>报名表</w:t>
      </w:r>
    </w:p>
    <w:p w:rsidR="003F30CB" w:rsidRDefault="003F30CB">
      <w:pPr>
        <w:pStyle w:val="a3"/>
        <w:spacing w:before="50" w:line="236" w:lineRule="auto"/>
        <w:jc w:val="center"/>
        <w:rPr>
          <w:rFonts w:eastAsia="宋体"/>
        </w:rPr>
      </w:pPr>
    </w:p>
    <w:tbl>
      <w:tblPr>
        <w:tblW w:w="9197"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37"/>
        <w:gridCol w:w="1800"/>
        <w:gridCol w:w="50"/>
        <w:gridCol w:w="1030"/>
        <w:gridCol w:w="1080"/>
        <w:gridCol w:w="845"/>
        <w:gridCol w:w="1135"/>
        <w:gridCol w:w="1620"/>
      </w:tblGrid>
      <w:tr w:rsidR="003F30CB">
        <w:trPr>
          <w:trHeight w:val="802"/>
        </w:trPr>
        <w:tc>
          <w:tcPr>
            <w:tcW w:w="163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30CB" w:rsidRDefault="00AE7ED5">
            <w:pPr>
              <w:pStyle w:val="TableParagraph"/>
              <w:ind w:left="108"/>
              <w:jc w:val="center"/>
              <w:rPr>
                <w:rFonts w:ascii="仿宋_GB2312" w:eastAsia="仿宋_GB2312"/>
                <w:color w:val="000000"/>
                <w:sz w:val="28"/>
                <w:szCs w:val="28"/>
              </w:rPr>
            </w:pPr>
            <w:r>
              <w:rPr>
                <w:rFonts w:ascii="仿宋_GB2312" w:eastAsia="仿宋_GB2312" w:hint="eastAsia"/>
                <w:color w:val="000000"/>
                <w:sz w:val="28"/>
                <w:szCs w:val="28"/>
              </w:rPr>
              <w:t>姓名</w:t>
            </w:r>
          </w:p>
        </w:tc>
        <w:tc>
          <w:tcPr>
            <w:tcW w:w="1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30CB" w:rsidRDefault="003F30CB">
            <w:pPr>
              <w:pStyle w:val="TableParagraph"/>
              <w:jc w:val="center"/>
              <w:rPr>
                <w:rFonts w:ascii="仿宋_GB2312" w:eastAsia="仿宋_GB2312"/>
                <w:color w:val="000000"/>
                <w:sz w:val="28"/>
                <w:szCs w:val="28"/>
              </w:rPr>
            </w:pP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F30CB" w:rsidRDefault="00AE7ED5">
            <w:pPr>
              <w:pStyle w:val="TableParagraph"/>
              <w:ind w:left="107"/>
              <w:jc w:val="center"/>
              <w:rPr>
                <w:rFonts w:ascii="仿宋_GB2312" w:eastAsia="仿宋_GB2312"/>
                <w:color w:val="000000"/>
                <w:sz w:val="28"/>
                <w:szCs w:val="28"/>
              </w:rPr>
            </w:pPr>
            <w:r>
              <w:rPr>
                <w:rFonts w:ascii="仿宋_GB2312" w:eastAsia="仿宋_GB2312" w:hint="eastAsia"/>
                <w:color w:val="000000"/>
                <w:sz w:val="28"/>
                <w:szCs w:val="28"/>
              </w:rPr>
              <w:t>性别</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30CB" w:rsidRDefault="003F30CB">
            <w:pPr>
              <w:pStyle w:val="TableParagraph"/>
              <w:jc w:val="center"/>
              <w:rPr>
                <w:rFonts w:ascii="仿宋_GB2312" w:eastAsia="仿宋_GB2312"/>
                <w:color w:val="000000"/>
                <w:sz w:val="28"/>
                <w:szCs w:val="28"/>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30CB" w:rsidRDefault="00AE7ED5">
            <w:pPr>
              <w:pStyle w:val="TableParagraph"/>
              <w:ind w:left="89" w:right="171"/>
              <w:jc w:val="center"/>
              <w:rPr>
                <w:color w:val="000000"/>
                <w:sz w:val="28"/>
                <w:szCs w:val="28"/>
              </w:rPr>
            </w:pPr>
            <w:r>
              <w:rPr>
                <w:rFonts w:hint="eastAsia"/>
                <w:color w:val="000000"/>
                <w:sz w:val="28"/>
                <w:szCs w:val="28"/>
              </w:rPr>
              <w:t>民族</w:t>
            </w:r>
          </w:p>
        </w:tc>
        <w:tc>
          <w:tcPr>
            <w:tcW w:w="1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30CB" w:rsidRDefault="003F30CB">
            <w:pPr>
              <w:pStyle w:val="TableParagraph"/>
              <w:jc w:val="center"/>
              <w:rPr>
                <w:rFonts w:ascii="Times New Roman"/>
                <w:color w:val="000000"/>
                <w:sz w:val="28"/>
                <w:szCs w:val="28"/>
              </w:rPr>
            </w:pPr>
          </w:p>
        </w:tc>
        <w:tc>
          <w:tcPr>
            <w:tcW w:w="1620" w:type="dxa"/>
            <w:vMerge w:val="restart"/>
            <w:tcBorders>
              <w:top w:val="single" w:sz="8" w:space="0" w:color="000000"/>
              <w:left w:val="single" w:sz="8" w:space="0" w:color="000000"/>
              <w:right w:val="single" w:sz="8" w:space="0" w:color="000000"/>
            </w:tcBorders>
            <w:shd w:val="clear" w:color="auto" w:fill="FFFFFF"/>
            <w:vAlign w:val="center"/>
          </w:tcPr>
          <w:p w:rsidR="003F30CB" w:rsidRDefault="003F30CB">
            <w:pPr>
              <w:pStyle w:val="TableParagraph"/>
              <w:spacing w:before="11"/>
              <w:jc w:val="center"/>
              <w:rPr>
                <w:b/>
                <w:color w:val="000000"/>
                <w:sz w:val="28"/>
                <w:szCs w:val="28"/>
              </w:rPr>
            </w:pPr>
          </w:p>
        </w:tc>
      </w:tr>
      <w:tr w:rsidR="003F30CB">
        <w:trPr>
          <w:trHeight w:val="797"/>
        </w:trPr>
        <w:tc>
          <w:tcPr>
            <w:tcW w:w="163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30CB" w:rsidRDefault="00AE7ED5">
            <w:pPr>
              <w:pStyle w:val="TableParagraph"/>
              <w:spacing w:before="136"/>
              <w:ind w:left="108"/>
              <w:jc w:val="center"/>
              <w:rPr>
                <w:rFonts w:ascii="仿宋_GB2312" w:eastAsia="仿宋_GB2312"/>
                <w:color w:val="000000"/>
                <w:sz w:val="28"/>
                <w:szCs w:val="28"/>
              </w:rPr>
            </w:pPr>
            <w:r>
              <w:rPr>
                <w:rFonts w:ascii="仿宋_GB2312" w:eastAsia="仿宋_GB2312" w:hint="eastAsia"/>
                <w:color w:val="000000"/>
                <w:spacing w:val="-1"/>
                <w:sz w:val="28"/>
                <w:szCs w:val="28"/>
              </w:rPr>
              <w:t>出生日期</w:t>
            </w:r>
          </w:p>
        </w:tc>
        <w:tc>
          <w:tcPr>
            <w:tcW w:w="1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30CB" w:rsidRDefault="003F30CB">
            <w:pPr>
              <w:pStyle w:val="TableParagraph"/>
              <w:jc w:val="center"/>
              <w:rPr>
                <w:rFonts w:ascii="仿宋_GB2312" w:eastAsia="仿宋_GB2312"/>
                <w:color w:val="000000"/>
                <w:sz w:val="28"/>
                <w:szCs w:val="28"/>
              </w:rPr>
            </w:pP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F30CB" w:rsidRDefault="00AE7ED5">
            <w:pPr>
              <w:pStyle w:val="TableParagraph"/>
              <w:ind w:left="107"/>
              <w:jc w:val="center"/>
              <w:rPr>
                <w:rFonts w:ascii="仿宋_GB2312" w:eastAsia="仿宋_GB2312"/>
                <w:color w:val="000000"/>
                <w:sz w:val="28"/>
                <w:szCs w:val="28"/>
              </w:rPr>
            </w:pPr>
            <w:r>
              <w:rPr>
                <w:rFonts w:ascii="仿宋_GB2312" w:eastAsia="仿宋_GB2312" w:hint="eastAsia"/>
                <w:color w:val="000000"/>
                <w:sz w:val="28"/>
                <w:szCs w:val="28"/>
              </w:rPr>
              <w:t>籍贯</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30CB" w:rsidRDefault="003F30CB">
            <w:pPr>
              <w:pStyle w:val="TableParagraph"/>
              <w:jc w:val="center"/>
              <w:rPr>
                <w:rFonts w:ascii="仿宋_GB2312" w:eastAsia="仿宋_GB2312"/>
                <w:color w:val="000000"/>
                <w:sz w:val="28"/>
                <w:szCs w:val="28"/>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30CB" w:rsidRDefault="00AE7ED5">
            <w:pPr>
              <w:pStyle w:val="TableParagraph"/>
              <w:ind w:left="89" w:right="171"/>
              <w:jc w:val="center"/>
              <w:rPr>
                <w:color w:val="000000"/>
                <w:sz w:val="28"/>
                <w:szCs w:val="28"/>
              </w:rPr>
            </w:pPr>
            <w:r>
              <w:rPr>
                <w:rFonts w:hint="eastAsia"/>
                <w:color w:val="000000"/>
                <w:sz w:val="28"/>
                <w:szCs w:val="28"/>
              </w:rPr>
              <w:t>职称</w:t>
            </w:r>
          </w:p>
        </w:tc>
        <w:tc>
          <w:tcPr>
            <w:tcW w:w="1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30CB" w:rsidRDefault="003F30CB">
            <w:pPr>
              <w:pStyle w:val="TableParagraph"/>
              <w:jc w:val="center"/>
              <w:rPr>
                <w:rFonts w:ascii="Times New Roman"/>
                <w:color w:val="000000"/>
                <w:sz w:val="28"/>
                <w:szCs w:val="28"/>
              </w:rPr>
            </w:pPr>
          </w:p>
        </w:tc>
        <w:tc>
          <w:tcPr>
            <w:tcW w:w="1620" w:type="dxa"/>
            <w:vMerge/>
            <w:tcBorders>
              <w:left w:val="single" w:sz="8" w:space="0" w:color="000000"/>
              <w:right w:val="single" w:sz="8" w:space="0" w:color="000000"/>
            </w:tcBorders>
            <w:shd w:val="clear" w:color="auto" w:fill="FFFFFF"/>
            <w:vAlign w:val="center"/>
          </w:tcPr>
          <w:p w:rsidR="003F30CB" w:rsidRDefault="003F30CB">
            <w:pPr>
              <w:jc w:val="center"/>
              <w:rPr>
                <w:color w:val="000000"/>
                <w:sz w:val="28"/>
                <w:szCs w:val="28"/>
              </w:rPr>
            </w:pPr>
          </w:p>
        </w:tc>
      </w:tr>
      <w:tr w:rsidR="003F30CB">
        <w:trPr>
          <w:trHeight w:val="822"/>
        </w:trPr>
        <w:tc>
          <w:tcPr>
            <w:tcW w:w="163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30CB" w:rsidRDefault="00AE7ED5">
            <w:pPr>
              <w:pStyle w:val="TableParagraph"/>
              <w:spacing w:before="1" w:line="520" w:lineRule="exact"/>
              <w:ind w:left="108" w:right="216"/>
              <w:jc w:val="center"/>
              <w:rPr>
                <w:rFonts w:ascii="仿宋_GB2312" w:eastAsia="仿宋_GB2312"/>
                <w:color w:val="000000"/>
                <w:sz w:val="28"/>
                <w:szCs w:val="28"/>
              </w:rPr>
            </w:pPr>
            <w:r>
              <w:rPr>
                <w:rFonts w:ascii="仿宋_GB2312" w:eastAsia="仿宋_GB2312" w:hint="eastAsia"/>
                <w:color w:val="000000"/>
                <w:sz w:val="28"/>
                <w:szCs w:val="28"/>
              </w:rPr>
              <w:t>身份证号</w:t>
            </w:r>
          </w:p>
        </w:tc>
        <w:tc>
          <w:tcPr>
            <w:tcW w:w="2880"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rsidR="003F30CB" w:rsidRDefault="003F30CB">
            <w:pPr>
              <w:pStyle w:val="TableParagraph"/>
              <w:jc w:val="center"/>
              <w:rPr>
                <w:rFonts w:ascii="仿宋_GB2312" w:eastAsia="仿宋_GB2312"/>
                <w:bCs/>
                <w:color w:val="000000"/>
                <w:sz w:val="28"/>
                <w:szCs w:val="28"/>
              </w:rPr>
            </w:pPr>
          </w:p>
        </w:tc>
        <w:tc>
          <w:tcPr>
            <w:tcW w:w="1080" w:type="dxa"/>
            <w:tcBorders>
              <w:top w:val="single" w:sz="8" w:space="0" w:color="000000"/>
              <w:left w:val="single" w:sz="4" w:space="0" w:color="auto"/>
              <w:bottom w:val="single" w:sz="8" w:space="0" w:color="000000"/>
              <w:right w:val="single" w:sz="4" w:space="0" w:color="auto"/>
            </w:tcBorders>
            <w:shd w:val="clear" w:color="auto" w:fill="FFFFFF"/>
            <w:vAlign w:val="center"/>
          </w:tcPr>
          <w:p w:rsidR="003F30CB" w:rsidRDefault="00AE7ED5">
            <w:pPr>
              <w:pStyle w:val="TableParagraph"/>
              <w:jc w:val="center"/>
              <w:rPr>
                <w:rFonts w:ascii="仿宋_GB2312" w:eastAsia="仿宋_GB2312"/>
                <w:bCs/>
                <w:color w:val="000000"/>
                <w:sz w:val="28"/>
                <w:szCs w:val="28"/>
              </w:rPr>
            </w:pPr>
            <w:r>
              <w:rPr>
                <w:rFonts w:ascii="仿宋_GB2312" w:eastAsia="仿宋_GB2312" w:hint="eastAsia"/>
                <w:bCs/>
                <w:color w:val="000000"/>
                <w:sz w:val="28"/>
                <w:szCs w:val="28"/>
              </w:rPr>
              <w:t>现户籍所在地</w:t>
            </w:r>
          </w:p>
        </w:tc>
        <w:tc>
          <w:tcPr>
            <w:tcW w:w="1980"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3F30CB" w:rsidRDefault="003F30CB">
            <w:pPr>
              <w:pStyle w:val="TableParagraph"/>
              <w:ind w:left="107"/>
              <w:jc w:val="center"/>
              <w:rPr>
                <w:rFonts w:ascii="Times New Roman"/>
                <w:color w:val="000000"/>
                <w:sz w:val="28"/>
                <w:szCs w:val="28"/>
              </w:rPr>
            </w:pPr>
          </w:p>
        </w:tc>
        <w:tc>
          <w:tcPr>
            <w:tcW w:w="1620" w:type="dxa"/>
            <w:vMerge/>
            <w:tcBorders>
              <w:left w:val="single" w:sz="8" w:space="0" w:color="000000"/>
              <w:bottom w:val="single" w:sz="8" w:space="0" w:color="000000"/>
              <w:right w:val="single" w:sz="8" w:space="0" w:color="000000"/>
            </w:tcBorders>
            <w:shd w:val="clear" w:color="auto" w:fill="FFFFFF"/>
            <w:vAlign w:val="center"/>
          </w:tcPr>
          <w:p w:rsidR="003F30CB" w:rsidRDefault="003F30CB">
            <w:pPr>
              <w:pStyle w:val="TableParagraph"/>
              <w:ind w:left="107"/>
              <w:jc w:val="center"/>
              <w:rPr>
                <w:rFonts w:ascii="Times New Roman"/>
                <w:color w:val="000000"/>
                <w:sz w:val="28"/>
                <w:szCs w:val="28"/>
              </w:rPr>
            </w:pPr>
          </w:p>
        </w:tc>
      </w:tr>
      <w:tr w:rsidR="003F30CB">
        <w:trPr>
          <w:trHeight w:val="885"/>
        </w:trPr>
        <w:tc>
          <w:tcPr>
            <w:tcW w:w="163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30CB" w:rsidRDefault="00AE7ED5">
            <w:pPr>
              <w:pStyle w:val="TableParagraph"/>
              <w:jc w:val="center"/>
              <w:rPr>
                <w:rFonts w:ascii="仿宋_GB2312" w:eastAsia="仿宋_GB2312"/>
                <w:color w:val="000000"/>
                <w:sz w:val="28"/>
                <w:szCs w:val="28"/>
              </w:rPr>
            </w:pPr>
            <w:r>
              <w:rPr>
                <w:rFonts w:ascii="仿宋_GB2312" w:eastAsia="仿宋_GB2312" w:hint="eastAsia"/>
                <w:color w:val="000000"/>
                <w:sz w:val="28"/>
                <w:szCs w:val="28"/>
              </w:rPr>
              <w:t>学历</w:t>
            </w: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F30CB" w:rsidRDefault="003F30CB">
            <w:pPr>
              <w:pStyle w:val="TableParagraph"/>
              <w:jc w:val="center"/>
              <w:rPr>
                <w:rFonts w:ascii="仿宋_GB2312" w:eastAsia="仿宋_GB2312"/>
                <w:color w:val="000000"/>
                <w:sz w:val="28"/>
                <w:szCs w:val="28"/>
              </w:rPr>
            </w:pPr>
          </w:p>
        </w:tc>
        <w:tc>
          <w:tcPr>
            <w:tcW w:w="2110"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3F30CB" w:rsidRDefault="00AE7ED5">
            <w:pPr>
              <w:pStyle w:val="TableParagraph"/>
              <w:jc w:val="center"/>
              <w:rPr>
                <w:rFonts w:ascii="仿宋_GB2312" w:eastAsia="仿宋_GB2312"/>
                <w:color w:val="000000"/>
                <w:sz w:val="28"/>
                <w:szCs w:val="28"/>
              </w:rPr>
            </w:pPr>
            <w:r>
              <w:rPr>
                <w:rFonts w:ascii="仿宋_GB2312" w:eastAsia="仿宋_GB2312" w:hint="eastAsia"/>
                <w:color w:val="000000"/>
                <w:sz w:val="28"/>
                <w:szCs w:val="28"/>
              </w:rPr>
              <w:t>毕业院校及专业</w:t>
            </w:r>
          </w:p>
        </w:tc>
        <w:tc>
          <w:tcPr>
            <w:tcW w:w="3600" w:type="dxa"/>
            <w:gridSpan w:val="3"/>
            <w:tcBorders>
              <w:top w:val="single" w:sz="8" w:space="0" w:color="000000"/>
              <w:left w:val="single" w:sz="4" w:space="0" w:color="auto"/>
              <w:bottom w:val="single" w:sz="8" w:space="0" w:color="000000"/>
              <w:right w:val="single" w:sz="8" w:space="0" w:color="000000"/>
            </w:tcBorders>
            <w:shd w:val="clear" w:color="auto" w:fill="FFFFFF"/>
            <w:vAlign w:val="center"/>
          </w:tcPr>
          <w:p w:rsidR="003F30CB" w:rsidRDefault="003F30CB">
            <w:pPr>
              <w:pStyle w:val="TableParagraph"/>
              <w:jc w:val="center"/>
              <w:rPr>
                <w:rFonts w:ascii="Times New Roman"/>
                <w:color w:val="000000"/>
                <w:sz w:val="28"/>
                <w:szCs w:val="28"/>
              </w:rPr>
            </w:pPr>
          </w:p>
        </w:tc>
      </w:tr>
      <w:tr w:rsidR="003F30CB">
        <w:trPr>
          <w:trHeight w:val="830"/>
        </w:trPr>
        <w:tc>
          <w:tcPr>
            <w:tcW w:w="163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30CB" w:rsidRDefault="00AE7ED5">
            <w:pPr>
              <w:pStyle w:val="TableParagraph"/>
              <w:spacing w:before="162"/>
              <w:ind w:left="108"/>
              <w:jc w:val="center"/>
              <w:rPr>
                <w:rFonts w:ascii="仿宋_GB2312" w:eastAsia="仿宋_GB2312"/>
                <w:color w:val="000000"/>
                <w:sz w:val="28"/>
                <w:szCs w:val="28"/>
              </w:rPr>
            </w:pPr>
            <w:r>
              <w:rPr>
                <w:rFonts w:ascii="仿宋_GB2312" w:eastAsia="仿宋_GB2312" w:hint="eastAsia"/>
                <w:color w:val="000000"/>
                <w:sz w:val="28"/>
                <w:szCs w:val="28"/>
              </w:rPr>
              <w:t>取得医师资格证书时间</w:t>
            </w: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F30CB" w:rsidRDefault="003F30CB">
            <w:pPr>
              <w:pStyle w:val="TableParagraph"/>
              <w:ind w:left="107"/>
              <w:jc w:val="center"/>
              <w:rPr>
                <w:rFonts w:ascii="仿宋_GB2312" w:eastAsia="仿宋_GB2312"/>
                <w:color w:val="000000"/>
                <w:sz w:val="28"/>
                <w:szCs w:val="28"/>
              </w:rPr>
            </w:pPr>
          </w:p>
        </w:tc>
        <w:tc>
          <w:tcPr>
            <w:tcW w:w="211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F30CB" w:rsidRDefault="00AE7ED5">
            <w:pPr>
              <w:pStyle w:val="TableParagraph"/>
              <w:jc w:val="center"/>
              <w:rPr>
                <w:rFonts w:ascii="仿宋_GB2312" w:eastAsia="仿宋_GB2312"/>
                <w:color w:val="000000"/>
                <w:sz w:val="28"/>
                <w:szCs w:val="28"/>
              </w:rPr>
            </w:pPr>
            <w:r>
              <w:rPr>
                <w:rFonts w:ascii="仿宋_GB2312" w:eastAsia="仿宋_GB2312" w:hint="eastAsia"/>
                <w:color w:val="000000"/>
                <w:sz w:val="28"/>
                <w:szCs w:val="28"/>
              </w:rPr>
              <w:t>医师资格证书类别</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F30CB" w:rsidRDefault="003F30CB">
            <w:pPr>
              <w:pStyle w:val="TableParagraph"/>
              <w:jc w:val="center"/>
              <w:rPr>
                <w:rFonts w:ascii="Times New Roman"/>
                <w:color w:val="000000"/>
                <w:sz w:val="28"/>
                <w:szCs w:val="28"/>
              </w:rPr>
            </w:pPr>
          </w:p>
        </w:tc>
      </w:tr>
      <w:tr w:rsidR="003F30CB">
        <w:trPr>
          <w:trHeight w:val="922"/>
        </w:trPr>
        <w:tc>
          <w:tcPr>
            <w:tcW w:w="1637" w:type="dxa"/>
            <w:tcBorders>
              <w:top w:val="single" w:sz="8" w:space="0" w:color="000000"/>
              <w:left w:val="single" w:sz="8" w:space="0" w:color="000000"/>
              <w:bottom w:val="single" w:sz="4" w:space="0" w:color="auto"/>
              <w:right w:val="single" w:sz="4" w:space="0" w:color="auto"/>
            </w:tcBorders>
            <w:shd w:val="clear" w:color="auto" w:fill="FFFFFF"/>
            <w:vAlign w:val="center"/>
          </w:tcPr>
          <w:p w:rsidR="003F30CB" w:rsidRDefault="00AE7ED5">
            <w:pPr>
              <w:pStyle w:val="TableParagraph"/>
              <w:spacing w:before="136"/>
              <w:ind w:left="108"/>
              <w:jc w:val="center"/>
              <w:rPr>
                <w:rFonts w:ascii="仿宋_GB2312" w:eastAsia="仿宋_GB2312"/>
                <w:color w:val="000000"/>
                <w:sz w:val="24"/>
              </w:rPr>
            </w:pPr>
            <w:r>
              <w:rPr>
                <w:rFonts w:ascii="仿宋_GB2312" w:eastAsia="仿宋_GB2312" w:hint="eastAsia"/>
                <w:color w:val="000000"/>
                <w:sz w:val="24"/>
              </w:rPr>
              <w:t>是否取得</w:t>
            </w:r>
            <w:r>
              <w:rPr>
                <w:rFonts w:ascii="仿宋_GB2312" w:eastAsia="仿宋_GB2312" w:hint="eastAsia"/>
                <w:sz w:val="24"/>
              </w:rPr>
              <w:t>住院医师规范化培训合格证书</w:t>
            </w:r>
          </w:p>
        </w:tc>
        <w:tc>
          <w:tcPr>
            <w:tcW w:w="1850" w:type="dxa"/>
            <w:gridSpan w:val="2"/>
            <w:tcBorders>
              <w:top w:val="single" w:sz="8" w:space="0" w:color="000000"/>
              <w:left w:val="single" w:sz="4" w:space="0" w:color="auto"/>
              <w:bottom w:val="single" w:sz="4" w:space="0" w:color="auto"/>
              <w:right w:val="single" w:sz="4" w:space="0" w:color="auto"/>
            </w:tcBorders>
            <w:shd w:val="clear" w:color="auto" w:fill="FFFFFF"/>
            <w:vAlign w:val="center"/>
          </w:tcPr>
          <w:p w:rsidR="003F30CB" w:rsidRDefault="003F30CB">
            <w:pPr>
              <w:pStyle w:val="TableParagraph"/>
              <w:spacing w:before="136"/>
              <w:ind w:left="108"/>
              <w:jc w:val="center"/>
              <w:rPr>
                <w:rFonts w:ascii="仿宋_GB2312" w:eastAsia="仿宋_GB2312"/>
                <w:color w:val="000000"/>
                <w:sz w:val="24"/>
              </w:rPr>
            </w:pPr>
          </w:p>
        </w:tc>
        <w:tc>
          <w:tcPr>
            <w:tcW w:w="2110" w:type="dxa"/>
            <w:gridSpan w:val="2"/>
            <w:tcBorders>
              <w:top w:val="single" w:sz="8" w:space="0" w:color="000000"/>
              <w:left w:val="single" w:sz="4" w:space="0" w:color="auto"/>
              <w:bottom w:val="single" w:sz="4" w:space="0" w:color="auto"/>
              <w:right w:val="single" w:sz="4" w:space="0" w:color="auto"/>
            </w:tcBorders>
            <w:shd w:val="clear" w:color="auto" w:fill="FFFFFF"/>
            <w:vAlign w:val="center"/>
          </w:tcPr>
          <w:p w:rsidR="003F30CB" w:rsidRDefault="00AE7ED5">
            <w:pPr>
              <w:pStyle w:val="TableParagraph"/>
              <w:spacing w:before="136"/>
              <w:ind w:left="108"/>
              <w:jc w:val="center"/>
              <w:rPr>
                <w:rFonts w:ascii="仿宋_GB2312" w:eastAsia="仿宋_GB2312"/>
                <w:color w:val="000000"/>
                <w:sz w:val="24"/>
              </w:rPr>
            </w:pPr>
            <w:r>
              <w:rPr>
                <w:rFonts w:ascii="仿宋_GB2312" w:eastAsia="仿宋_GB2312" w:hint="eastAsia"/>
                <w:color w:val="000000"/>
                <w:sz w:val="24"/>
              </w:rPr>
              <w:t>是否具有全科医学专业中高级技术职务任职资格</w:t>
            </w:r>
          </w:p>
        </w:tc>
        <w:tc>
          <w:tcPr>
            <w:tcW w:w="3600" w:type="dxa"/>
            <w:gridSpan w:val="3"/>
            <w:tcBorders>
              <w:top w:val="single" w:sz="8" w:space="0" w:color="000000"/>
              <w:left w:val="single" w:sz="4" w:space="0" w:color="auto"/>
              <w:bottom w:val="single" w:sz="4" w:space="0" w:color="auto"/>
              <w:right w:val="single" w:sz="8" w:space="0" w:color="000000"/>
            </w:tcBorders>
            <w:shd w:val="clear" w:color="auto" w:fill="FFFFFF"/>
            <w:vAlign w:val="center"/>
          </w:tcPr>
          <w:p w:rsidR="003F30CB" w:rsidRDefault="003F30CB">
            <w:pPr>
              <w:pStyle w:val="TableParagraph"/>
              <w:spacing w:before="136"/>
              <w:ind w:left="108"/>
              <w:jc w:val="center"/>
              <w:rPr>
                <w:color w:val="000000"/>
                <w:sz w:val="28"/>
                <w:szCs w:val="28"/>
              </w:rPr>
            </w:pPr>
          </w:p>
        </w:tc>
      </w:tr>
      <w:tr w:rsidR="003F30CB">
        <w:trPr>
          <w:trHeight w:val="908"/>
        </w:trPr>
        <w:tc>
          <w:tcPr>
            <w:tcW w:w="1637" w:type="dxa"/>
            <w:tcBorders>
              <w:top w:val="single" w:sz="4" w:space="0" w:color="auto"/>
              <w:left w:val="single" w:sz="8" w:space="0" w:color="000000"/>
              <w:bottom w:val="single" w:sz="4" w:space="0" w:color="auto"/>
              <w:right w:val="single" w:sz="4" w:space="0" w:color="auto"/>
            </w:tcBorders>
            <w:shd w:val="clear" w:color="auto" w:fill="FFFFFF"/>
            <w:vAlign w:val="center"/>
          </w:tcPr>
          <w:p w:rsidR="003F30CB" w:rsidRDefault="00AE7ED5">
            <w:pPr>
              <w:pStyle w:val="TableParagraph"/>
              <w:spacing w:before="136"/>
              <w:ind w:left="108"/>
              <w:jc w:val="center"/>
              <w:rPr>
                <w:rFonts w:ascii="仿宋_GB2312" w:eastAsia="仿宋_GB2312"/>
                <w:color w:val="000000"/>
                <w:sz w:val="28"/>
                <w:szCs w:val="28"/>
              </w:rPr>
            </w:pPr>
            <w:r>
              <w:rPr>
                <w:rFonts w:ascii="仿宋_GB2312" w:eastAsia="仿宋_GB2312" w:hAnsi="宋体" w:hint="eastAsia"/>
                <w:sz w:val="28"/>
                <w:szCs w:val="28"/>
              </w:rPr>
              <w:t>报考专业</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30CB" w:rsidRDefault="003F30CB">
            <w:pPr>
              <w:pStyle w:val="TableParagraph"/>
              <w:spacing w:before="136"/>
              <w:ind w:left="108"/>
              <w:jc w:val="center"/>
              <w:rPr>
                <w:rFonts w:ascii="仿宋_GB2312" w:eastAsia="仿宋_GB2312"/>
                <w:color w:val="000000"/>
                <w:sz w:val="28"/>
                <w:szCs w:val="28"/>
              </w:rPr>
            </w:pPr>
          </w:p>
        </w:tc>
        <w:tc>
          <w:tcPr>
            <w:tcW w:w="2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30CB" w:rsidRDefault="00AE7ED5">
            <w:pPr>
              <w:pStyle w:val="TableParagraph"/>
              <w:spacing w:before="136"/>
              <w:ind w:left="108"/>
              <w:jc w:val="center"/>
              <w:rPr>
                <w:rFonts w:ascii="仿宋_GB2312" w:eastAsia="仿宋_GB2312"/>
                <w:color w:val="000000"/>
                <w:sz w:val="28"/>
                <w:szCs w:val="28"/>
              </w:rPr>
            </w:pPr>
            <w:r>
              <w:rPr>
                <w:rFonts w:ascii="仿宋_GB2312" w:eastAsia="仿宋_GB2312" w:hAnsi="宋体" w:hint="eastAsia"/>
                <w:sz w:val="28"/>
                <w:szCs w:val="28"/>
              </w:rPr>
              <w:t>报考单位</w:t>
            </w:r>
          </w:p>
        </w:tc>
        <w:tc>
          <w:tcPr>
            <w:tcW w:w="3600" w:type="dxa"/>
            <w:gridSpan w:val="3"/>
            <w:tcBorders>
              <w:top w:val="single" w:sz="4" w:space="0" w:color="auto"/>
              <w:left w:val="single" w:sz="4" w:space="0" w:color="auto"/>
              <w:bottom w:val="single" w:sz="4" w:space="0" w:color="auto"/>
              <w:right w:val="single" w:sz="8" w:space="0" w:color="000000"/>
            </w:tcBorders>
            <w:shd w:val="clear" w:color="auto" w:fill="FFFFFF"/>
            <w:vAlign w:val="center"/>
          </w:tcPr>
          <w:p w:rsidR="003F30CB" w:rsidRDefault="003F30CB">
            <w:pPr>
              <w:pStyle w:val="TableParagraph"/>
              <w:spacing w:before="136"/>
              <w:ind w:left="108"/>
              <w:jc w:val="center"/>
              <w:rPr>
                <w:color w:val="000000"/>
                <w:sz w:val="28"/>
                <w:szCs w:val="28"/>
              </w:rPr>
            </w:pPr>
          </w:p>
        </w:tc>
      </w:tr>
      <w:tr w:rsidR="003F30CB">
        <w:trPr>
          <w:trHeight w:val="920"/>
        </w:trPr>
        <w:tc>
          <w:tcPr>
            <w:tcW w:w="1637" w:type="dxa"/>
            <w:tcBorders>
              <w:top w:val="single" w:sz="4" w:space="0" w:color="auto"/>
              <w:left w:val="single" w:sz="8" w:space="0" w:color="000000"/>
              <w:bottom w:val="single" w:sz="4" w:space="0" w:color="auto"/>
              <w:right w:val="single" w:sz="4" w:space="0" w:color="auto"/>
            </w:tcBorders>
            <w:shd w:val="clear" w:color="auto" w:fill="FFFFFF"/>
            <w:vAlign w:val="center"/>
          </w:tcPr>
          <w:p w:rsidR="003F30CB" w:rsidRDefault="00AE7ED5">
            <w:pPr>
              <w:pStyle w:val="TableParagraph"/>
              <w:spacing w:before="136"/>
              <w:ind w:left="108"/>
              <w:jc w:val="center"/>
              <w:rPr>
                <w:rFonts w:ascii="仿宋_GB2312" w:eastAsia="仿宋_GB2312"/>
                <w:color w:val="000000"/>
                <w:sz w:val="28"/>
                <w:szCs w:val="28"/>
              </w:rPr>
            </w:pPr>
            <w:r>
              <w:rPr>
                <w:rFonts w:ascii="仿宋_GB2312" w:eastAsia="仿宋_GB2312" w:hAnsi="宋体" w:hint="eastAsia"/>
                <w:sz w:val="28"/>
                <w:szCs w:val="28"/>
              </w:rPr>
              <w:t>岗位名称</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30CB" w:rsidRDefault="003F30CB">
            <w:pPr>
              <w:pStyle w:val="TableParagraph"/>
              <w:spacing w:before="136"/>
              <w:ind w:left="108"/>
              <w:jc w:val="center"/>
              <w:rPr>
                <w:rFonts w:ascii="仿宋_GB2312" w:eastAsia="仿宋_GB2312"/>
                <w:color w:val="000000"/>
                <w:sz w:val="28"/>
                <w:szCs w:val="28"/>
              </w:rPr>
            </w:pPr>
          </w:p>
        </w:tc>
        <w:tc>
          <w:tcPr>
            <w:tcW w:w="2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30CB" w:rsidRDefault="00AE7ED5">
            <w:pPr>
              <w:pStyle w:val="TableParagraph"/>
              <w:spacing w:before="136"/>
              <w:ind w:left="108"/>
              <w:jc w:val="center"/>
              <w:rPr>
                <w:rFonts w:ascii="仿宋_GB2312" w:eastAsia="仿宋_GB2312"/>
                <w:color w:val="000000"/>
                <w:sz w:val="28"/>
                <w:szCs w:val="28"/>
              </w:rPr>
            </w:pPr>
            <w:r>
              <w:rPr>
                <w:rFonts w:ascii="仿宋_GB2312" w:eastAsia="仿宋_GB2312" w:hAnsi="宋体" w:hint="eastAsia"/>
                <w:sz w:val="28"/>
                <w:szCs w:val="28"/>
              </w:rPr>
              <w:t>岗位代码</w:t>
            </w:r>
          </w:p>
        </w:tc>
        <w:tc>
          <w:tcPr>
            <w:tcW w:w="3600" w:type="dxa"/>
            <w:gridSpan w:val="3"/>
            <w:tcBorders>
              <w:top w:val="single" w:sz="4" w:space="0" w:color="auto"/>
              <w:left w:val="single" w:sz="4" w:space="0" w:color="auto"/>
              <w:bottom w:val="single" w:sz="4" w:space="0" w:color="auto"/>
              <w:right w:val="single" w:sz="8" w:space="0" w:color="000000"/>
            </w:tcBorders>
            <w:shd w:val="clear" w:color="auto" w:fill="FFFFFF"/>
            <w:vAlign w:val="center"/>
          </w:tcPr>
          <w:p w:rsidR="003F30CB" w:rsidRDefault="003F30CB">
            <w:pPr>
              <w:pStyle w:val="TableParagraph"/>
              <w:spacing w:before="136"/>
              <w:ind w:left="108"/>
              <w:jc w:val="center"/>
              <w:rPr>
                <w:color w:val="000000"/>
                <w:sz w:val="28"/>
                <w:szCs w:val="28"/>
              </w:rPr>
            </w:pPr>
          </w:p>
        </w:tc>
      </w:tr>
      <w:tr w:rsidR="003F30CB">
        <w:trPr>
          <w:trHeight w:val="918"/>
        </w:trPr>
        <w:tc>
          <w:tcPr>
            <w:tcW w:w="1637" w:type="dxa"/>
            <w:tcBorders>
              <w:top w:val="single" w:sz="4" w:space="0" w:color="auto"/>
              <w:left w:val="single" w:sz="8" w:space="0" w:color="000000"/>
              <w:bottom w:val="single" w:sz="4" w:space="0" w:color="auto"/>
              <w:right w:val="single" w:sz="4" w:space="0" w:color="auto"/>
            </w:tcBorders>
            <w:shd w:val="clear" w:color="auto" w:fill="FFFFFF"/>
            <w:vAlign w:val="center"/>
          </w:tcPr>
          <w:p w:rsidR="003F30CB" w:rsidRDefault="00AE7ED5">
            <w:pPr>
              <w:pStyle w:val="TableParagraph"/>
              <w:spacing w:before="136"/>
              <w:ind w:left="108"/>
              <w:jc w:val="center"/>
              <w:rPr>
                <w:rFonts w:ascii="仿宋_GB2312" w:eastAsia="仿宋_GB2312"/>
                <w:color w:val="000000"/>
                <w:sz w:val="28"/>
                <w:szCs w:val="28"/>
              </w:rPr>
            </w:pPr>
            <w:r>
              <w:rPr>
                <w:rFonts w:ascii="宋体" w:hAnsi="宋体" w:hint="eastAsia"/>
                <w:sz w:val="28"/>
                <w:szCs w:val="28"/>
              </w:rPr>
              <w:t>联系电话</w:t>
            </w:r>
          </w:p>
        </w:tc>
        <w:tc>
          <w:tcPr>
            <w:tcW w:w="7560" w:type="dxa"/>
            <w:gridSpan w:val="7"/>
            <w:tcBorders>
              <w:top w:val="single" w:sz="4" w:space="0" w:color="auto"/>
              <w:left w:val="single" w:sz="4" w:space="0" w:color="auto"/>
              <w:bottom w:val="single" w:sz="4" w:space="0" w:color="auto"/>
              <w:right w:val="single" w:sz="8" w:space="0" w:color="000000"/>
            </w:tcBorders>
            <w:shd w:val="clear" w:color="auto" w:fill="FFFFFF"/>
            <w:vAlign w:val="center"/>
          </w:tcPr>
          <w:p w:rsidR="003F30CB" w:rsidRDefault="003F30CB">
            <w:pPr>
              <w:pStyle w:val="TableParagraph"/>
              <w:spacing w:before="136"/>
              <w:ind w:left="108"/>
              <w:jc w:val="center"/>
              <w:rPr>
                <w:color w:val="000000"/>
                <w:sz w:val="28"/>
                <w:szCs w:val="28"/>
              </w:rPr>
            </w:pPr>
          </w:p>
        </w:tc>
      </w:tr>
      <w:tr w:rsidR="003F30CB">
        <w:trPr>
          <w:trHeight w:val="4222"/>
        </w:trPr>
        <w:tc>
          <w:tcPr>
            <w:tcW w:w="9197" w:type="dxa"/>
            <w:gridSpan w:val="8"/>
            <w:tcBorders>
              <w:top w:val="single" w:sz="4" w:space="0" w:color="auto"/>
              <w:left w:val="single" w:sz="8" w:space="0" w:color="000000"/>
              <w:bottom w:val="single" w:sz="8" w:space="0" w:color="000000"/>
              <w:right w:val="single" w:sz="8" w:space="0" w:color="000000"/>
            </w:tcBorders>
            <w:shd w:val="clear" w:color="auto" w:fill="FFFFFF"/>
          </w:tcPr>
          <w:p w:rsidR="003F30CB" w:rsidRDefault="00AE7ED5">
            <w:pPr>
              <w:pStyle w:val="TableParagraph"/>
              <w:spacing w:before="136"/>
              <w:ind w:left="108"/>
              <w:rPr>
                <w:color w:val="000000"/>
                <w:sz w:val="28"/>
                <w:szCs w:val="28"/>
              </w:rPr>
            </w:pPr>
            <w:r>
              <w:rPr>
                <w:rFonts w:hint="eastAsia"/>
                <w:color w:val="000000"/>
                <w:sz w:val="28"/>
                <w:szCs w:val="28"/>
              </w:rPr>
              <w:t>个人学习及工作简历：</w:t>
            </w:r>
          </w:p>
          <w:p w:rsidR="003F30CB" w:rsidRDefault="003F30CB">
            <w:pPr>
              <w:pStyle w:val="TableParagraph"/>
              <w:spacing w:before="136"/>
              <w:ind w:left="108"/>
              <w:rPr>
                <w:color w:val="000000"/>
                <w:sz w:val="28"/>
                <w:szCs w:val="28"/>
              </w:rPr>
            </w:pPr>
          </w:p>
          <w:p w:rsidR="003F30CB" w:rsidRDefault="003F30CB">
            <w:pPr>
              <w:pStyle w:val="TableParagraph"/>
              <w:spacing w:before="136"/>
              <w:ind w:left="108"/>
              <w:rPr>
                <w:color w:val="000000"/>
                <w:sz w:val="28"/>
                <w:szCs w:val="28"/>
              </w:rPr>
            </w:pPr>
          </w:p>
          <w:p w:rsidR="003F30CB" w:rsidRDefault="003F30CB">
            <w:pPr>
              <w:pStyle w:val="TableParagraph"/>
              <w:spacing w:before="136"/>
              <w:ind w:left="108"/>
              <w:rPr>
                <w:color w:val="000000"/>
                <w:sz w:val="28"/>
                <w:szCs w:val="28"/>
              </w:rPr>
            </w:pPr>
          </w:p>
          <w:p w:rsidR="003F30CB" w:rsidRDefault="003F30CB">
            <w:pPr>
              <w:pStyle w:val="TableParagraph"/>
              <w:spacing w:before="136"/>
              <w:ind w:left="108"/>
              <w:rPr>
                <w:color w:val="000000"/>
                <w:sz w:val="28"/>
                <w:szCs w:val="28"/>
              </w:rPr>
            </w:pPr>
          </w:p>
          <w:p w:rsidR="003F30CB" w:rsidRDefault="003F30CB">
            <w:pPr>
              <w:pStyle w:val="TableParagraph"/>
              <w:spacing w:before="136"/>
              <w:ind w:left="108"/>
              <w:rPr>
                <w:color w:val="000000"/>
                <w:sz w:val="28"/>
                <w:szCs w:val="28"/>
              </w:rPr>
            </w:pPr>
          </w:p>
          <w:p w:rsidR="003F30CB" w:rsidRDefault="003F30CB">
            <w:pPr>
              <w:pStyle w:val="TableParagraph"/>
              <w:spacing w:before="136"/>
              <w:ind w:left="108"/>
              <w:rPr>
                <w:color w:val="000000"/>
                <w:sz w:val="28"/>
                <w:szCs w:val="28"/>
              </w:rPr>
            </w:pPr>
          </w:p>
          <w:p w:rsidR="003F30CB" w:rsidRDefault="00AE7ED5">
            <w:pPr>
              <w:pStyle w:val="TableParagraph"/>
              <w:spacing w:before="136"/>
              <w:ind w:leftChars="49" w:left="103" w:firstLineChars="1950" w:firstLine="5460"/>
              <w:rPr>
                <w:color w:val="000000"/>
                <w:sz w:val="28"/>
                <w:szCs w:val="28"/>
              </w:rPr>
            </w:pPr>
            <w:r>
              <w:rPr>
                <w:rFonts w:hint="eastAsia"/>
                <w:color w:val="000000"/>
                <w:sz w:val="28"/>
                <w:szCs w:val="28"/>
              </w:rPr>
              <w:t>报名人签字：</w:t>
            </w:r>
          </w:p>
        </w:tc>
      </w:tr>
    </w:tbl>
    <w:p w:rsidR="003F30CB" w:rsidRDefault="003F30CB">
      <w:pPr>
        <w:ind w:right="1235"/>
        <w:rPr>
          <w:sz w:val="28"/>
        </w:rPr>
        <w:sectPr w:rsidR="003F30CB">
          <w:pgSz w:w="11910" w:h="16840"/>
          <w:pgMar w:top="1134" w:right="1134" w:bottom="1134" w:left="1134" w:header="720" w:footer="720" w:gutter="0"/>
          <w:cols w:space="720"/>
        </w:sectPr>
      </w:pPr>
    </w:p>
    <w:p w:rsidR="003F30CB" w:rsidRDefault="003F30CB"/>
    <w:p w:rsidR="003F30CB" w:rsidRDefault="003F30CB"/>
    <w:tbl>
      <w:tblPr>
        <w:tblpPr w:leftFromText="180" w:rightFromText="180" w:vertAnchor="page" w:horzAnchor="margin" w:tblpX="-350" w:tblpY="2845"/>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185"/>
      </w:tblGrid>
      <w:tr w:rsidR="003F30CB">
        <w:trPr>
          <w:trHeight w:val="90"/>
        </w:trPr>
        <w:tc>
          <w:tcPr>
            <w:tcW w:w="9185" w:type="dxa"/>
          </w:tcPr>
          <w:p w:rsidR="003F30CB" w:rsidRDefault="00AE7ED5">
            <w:pPr>
              <w:pStyle w:val="TableParagraph"/>
              <w:spacing w:before="136"/>
              <w:ind w:left="108"/>
              <w:rPr>
                <w:sz w:val="28"/>
              </w:rPr>
            </w:pPr>
            <w:r>
              <w:rPr>
                <w:rFonts w:hint="eastAsia"/>
                <w:sz w:val="28"/>
              </w:rPr>
              <w:t>县、区卫生计生局审查意见</w:t>
            </w:r>
          </w:p>
          <w:p w:rsidR="003F30CB" w:rsidRDefault="003F30CB">
            <w:pPr>
              <w:pStyle w:val="TableParagraph"/>
              <w:rPr>
                <w:rFonts w:ascii="宋体"/>
                <w:sz w:val="28"/>
              </w:rPr>
            </w:pPr>
          </w:p>
          <w:p w:rsidR="003F30CB" w:rsidRDefault="003F30CB">
            <w:pPr>
              <w:pStyle w:val="TableParagraph"/>
              <w:rPr>
                <w:rFonts w:ascii="宋体"/>
                <w:sz w:val="28"/>
              </w:rPr>
            </w:pPr>
          </w:p>
          <w:p w:rsidR="003F30CB" w:rsidRDefault="003F30CB">
            <w:pPr>
              <w:pStyle w:val="TableParagraph"/>
              <w:rPr>
                <w:rFonts w:ascii="宋体"/>
                <w:sz w:val="28"/>
              </w:rPr>
            </w:pPr>
          </w:p>
          <w:p w:rsidR="003F30CB" w:rsidRDefault="00AE7ED5">
            <w:pPr>
              <w:pStyle w:val="TableParagraph"/>
              <w:spacing w:before="12"/>
              <w:ind w:firstLineChars="200" w:firstLine="560"/>
              <w:rPr>
                <w:rFonts w:ascii="宋体"/>
                <w:sz w:val="28"/>
                <w:szCs w:val="28"/>
              </w:rPr>
            </w:pPr>
            <w:r>
              <w:rPr>
                <w:rFonts w:ascii="宋体" w:hint="eastAsia"/>
                <w:sz w:val="28"/>
                <w:szCs w:val="28"/>
              </w:rPr>
              <w:t>审核人：</w:t>
            </w:r>
          </w:p>
          <w:p w:rsidR="003F30CB" w:rsidRDefault="00AE7ED5">
            <w:pPr>
              <w:pStyle w:val="TableParagraph"/>
              <w:ind w:right="200"/>
              <w:jc w:val="center"/>
              <w:rPr>
                <w:sz w:val="28"/>
              </w:rPr>
            </w:pPr>
            <w:r>
              <w:rPr>
                <w:sz w:val="28"/>
              </w:rPr>
              <w:t xml:space="preserve">                               </w:t>
            </w:r>
            <w:r>
              <w:rPr>
                <w:rFonts w:hint="eastAsia"/>
                <w:sz w:val="28"/>
              </w:rPr>
              <w:t>（公章）</w:t>
            </w:r>
          </w:p>
          <w:p w:rsidR="003F30CB" w:rsidRDefault="00AE7ED5">
            <w:pPr>
              <w:pStyle w:val="TableParagraph"/>
              <w:ind w:left="216" w:firstLineChars="1900" w:firstLine="5320"/>
              <w:rPr>
                <w:sz w:val="28"/>
              </w:rPr>
            </w:pP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3F30CB">
        <w:trPr>
          <w:trHeight w:val="7935"/>
        </w:trPr>
        <w:tc>
          <w:tcPr>
            <w:tcW w:w="9185" w:type="dxa"/>
          </w:tcPr>
          <w:p w:rsidR="003F30CB" w:rsidRDefault="00AE7ED5">
            <w:pPr>
              <w:pStyle w:val="TableParagraph"/>
              <w:spacing w:before="136"/>
              <w:ind w:left="108"/>
              <w:rPr>
                <w:sz w:val="28"/>
              </w:rPr>
            </w:pPr>
            <w:r>
              <w:rPr>
                <w:rFonts w:hint="eastAsia"/>
                <w:sz w:val="28"/>
              </w:rPr>
              <w:t>市卫生计生委审查意见</w:t>
            </w:r>
          </w:p>
          <w:p w:rsidR="003F30CB" w:rsidRDefault="003F30CB">
            <w:pPr>
              <w:pStyle w:val="TableParagraph"/>
              <w:rPr>
                <w:rFonts w:ascii="宋体"/>
                <w:sz w:val="28"/>
              </w:rPr>
            </w:pPr>
          </w:p>
          <w:p w:rsidR="003F30CB" w:rsidRDefault="003F30CB">
            <w:pPr>
              <w:pStyle w:val="TableParagraph"/>
              <w:rPr>
                <w:rFonts w:ascii="宋体"/>
                <w:sz w:val="28"/>
              </w:rPr>
            </w:pPr>
          </w:p>
          <w:p w:rsidR="003F30CB" w:rsidRDefault="003F30CB">
            <w:pPr>
              <w:pStyle w:val="TableParagraph"/>
              <w:rPr>
                <w:rFonts w:ascii="宋体"/>
                <w:sz w:val="28"/>
              </w:rPr>
            </w:pPr>
          </w:p>
          <w:p w:rsidR="003F30CB" w:rsidRDefault="003F30CB">
            <w:pPr>
              <w:pStyle w:val="TableParagraph"/>
              <w:rPr>
                <w:rFonts w:ascii="宋体"/>
                <w:sz w:val="28"/>
              </w:rPr>
            </w:pPr>
          </w:p>
          <w:p w:rsidR="003F30CB" w:rsidRDefault="003F30CB">
            <w:pPr>
              <w:pStyle w:val="TableParagraph"/>
              <w:rPr>
                <w:rFonts w:ascii="宋体"/>
                <w:sz w:val="28"/>
              </w:rPr>
            </w:pPr>
          </w:p>
          <w:p w:rsidR="003F30CB" w:rsidRDefault="003F30CB">
            <w:pPr>
              <w:pStyle w:val="TableParagraph"/>
              <w:rPr>
                <w:rFonts w:ascii="宋体"/>
                <w:sz w:val="28"/>
              </w:rPr>
            </w:pPr>
          </w:p>
          <w:p w:rsidR="003F30CB" w:rsidRDefault="003F30CB">
            <w:pPr>
              <w:pStyle w:val="TableParagraph"/>
              <w:spacing w:before="5"/>
              <w:rPr>
                <w:rFonts w:ascii="宋体"/>
                <w:sz w:val="20"/>
              </w:rPr>
            </w:pPr>
          </w:p>
          <w:p w:rsidR="003F30CB" w:rsidRDefault="00AE7ED5">
            <w:pPr>
              <w:pStyle w:val="TableParagraph"/>
              <w:ind w:right="200"/>
              <w:jc w:val="center"/>
              <w:rPr>
                <w:sz w:val="28"/>
              </w:rPr>
            </w:pPr>
            <w:r>
              <w:rPr>
                <w:sz w:val="28"/>
              </w:rPr>
              <w:t xml:space="preserve">                              </w:t>
            </w:r>
            <w:r>
              <w:rPr>
                <w:rFonts w:hint="eastAsia"/>
                <w:sz w:val="28"/>
              </w:rPr>
              <w:t>（公章）</w:t>
            </w:r>
          </w:p>
          <w:p w:rsidR="003F30CB" w:rsidRDefault="00AE7ED5">
            <w:pPr>
              <w:pStyle w:val="TableParagraph"/>
              <w:ind w:right="200"/>
              <w:jc w:val="center"/>
              <w:rPr>
                <w:sz w:val="28"/>
              </w:rPr>
            </w:pP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bl>
    <w:p w:rsidR="003F30CB" w:rsidRDefault="003F30CB"/>
    <w:p w:rsidR="003F30CB" w:rsidRDefault="00AE7ED5">
      <w:pPr>
        <w:rPr>
          <w:rFonts w:ascii="仿宋" w:eastAsia="仿宋" w:hAnsi="仿宋" w:cs="仿宋"/>
          <w:sz w:val="32"/>
          <w:szCs w:val="32"/>
        </w:rPr>
      </w:pPr>
      <w:r>
        <w:rPr>
          <w:rFonts w:ascii="仿宋" w:eastAsia="仿宋" w:hAnsi="仿宋" w:cs="仿宋" w:hint="eastAsia"/>
          <w:sz w:val="32"/>
          <w:szCs w:val="32"/>
        </w:rPr>
        <w:lastRenderedPageBreak/>
        <w:t>附件</w:t>
      </w:r>
      <w:r>
        <w:rPr>
          <w:rFonts w:ascii="仿宋" w:eastAsia="仿宋" w:hAnsi="仿宋" w:cs="仿宋" w:hint="eastAsia"/>
          <w:sz w:val="32"/>
          <w:szCs w:val="32"/>
        </w:rPr>
        <w:t>3</w:t>
      </w:r>
      <w:r>
        <w:rPr>
          <w:rFonts w:ascii="仿宋" w:eastAsia="仿宋" w:hAnsi="仿宋" w:cs="仿宋" w:hint="eastAsia"/>
          <w:sz w:val="32"/>
          <w:szCs w:val="32"/>
        </w:rPr>
        <w:t>：</w:t>
      </w:r>
    </w:p>
    <w:p w:rsidR="003F30CB" w:rsidRDefault="00AE7ED5">
      <w:pPr>
        <w:spacing w:line="600" w:lineRule="exact"/>
        <w:jc w:val="center"/>
        <w:rPr>
          <w:rFonts w:ascii="宋体" w:hAnsi="宋体"/>
          <w:sz w:val="44"/>
          <w:szCs w:val="44"/>
        </w:rPr>
      </w:pPr>
      <w:r>
        <w:rPr>
          <w:rFonts w:ascii="宋体" w:hAnsi="宋体" w:hint="eastAsia"/>
          <w:sz w:val="44"/>
          <w:szCs w:val="44"/>
        </w:rPr>
        <w:t>诚信承诺书</w:t>
      </w:r>
    </w:p>
    <w:p w:rsidR="003F30CB" w:rsidRDefault="003F30CB">
      <w:pPr>
        <w:spacing w:line="600" w:lineRule="exact"/>
        <w:jc w:val="center"/>
        <w:rPr>
          <w:b/>
          <w:sz w:val="36"/>
          <w:szCs w:val="36"/>
        </w:rPr>
      </w:pPr>
    </w:p>
    <w:p w:rsidR="003F30CB" w:rsidRDefault="00AE7ED5">
      <w:pPr>
        <w:ind w:firstLineChars="196" w:firstLine="627"/>
        <w:rPr>
          <w:rFonts w:ascii="仿宋_GB2312" w:eastAsia="仿宋_GB2312"/>
          <w:sz w:val="32"/>
          <w:szCs w:val="32"/>
        </w:rPr>
      </w:pPr>
      <w:r>
        <w:rPr>
          <w:rFonts w:ascii="仿宋_GB2312" w:eastAsia="仿宋_GB2312" w:hint="eastAsia"/>
          <w:sz w:val="32"/>
          <w:szCs w:val="32"/>
        </w:rPr>
        <w:t>一、保证本人符合所报考岗位要求的资格条件。</w:t>
      </w:r>
    </w:p>
    <w:p w:rsidR="003F30CB" w:rsidRDefault="00AE7ED5">
      <w:pPr>
        <w:ind w:firstLineChars="200" w:firstLine="640"/>
        <w:rPr>
          <w:rFonts w:ascii="仿宋_GB2312" w:eastAsia="仿宋_GB2312"/>
          <w:sz w:val="32"/>
          <w:szCs w:val="32"/>
        </w:rPr>
      </w:pPr>
      <w:r>
        <w:rPr>
          <w:rFonts w:ascii="仿宋_GB2312" w:eastAsia="仿宋_GB2312" w:hint="eastAsia"/>
          <w:sz w:val="32"/>
          <w:szCs w:val="32"/>
        </w:rPr>
        <w:t>二、保证报考时所提供的个人信息、证明文件、证件等相关资料真实、准确、绝无弄虚作假。</w:t>
      </w:r>
    </w:p>
    <w:p w:rsidR="003F30CB" w:rsidRDefault="00AE7ED5">
      <w:pPr>
        <w:ind w:firstLineChars="200" w:firstLine="640"/>
        <w:rPr>
          <w:rFonts w:ascii="仿宋_GB2312" w:eastAsia="仿宋_GB2312"/>
          <w:sz w:val="32"/>
          <w:szCs w:val="32"/>
        </w:rPr>
      </w:pPr>
      <w:r>
        <w:rPr>
          <w:rFonts w:ascii="仿宋_GB2312" w:eastAsia="仿宋_GB2312" w:hint="eastAsia"/>
          <w:sz w:val="32"/>
          <w:szCs w:val="32"/>
        </w:rPr>
        <w:t>三、如因弄虚作假或不符合报名资格条件被取消考试或录用资格，或因考生原因，造成无法与本人联系，影响本人录用的，本人自愿承担后果。</w:t>
      </w:r>
    </w:p>
    <w:p w:rsidR="003F30CB" w:rsidRDefault="00AE7ED5">
      <w:pPr>
        <w:ind w:firstLineChars="200" w:firstLine="640"/>
        <w:rPr>
          <w:rFonts w:ascii="仿宋_GB2312" w:eastAsia="仿宋_GB2312"/>
          <w:sz w:val="32"/>
          <w:szCs w:val="32"/>
        </w:rPr>
      </w:pPr>
      <w:r>
        <w:rPr>
          <w:rFonts w:ascii="仿宋_GB2312" w:eastAsia="仿宋_GB2312" w:hint="eastAsia"/>
          <w:sz w:val="32"/>
          <w:szCs w:val="32"/>
        </w:rPr>
        <w:t>四、如违背以上承诺，本人自愿承担由此而造成的全部后果并承担相应责任。</w:t>
      </w:r>
    </w:p>
    <w:p w:rsidR="003F30CB" w:rsidRDefault="003F30CB">
      <w:pPr>
        <w:rPr>
          <w:rFonts w:ascii="仿宋_GB2312" w:eastAsia="仿宋_GB2312"/>
          <w:sz w:val="32"/>
          <w:szCs w:val="32"/>
        </w:rPr>
      </w:pPr>
    </w:p>
    <w:p w:rsidR="003F30CB" w:rsidRDefault="003F30CB">
      <w:pPr>
        <w:ind w:firstLineChars="100" w:firstLine="320"/>
        <w:rPr>
          <w:rFonts w:ascii="仿宋_GB2312" w:eastAsia="仿宋_GB2312"/>
          <w:sz w:val="32"/>
          <w:szCs w:val="32"/>
        </w:rPr>
      </w:pPr>
    </w:p>
    <w:p w:rsidR="003F30CB" w:rsidRDefault="00AE7ED5">
      <w:pPr>
        <w:rPr>
          <w:rFonts w:ascii="仿宋_GB2312" w:eastAsia="仿宋_GB2312"/>
          <w:sz w:val="32"/>
          <w:szCs w:val="32"/>
        </w:rPr>
      </w:pPr>
      <w:r>
        <w:rPr>
          <w:rFonts w:ascii="仿宋_GB2312" w:eastAsia="仿宋_GB2312" w:hint="eastAsia"/>
          <w:sz w:val="32"/>
          <w:szCs w:val="32"/>
        </w:rPr>
        <w:t xml:space="preserve">                              </w:t>
      </w:r>
    </w:p>
    <w:p w:rsidR="003F30CB" w:rsidRDefault="00AE7ED5">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报考人签字：</w:t>
      </w:r>
    </w:p>
    <w:p w:rsidR="003F30CB" w:rsidRDefault="00AE7ED5">
      <w:pPr>
        <w:ind w:firstLineChars="800" w:firstLine="2560"/>
        <w:rPr>
          <w:rFonts w:ascii="仿宋_GB2312" w:eastAsia="仿宋_GB2312"/>
          <w:sz w:val="32"/>
          <w:szCs w:val="32"/>
        </w:rPr>
      </w:pPr>
      <w:r>
        <w:rPr>
          <w:rFonts w:ascii="仿宋_GB2312" w:eastAsia="仿宋_GB2312" w:hint="eastAsia"/>
          <w:sz w:val="32"/>
          <w:szCs w:val="32"/>
        </w:rPr>
        <w:t xml:space="preserve">         </w:t>
      </w:r>
    </w:p>
    <w:p w:rsidR="003F30CB" w:rsidRDefault="00AE7ED5">
      <w:pPr>
        <w:ind w:firstLineChars="1500" w:firstLine="4800"/>
        <w:rPr>
          <w:rFonts w:ascii="仿宋_GB2312" w:eastAsia="仿宋_GB2312" w:hAnsi="宋体" w:cs="宋体"/>
          <w:sz w:val="32"/>
          <w:szCs w:val="32"/>
        </w:rPr>
      </w:pPr>
      <w:r>
        <w:rPr>
          <w:rFonts w:ascii="仿宋_GB2312" w:eastAsia="仿宋_GB2312" w:hAnsi="宋体" w:cs="宋体" w:hint="eastAsia"/>
          <w:sz w:val="32"/>
          <w:szCs w:val="32"/>
        </w:rPr>
        <w:t>年</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月</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日</w:t>
      </w:r>
    </w:p>
    <w:p w:rsidR="003F30CB" w:rsidRDefault="003F30CB">
      <w:pPr>
        <w:rPr>
          <w:rFonts w:ascii="仿宋_GB2312" w:eastAsia="仿宋_GB2312"/>
        </w:rPr>
      </w:pPr>
    </w:p>
    <w:p w:rsidR="003F30CB" w:rsidRDefault="003F30CB">
      <w:pPr>
        <w:rPr>
          <w:rFonts w:ascii="仿宋" w:eastAsia="仿宋" w:hAnsi="仿宋" w:cs="仿宋"/>
          <w:sz w:val="32"/>
          <w:szCs w:val="32"/>
        </w:rPr>
      </w:pPr>
    </w:p>
    <w:sectPr w:rsidR="003F30CB" w:rsidSect="003F30C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ED5" w:rsidRDefault="00AE7ED5" w:rsidP="007D3F0A">
      <w:r>
        <w:separator/>
      </w:r>
    </w:p>
  </w:endnote>
  <w:endnote w:type="continuationSeparator" w:id="0">
    <w:p w:rsidR="00AE7ED5" w:rsidRDefault="00AE7ED5" w:rsidP="007D3F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falt">
    <w:altName w:val="MingLiU-ExtB"/>
    <w:charset w:val="88"/>
    <w:family w:val="roman"/>
    <w:pitch w:val="default"/>
    <w:sig w:usb0="00000000" w:usb1="00000000" w:usb2="00000010" w:usb3="00000000" w:csb0="001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ED5" w:rsidRDefault="00AE7ED5" w:rsidP="007D3F0A">
      <w:r>
        <w:separator/>
      </w:r>
    </w:p>
  </w:footnote>
  <w:footnote w:type="continuationSeparator" w:id="0">
    <w:p w:rsidR="00AE7ED5" w:rsidRDefault="00AE7ED5" w:rsidP="007D3F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efaultTabStop w:val="420"/>
  <w:drawingGridVerticalSpacing w:val="159"/>
  <w:displayVerticalDrawingGridEvery w:val="2"/>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9D94C44"/>
    <w:rsid w:val="003F30CB"/>
    <w:rsid w:val="006F3BEE"/>
    <w:rsid w:val="007D3F0A"/>
    <w:rsid w:val="00AE7ED5"/>
    <w:rsid w:val="01F9120F"/>
    <w:rsid w:val="0201621B"/>
    <w:rsid w:val="03A23ED5"/>
    <w:rsid w:val="04474DC6"/>
    <w:rsid w:val="04921F5E"/>
    <w:rsid w:val="056C2722"/>
    <w:rsid w:val="056E6AEF"/>
    <w:rsid w:val="077E3956"/>
    <w:rsid w:val="0A1773E3"/>
    <w:rsid w:val="0B6556D1"/>
    <w:rsid w:val="0E7A3A78"/>
    <w:rsid w:val="0E886A19"/>
    <w:rsid w:val="0EC25C69"/>
    <w:rsid w:val="0F4B6854"/>
    <w:rsid w:val="0F4F71DD"/>
    <w:rsid w:val="10917FEF"/>
    <w:rsid w:val="10F329D0"/>
    <w:rsid w:val="10F63255"/>
    <w:rsid w:val="15594E2E"/>
    <w:rsid w:val="16273B4D"/>
    <w:rsid w:val="1A3A48BC"/>
    <w:rsid w:val="1A9B00DA"/>
    <w:rsid w:val="1ABC3A8B"/>
    <w:rsid w:val="24432DFB"/>
    <w:rsid w:val="25823B25"/>
    <w:rsid w:val="27D90DD3"/>
    <w:rsid w:val="28B72DF5"/>
    <w:rsid w:val="2A0C252E"/>
    <w:rsid w:val="2A3B6680"/>
    <w:rsid w:val="2DA44F31"/>
    <w:rsid w:val="30A303FE"/>
    <w:rsid w:val="30B30C15"/>
    <w:rsid w:val="33755AF1"/>
    <w:rsid w:val="36257A02"/>
    <w:rsid w:val="36A05FF6"/>
    <w:rsid w:val="39633FA6"/>
    <w:rsid w:val="3ABD2F3A"/>
    <w:rsid w:val="3B2E6EEA"/>
    <w:rsid w:val="3CA5014B"/>
    <w:rsid w:val="41BA7374"/>
    <w:rsid w:val="42C23C4E"/>
    <w:rsid w:val="4580618D"/>
    <w:rsid w:val="45DE3809"/>
    <w:rsid w:val="467473D8"/>
    <w:rsid w:val="473B6B04"/>
    <w:rsid w:val="496E44CF"/>
    <w:rsid w:val="4B213847"/>
    <w:rsid w:val="4B693288"/>
    <w:rsid w:val="4B7422F5"/>
    <w:rsid w:val="4D606D00"/>
    <w:rsid w:val="57F23D32"/>
    <w:rsid w:val="589C434A"/>
    <w:rsid w:val="5BE41255"/>
    <w:rsid w:val="5C1C3E1D"/>
    <w:rsid w:val="64C15D50"/>
    <w:rsid w:val="64FC6D34"/>
    <w:rsid w:val="66D9512E"/>
    <w:rsid w:val="68192169"/>
    <w:rsid w:val="68597F17"/>
    <w:rsid w:val="6D535020"/>
    <w:rsid w:val="6F2521F9"/>
    <w:rsid w:val="72B76811"/>
    <w:rsid w:val="748E38F9"/>
    <w:rsid w:val="78AE00B3"/>
    <w:rsid w:val="79D94C44"/>
    <w:rsid w:val="7DA8355D"/>
    <w:rsid w:val="7E4F53F1"/>
    <w:rsid w:val="7F7D18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0C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3F30CB"/>
    <w:rPr>
      <w:rFonts w:ascii="PMingLiUfalt" w:eastAsia="PMingLiUfalt" w:hAnsi="PMingLiUfalt" w:cs="PMingLiUfalt"/>
      <w:sz w:val="44"/>
      <w:szCs w:val="44"/>
    </w:rPr>
  </w:style>
  <w:style w:type="paragraph" w:styleId="a4">
    <w:name w:val="footer"/>
    <w:basedOn w:val="a"/>
    <w:uiPriority w:val="99"/>
    <w:qFormat/>
    <w:rsid w:val="003F30CB"/>
    <w:pPr>
      <w:tabs>
        <w:tab w:val="center" w:pos="4153"/>
        <w:tab w:val="right" w:pos="8306"/>
      </w:tabs>
      <w:snapToGrid w:val="0"/>
      <w:jc w:val="left"/>
    </w:pPr>
    <w:rPr>
      <w:sz w:val="18"/>
    </w:rPr>
  </w:style>
  <w:style w:type="paragraph" w:styleId="a5">
    <w:name w:val="Normal (Web)"/>
    <w:basedOn w:val="a"/>
    <w:qFormat/>
    <w:rsid w:val="003F30CB"/>
    <w:pPr>
      <w:spacing w:beforeAutospacing="1" w:afterAutospacing="1"/>
      <w:jc w:val="left"/>
    </w:pPr>
    <w:rPr>
      <w:rFonts w:cs="Times New Roman"/>
      <w:kern w:val="0"/>
      <w:sz w:val="24"/>
    </w:rPr>
  </w:style>
  <w:style w:type="character" w:styleId="a6">
    <w:name w:val="Strong"/>
    <w:basedOn w:val="a0"/>
    <w:qFormat/>
    <w:rsid w:val="003F30CB"/>
    <w:rPr>
      <w:b/>
    </w:rPr>
  </w:style>
  <w:style w:type="paragraph" w:customStyle="1" w:styleId="TableParagraph">
    <w:name w:val="Table Paragraph"/>
    <w:basedOn w:val="a"/>
    <w:uiPriority w:val="99"/>
    <w:qFormat/>
    <w:rsid w:val="003F30CB"/>
    <w:rPr>
      <w:rFonts w:ascii="仿宋" w:eastAsia="仿宋" w:hAnsi="仿宋" w:cs="仿宋"/>
    </w:rPr>
  </w:style>
  <w:style w:type="paragraph" w:styleId="a7">
    <w:name w:val="header"/>
    <w:basedOn w:val="a"/>
    <w:link w:val="Char"/>
    <w:rsid w:val="007D3F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7D3F0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eng.gov.cn/attachment/20180802103855103.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77D311-AC25-4548-BF64-DA699B7B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17</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希望旋律1418692392</dc:creator>
  <cp:lastModifiedBy>Administrator</cp:lastModifiedBy>
  <cp:revision>3</cp:revision>
  <cp:lastPrinted>2018-09-12T07:13:00Z</cp:lastPrinted>
  <dcterms:created xsi:type="dcterms:W3CDTF">2018-09-12T03:06:00Z</dcterms:created>
  <dcterms:modified xsi:type="dcterms:W3CDTF">2018-09-18T03:30:00Z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