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rPr>
          <w:rFonts w:hint="eastAsia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西安市中心医院肿瘤分院招聘岗位信息表</w:t>
      </w:r>
    </w:p>
    <w:bookmarkEnd w:id="0"/>
    <w:p>
      <w:pPr>
        <w:rPr>
          <w:rFonts w:hint="eastAsia"/>
        </w:rPr>
      </w:pPr>
    </w:p>
    <w:tbl>
      <w:tblPr>
        <w:tblStyle w:val="7"/>
        <w:tblW w:w="9752" w:type="dxa"/>
        <w:jc w:val="center"/>
        <w:tblInd w:w="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44"/>
        <w:gridCol w:w="851"/>
        <w:gridCol w:w="1799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招聘岗位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专科名称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数量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专业条件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学历等其他条件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肿瘤放射治疗相关人员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肿瘤放疗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医用直线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加速器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具备医用直线加速器（LA）医师资格证的研究生，有执业医师证、规培证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肿瘤放疗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物理师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应用物理专业或核医学专业或生物医学工程专业或计算机专业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具备医用直线加速器（LA）医师资格证（放疗医师）的研究生，有设备维修工作经验者优先考虑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肿瘤放疗技师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影像专业或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核医学专业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具备医用直线加速器（LA）操作技师上岗证（放疗技师）的本科生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肿瘤微创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消融治疗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肿瘤微波/射频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介入医生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1-2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超声介入专业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有大型医用设备上岗证的超声介入专业的研究生或本科生，有B超引导下肿瘤穿刺活检和消融治疗工作经验者优先考虑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肿瘤的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分子检测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肿瘤分子检测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1-2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分子生物学或细胞生物学或免疫学专业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愿意从事肿瘤分子检测和细胞免疫治疗工作的研究生（硕士或博士）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肿瘤内科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和放疗医生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肿瘤住院医师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1-2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肿瘤专业（内科、外科方向）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具有执业医师证、规培证的研究生或本科生</w:t>
            </w:r>
          </w:p>
        </w:tc>
      </w:tr>
    </w:tbl>
    <w:p>
      <w:pPr>
        <w:autoSpaceDE w:val="0"/>
        <w:autoSpaceDN w:val="0"/>
        <w:spacing w:before="160"/>
        <w:rPr>
          <w:rFonts w:ascii="宋体" w:hAnsi="Calibri" w:eastAsia="宋体" w:cs="宋体"/>
          <w:sz w:val="24"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1"/>
    <w:rsid w:val="000427DF"/>
    <w:rsid w:val="00063003"/>
    <w:rsid w:val="00085C3B"/>
    <w:rsid w:val="0009367D"/>
    <w:rsid w:val="000D0302"/>
    <w:rsid w:val="000E777B"/>
    <w:rsid w:val="00111DD9"/>
    <w:rsid w:val="0011672B"/>
    <w:rsid w:val="001439F7"/>
    <w:rsid w:val="001A68F7"/>
    <w:rsid w:val="002D06A8"/>
    <w:rsid w:val="00353F96"/>
    <w:rsid w:val="00453D48"/>
    <w:rsid w:val="004938F5"/>
    <w:rsid w:val="004D67F0"/>
    <w:rsid w:val="00532B5E"/>
    <w:rsid w:val="00561765"/>
    <w:rsid w:val="005630BB"/>
    <w:rsid w:val="005A5174"/>
    <w:rsid w:val="005E602F"/>
    <w:rsid w:val="006327C9"/>
    <w:rsid w:val="006339B2"/>
    <w:rsid w:val="0066707C"/>
    <w:rsid w:val="00692A60"/>
    <w:rsid w:val="006C0329"/>
    <w:rsid w:val="006E129A"/>
    <w:rsid w:val="006F0CF7"/>
    <w:rsid w:val="00702CCC"/>
    <w:rsid w:val="007415F4"/>
    <w:rsid w:val="00746EF5"/>
    <w:rsid w:val="007C6E51"/>
    <w:rsid w:val="007E3603"/>
    <w:rsid w:val="008D0EFA"/>
    <w:rsid w:val="008E1E98"/>
    <w:rsid w:val="00931A1A"/>
    <w:rsid w:val="009536EE"/>
    <w:rsid w:val="009716A8"/>
    <w:rsid w:val="00987394"/>
    <w:rsid w:val="00996A21"/>
    <w:rsid w:val="009F2B7E"/>
    <w:rsid w:val="00A52CA1"/>
    <w:rsid w:val="00A85ECD"/>
    <w:rsid w:val="00A90A74"/>
    <w:rsid w:val="00B14DE0"/>
    <w:rsid w:val="00B22525"/>
    <w:rsid w:val="00BA0E10"/>
    <w:rsid w:val="00BE1499"/>
    <w:rsid w:val="00C03319"/>
    <w:rsid w:val="00C10160"/>
    <w:rsid w:val="00C43E60"/>
    <w:rsid w:val="00C74034"/>
    <w:rsid w:val="00D766A5"/>
    <w:rsid w:val="00DA122D"/>
    <w:rsid w:val="00DB184C"/>
    <w:rsid w:val="00DD6C57"/>
    <w:rsid w:val="00DE63CB"/>
    <w:rsid w:val="00E31DE0"/>
    <w:rsid w:val="00EB206F"/>
    <w:rsid w:val="00ED698F"/>
    <w:rsid w:val="00EF25A6"/>
    <w:rsid w:val="00F04E4C"/>
    <w:rsid w:val="00F1071E"/>
    <w:rsid w:val="00F24A7A"/>
    <w:rsid w:val="00F26052"/>
    <w:rsid w:val="00F57146"/>
    <w:rsid w:val="00F71B49"/>
    <w:rsid w:val="00FC570F"/>
    <w:rsid w:val="3A8C22ED"/>
    <w:rsid w:val="5940294C"/>
    <w:rsid w:val="7BEB4E11"/>
    <w:rsid w:val="7DF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51DF1-4D85-4A2C-8D48-A08751CAA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2018-02-23T03:51:00Z</dcterms:created>
  <dc:creator>雨林木风</dc:creator>
  <cp:lastModifiedBy>丢丢1388496171</cp:lastModifiedBy>
  <cp:lastPrinted>2017-09-12T00:59:00Z</cp:lastPrinted>
  <dcterms:modified xsi:type="dcterms:W3CDTF">2018-02-24T05:27:51Z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