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bookmarkStart w:id="0" w:name="_GoBack"/>
      <w:bookmarkEnd w:id="0"/>
    </w:p>
    <w:p/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大鹏新区社会建设局</w:t>
      </w:r>
      <w:r>
        <w:rPr>
          <w:rFonts w:hint="eastAsia" w:ascii="宋体" w:hAnsi="宋体"/>
          <w:sz w:val="36"/>
          <w:szCs w:val="36"/>
          <w:lang w:eastAsia="zh-CN"/>
        </w:rPr>
        <w:t>公开招聘劳动人事争议仲裁员</w:t>
      </w:r>
      <w:r>
        <w:rPr>
          <w:rFonts w:hint="eastAsia" w:ascii="宋体" w:hAnsi="宋体"/>
          <w:sz w:val="36"/>
          <w:szCs w:val="36"/>
        </w:rPr>
        <w:t>报名表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adjustRightInd w:val="0"/>
        <w:snapToGrid w:val="0"/>
        <w:spacing w:line="24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报名序号：</w:t>
      </w:r>
    </w:p>
    <w:tbl>
      <w:tblPr>
        <w:tblStyle w:val="6"/>
        <w:tblW w:w="9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226"/>
        <w:gridCol w:w="174"/>
        <w:gridCol w:w="400"/>
        <w:gridCol w:w="228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480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759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32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高</w:t>
            </w:r>
            <w:r>
              <w:rPr>
                <w:rFonts w:hint="eastAsia" w:ascii="仿宋_GB2312" w:hAnsi="宋体" w:eastAsia="仿宋_GB2312"/>
                <w:szCs w:val="21"/>
              </w:rPr>
              <w:t>中起）</w:t>
            </w:r>
          </w:p>
        </w:tc>
        <w:tc>
          <w:tcPr>
            <w:tcW w:w="7759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02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获奖情况</w:t>
            </w:r>
          </w:p>
        </w:tc>
        <w:tc>
          <w:tcPr>
            <w:tcW w:w="7759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7759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承 诺 书</w:t>
      </w:r>
    </w:p>
    <w:p>
      <w:pPr>
        <w:adjustRightInd w:val="0"/>
        <w:snapToGrid w:val="0"/>
        <w:spacing w:line="360" w:lineRule="exact"/>
        <w:ind w:firstLine="412" w:firstLineChars="196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承诺人：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年    月    日</w:t>
      </w:r>
    </w:p>
    <w:sectPr>
      <w:footerReference r:id="rId3" w:type="default"/>
      <w:footerReference r:id="rId4" w:type="even"/>
      <w:pgSz w:w="11906" w:h="16838"/>
      <w:pgMar w:top="1440" w:right="777" w:bottom="1440" w:left="93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D63"/>
    <w:rsid w:val="00083629"/>
    <w:rsid w:val="000E091F"/>
    <w:rsid w:val="00126174"/>
    <w:rsid w:val="001A1CAE"/>
    <w:rsid w:val="001B1DF2"/>
    <w:rsid w:val="00346300"/>
    <w:rsid w:val="003A3A42"/>
    <w:rsid w:val="003E5444"/>
    <w:rsid w:val="00402AB8"/>
    <w:rsid w:val="00464109"/>
    <w:rsid w:val="00493C68"/>
    <w:rsid w:val="005800BD"/>
    <w:rsid w:val="005929E9"/>
    <w:rsid w:val="005955D2"/>
    <w:rsid w:val="006123C2"/>
    <w:rsid w:val="00614216"/>
    <w:rsid w:val="00701D21"/>
    <w:rsid w:val="00746271"/>
    <w:rsid w:val="00772F2D"/>
    <w:rsid w:val="008410F8"/>
    <w:rsid w:val="008F26FF"/>
    <w:rsid w:val="00921B6C"/>
    <w:rsid w:val="00963724"/>
    <w:rsid w:val="00964D63"/>
    <w:rsid w:val="009E1F88"/>
    <w:rsid w:val="00A13DF0"/>
    <w:rsid w:val="00A508A1"/>
    <w:rsid w:val="00BB01FD"/>
    <w:rsid w:val="00BF72A6"/>
    <w:rsid w:val="00C30FBA"/>
    <w:rsid w:val="00C3468F"/>
    <w:rsid w:val="00C74F07"/>
    <w:rsid w:val="00CC0CBD"/>
    <w:rsid w:val="00CC5EB2"/>
    <w:rsid w:val="00D55F34"/>
    <w:rsid w:val="00D63339"/>
    <w:rsid w:val="00E3561E"/>
    <w:rsid w:val="00E76F32"/>
    <w:rsid w:val="00EB7B25"/>
    <w:rsid w:val="00EC0B00"/>
    <w:rsid w:val="00ED5EAE"/>
    <w:rsid w:val="00F54423"/>
    <w:rsid w:val="00FB3DD6"/>
    <w:rsid w:val="53CB253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Char"/>
    <w:basedOn w:val="1"/>
    <w:uiPriority w:val="0"/>
    <w:pPr>
      <w:widowControl/>
      <w:spacing w:line="500" w:lineRule="exact"/>
      <w:outlineLvl w:val="2"/>
    </w:pPr>
    <w:rPr>
      <w:rFonts w:ascii="黑体" w:hAnsi="Verdana" w:eastAsia="黑体"/>
      <w:kern w:val="0"/>
      <w:sz w:val="28"/>
      <w:szCs w:val="28"/>
      <w:lang w:eastAsia="en-US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2016-04-06T08:42:00Z</dcterms:created>
  <dc:creator>微软用户</dc:creator>
  <cp:lastModifiedBy>Administrator</cp:lastModifiedBy>
  <cp:lastPrinted>2016-04-06T08:43:00Z</cp:lastPrinted>
  <dcterms:modified xsi:type="dcterms:W3CDTF">2016-07-07T08:04:43Z</dcterms:modified>
  <dc:title>附件二：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