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Theme="minorEastAsia" w:hAnsiTheme="minorEastAsia"/>
          <w:b w:val="0"/>
          <w:bCs/>
          <w:sz w:val="44"/>
          <w:szCs w:val="44"/>
        </w:rPr>
      </w:pPr>
      <w:r>
        <w:rPr>
          <w:rFonts w:hint="eastAsia" w:asciiTheme="minorEastAsia" w:hAnsiTheme="minorEastAsia"/>
          <w:b w:val="0"/>
          <w:bCs/>
          <w:sz w:val="44"/>
          <w:szCs w:val="44"/>
        </w:rPr>
        <w:t>深圳市宝安区民政局2017年公开选调事业单位</w:t>
      </w:r>
    </w:p>
    <w:p>
      <w:pPr>
        <w:jc w:val="center"/>
        <w:rPr>
          <w:rFonts w:hint="eastAsia" w:asciiTheme="minorEastAsia" w:hAnsiTheme="minorEastAsia"/>
          <w:b w:val="0"/>
          <w:bCs/>
          <w:sz w:val="44"/>
          <w:szCs w:val="44"/>
        </w:rPr>
      </w:pPr>
      <w:r>
        <w:rPr>
          <w:rFonts w:hint="eastAsia" w:asciiTheme="minorEastAsia" w:hAnsiTheme="minorEastAsia"/>
          <w:b w:val="0"/>
          <w:bCs/>
          <w:sz w:val="44"/>
          <w:szCs w:val="44"/>
        </w:rPr>
        <w:t>常设岗位工作人员岗位表</w:t>
      </w:r>
    </w:p>
    <w:p>
      <w:pPr>
        <w:rPr>
          <w:rFonts w:hint="eastAsia" w:asciiTheme="minorEastAsia" w:hAnsiTheme="minorEastAsia"/>
          <w:b/>
          <w:sz w:val="44"/>
          <w:szCs w:val="44"/>
        </w:rPr>
      </w:pPr>
    </w:p>
    <w:p>
      <w:pPr>
        <w:ind w:firstLine="630" w:firstLineChars="300"/>
        <w:rPr>
          <w:rFonts w:hint="eastAsia" w:asciiTheme="minorEastAsia" w:hAnsiTheme="minorEastAsia"/>
          <w:b/>
          <w:sz w:val="44"/>
          <w:szCs w:val="44"/>
        </w:rPr>
      </w:pPr>
      <w:r>
        <w:rPr>
          <w:rFonts w:hint="eastAsia"/>
        </w:rPr>
        <w:t>主管单位</w:t>
      </w:r>
      <w:r>
        <w:t>：</w:t>
      </w:r>
      <w:r>
        <w:rPr>
          <w:rFonts w:hint="eastAsia"/>
        </w:rPr>
        <w:t>深圳市宝安区民政局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用人单位</w:t>
      </w:r>
      <w:r>
        <w:t>：</w:t>
      </w:r>
      <w:r>
        <w:rPr>
          <w:rFonts w:hint="eastAsia"/>
        </w:rPr>
        <w:t>深圳市宝安区殡葬管理所</w:t>
      </w:r>
    </w:p>
    <w:p>
      <w:pPr>
        <w:ind w:firstLine="1050" w:firstLineChars="500"/>
        <w:rPr>
          <w:rFonts w:hint="eastAsia"/>
        </w:rPr>
      </w:pPr>
    </w:p>
    <w:tbl>
      <w:tblPr>
        <w:tblStyle w:val="4"/>
        <w:tblW w:w="12791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018"/>
        <w:gridCol w:w="1453"/>
        <w:gridCol w:w="1308"/>
        <w:gridCol w:w="871"/>
        <w:gridCol w:w="727"/>
        <w:gridCol w:w="581"/>
        <w:gridCol w:w="1308"/>
        <w:gridCol w:w="871"/>
        <w:gridCol w:w="1454"/>
        <w:gridCol w:w="101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类别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岗位名称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岗位级别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拟聘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人数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最高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身份要求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户籍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要求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学历要求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要求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九级管理岗位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丧葬管理与执法监督员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九级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40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社会人员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不限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本科及以上</w:t>
            </w:r>
            <w:r>
              <w:rPr>
                <w:sz w:val="22"/>
              </w:rPr>
              <w:t>（</w:t>
            </w:r>
            <w:r>
              <w:rPr>
                <w:rFonts w:hint="eastAsia"/>
                <w:sz w:val="22"/>
              </w:rPr>
              <w:t>全日制高等教育</w:t>
            </w:r>
            <w:r>
              <w:rPr>
                <w:sz w:val="22"/>
              </w:rPr>
              <w:t>）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学士</w:t>
            </w:r>
            <w:r>
              <w:rPr>
                <w:sz w:val="22"/>
              </w:rPr>
              <w:t>及以上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机关事业单位在编职员</w:t>
            </w:r>
          </w:p>
        </w:tc>
      </w:tr>
    </w:tbl>
    <w:p/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F76A3"/>
    <w:rsid w:val="1EF157DC"/>
    <w:rsid w:val="31C35A0A"/>
    <w:rsid w:val="5CE15C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lzc</dc:creator>
  <cp:lastModifiedBy>ITWASSUCHAYOUNGLOVE</cp:lastModifiedBy>
  <cp:lastPrinted>2017-11-29T08:06:30Z</cp:lastPrinted>
  <dcterms:modified xsi:type="dcterms:W3CDTF">2017-11-29T08:06:34Z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