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ind w:left="-567" w:leftChars="-270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深圳市教师资格认定机构通讯地址、联系电话及官网网址</w:t>
      </w:r>
    </w:p>
    <w:p/>
    <w:tbl>
      <w:tblPr>
        <w:tblStyle w:val="5"/>
        <w:tblW w:w="10207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111"/>
        <w:gridCol w:w="1134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教师资格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电话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网址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深圳市第一职业技术学校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综合楼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一楼师生服务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中心（不受理申请人个人现场报名）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83538450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http://www.szeb.edu.cn/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深圳市福田区教育局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福田区行政服务大厅综合窗口（福田区深南大道1006号国际创业中心F座3楼，现场确认期间开放）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82918332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82918367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fldChar w:fldCharType="begin"/>
            </w:r>
            <w:r>
              <w:instrText xml:space="preserve"> HYPERLINK "http://www.szftedu.cn/jyfw/fwjs/jszg/"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t>http://www.szftedu.cn/jyfw/fwjs/jszg/</w:t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深圳市罗湖区教育局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罗湖区罗湖管理中心大厦一楼行政服务大厅综合窗口（现场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确认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25520817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color w:val="auto"/>
              </w:rPr>
              <w:t>http://www.szlh.gov.cn/icatalog/98/B203/index.shtml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深圳市南山区教育局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南山区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行政服务大厅（深圳湾体育中心东南门）现场确认期间开放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26486245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26486381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http://www.szns.gov.cn/xxgk/bmxxgk/qjyj/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深圳市宝安区教育局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宝安区政务服务大厅（现场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确认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27750519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 xml:space="preserve"> 27337782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</w:rPr>
              <w:t>http://www1.baoan.gov.cn/jyj/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深圳市龙岗区教育局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龙岗区行政服务大厅（现场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确认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89551913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84583871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http://www.lg.gov.cn/zdfw/jszgz/zdly_zjbl_list.shtml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深圳市盐田区教育局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盐田区行政文化中心501室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25226603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</w:rPr>
              <w:t>http://www.yantian.gov.cn/edu/zwgk/tzgg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深圳市坪山区教育局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坪山区金牛西路12号行政服务大厅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（现场确认期间开放）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84622637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　</w:t>
            </w:r>
            <w:r>
              <w:rPr>
                <w:rFonts w:hint="eastAsia"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t>http://www.szpsq.gov.cn/xxgk/jt/tzg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t>g/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深圳市龙华区教育局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龙华区行政服务大厅二楼 （现场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确认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23336315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、21046057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龙华教育在线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http://www.lhxq.edu.cn/</w:t>
            </w:r>
          </w:p>
        </w:tc>
      </w:tr>
    </w:tbl>
    <w:p/>
    <w:sectPr>
      <w:pgSz w:w="11906" w:h="16838"/>
      <w:pgMar w:top="993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C2"/>
    <w:rsid w:val="001D0B05"/>
    <w:rsid w:val="00310321"/>
    <w:rsid w:val="003154CF"/>
    <w:rsid w:val="003473B8"/>
    <w:rsid w:val="00353B87"/>
    <w:rsid w:val="006827C2"/>
    <w:rsid w:val="0081233E"/>
    <w:rsid w:val="008723BF"/>
    <w:rsid w:val="00873087"/>
    <w:rsid w:val="00C66784"/>
    <w:rsid w:val="00DA2B8F"/>
    <w:rsid w:val="00EB5F0D"/>
    <w:rsid w:val="219E36F1"/>
    <w:rsid w:val="262269C7"/>
    <w:rsid w:val="31752156"/>
    <w:rsid w:val="38097C7C"/>
    <w:rsid w:val="3F3E5705"/>
    <w:rsid w:val="40E77EAC"/>
    <w:rsid w:val="417E71CB"/>
    <w:rsid w:val="60A86071"/>
    <w:rsid w:val="62D53314"/>
    <w:rsid w:val="6F4515FD"/>
    <w:rsid w:val="6F567464"/>
    <w:rsid w:val="71302F6D"/>
    <w:rsid w:val="791902B3"/>
    <w:rsid w:val="7AE1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780</Characters>
  <Lines>6</Lines>
  <Paragraphs>1</Paragraphs>
  <ScaleCrop>false</ScaleCrop>
  <LinksUpToDate>false</LinksUpToDate>
  <CharactersWithSpaces>915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2017-08-28T06:55:00Z</dcterms:created>
  <dc:creator>admin</dc:creator>
  <cp:lastModifiedBy>xxmxxh</cp:lastModifiedBy>
  <dcterms:modified xsi:type="dcterms:W3CDTF">2018-03-21T04:01:33Z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