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深圳市宝安区总工会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2018年公开招考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职业化工会工作者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报名表</w:t>
      </w:r>
      <w:bookmarkEnd w:id="0"/>
    </w:p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个人基本情况</w:t>
      </w:r>
    </w:p>
    <w:tbl>
      <w:tblPr>
        <w:tblStyle w:val="3"/>
        <w:tblW w:w="9646" w:type="dxa"/>
        <w:jc w:val="center"/>
        <w:tblInd w:w="-14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64"/>
        <w:gridCol w:w="1106"/>
        <w:gridCol w:w="763"/>
        <w:gridCol w:w="707"/>
        <w:gridCol w:w="1423"/>
        <w:gridCol w:w="1308"/>
        <w:gridCol w:w="16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姓  名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bCs/>
                <w:color w:val="333333"/>
                <w:sz w:val="18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bCs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bCs/>
                <w:color w:val="333333"/>
                <w:sz w:val="18"/>
                <w:lang w:eastAsia="zh-CN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bCs/>
                <w:color w:val="333333"/>
                <w:sz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民  族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color w:val="333333"/>
                <w:sz w:val="18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 xml:space="preserve">身 份 证 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号 码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eastAsia="楷体_GB2312"/>
                <w:color w:val="333333"/>
                <w:sz w:val="18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出生</w:t>
            </w: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年月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（</w:t>
            </w:r>
            <w:r>
              <w:rPr>
                <w:rFonts w:hint="eastAsia" w:eastAsia="楷体_GB2312"/>
                <w:b/>
                <w:color w:val="333333"/>
                <w:sz w:val="18"/>
                <w:lang w:val="en-US" w:eastAsia="zh-CN"/>
              </w:rPr>
              <w:t xml:space="preserve">   </w:t>
            </w: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岁）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eastAsia="楷体_GB2312"/>
                <w:color w:val="333333"/>
                <w:sz w:val="18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户口所在地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籍  贯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婚姻状况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健康状况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入党（入团）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时间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参加工作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时间</w:t>
            </w: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最高学历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专  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color w:val="333333"/>
                <w:sz w:val="1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color w:val="333333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现工作单位及职务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毕业院校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计算机水平</w:t>
            </w:r>
          </w:p>
        </w:tc>
        <w:tc>
          <w:tcPr>
            <w:tcW w:w="694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180" w:firstLineChars="100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>（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 ）精通    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（ 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）熟练     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  （ 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）一般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外语语种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</w:rPr>
            </w:pPr>
            <w:r>
              <w:rPr>
                <w:rFonts w:hint="eastAsia" w:ascii="宋体" w:hAnsi="宋体"/>
                <w:color w:val="333333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</w:rPr>
              <w:t>水 平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>（ ） 一般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（ ）熟练 （ ）精通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司法、人力资源、心理咨询、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社会工作、劳动关系协调员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职业资格证书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180" w:firstLineChars="100"/>
              <w:rPr>
                <w:rFonts w:hint="eastAsia" w:ascii="楷体_GB2312" w:eastAsia="楷体_GB2312"/>
                <w:color w:val="333333"/>
                <w:sz w:val="18"/>
              </w:rPr>
            </w:pP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（ 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）</w:t>
            </w:r>
            <w:r>
              <w:rPr>
                <w:rFonts w:hint="eastAsia" w:ascii="楷体_GB2312" w:eastAsia="楷体_GB2312"/>
                <w:color w:val="333333"/>
                <w:sz w:val="18"/>
                <w:lang w:eastAsia="zh-CN"/>
              </w:rPr>
              <w:t>有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>（</w:t>
            </w:r>
            <w:r>
              <w:rPr>
                <w:rFonts w:hint="eastAsia" w:ascii="楷体_GB2312" w:eastAsia="楷体_GB2312"/>
                <w:color w:val="333333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333333"/>
                <w:sz w:val="18"/>
              </w:rPr>
              <w:t xml:space="preserve"> ）</w:t>
            </w:r>
            <w:r>
              <w:rPr>
                <w:rFonts w:hint="eastAsia" w:ascii="楷体_GB2312" w:eastAsia="楷体_GB2312"/>
                <w:color w:val="333333"/>
                <w:sz w:val="18"/>
                <w:lang w:eastAsia="zh-CN"/>
              </w:rPr>
              <w:t>无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证书名称及等级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180" w:firstLineChars="100"/>
              <w:rPr>
                <w:rFonts w:hint="eastAsia" w:ascii="楷体_GB2312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27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ind w:firstLine="361" w:firstLineChars="200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其它职业资格证书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180" w:firstLineChars="100"/>
              <w:jc w:val="center"/>
              <w:rPr>
                <w:rFonts w:hint="eastAsia" w:ascii="楷体_GB2312" w:eastAsia="楷体_GB2312"/>
                <w:color w:val="333333"/>
                <w:sz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color w:val="333333"/>
                <w:sz w:val="18"/>
                <w:lang w:eastAsia="zh-CN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等级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180" w:firstLineChars="100"/>
              <w:rPr>
                <w:rFonts w:hint="eastAsia" w:ascii="楷体_GB2312" w:eastAsia="楷体_GB2312"/>
                <w:color w:val="333333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4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ind w:firstLine="904" w:firstLineChars="500"/>
              <w:rPr>
                <w:rFonts w:hint="eastAsia" w:ascii="楷体_GB2312" w:eastAsia="楷体_GB2312"/>
                <w:color w:val="333333"/>
                <w:sz w:val="18"/>
              </w:rPr>
            </w:pPr>
            <w:r>
              <w:rPr>
                <w:rFonts w:hint="eastAsia" w:eastAsia="楷体_GB2312"/>
                <w:b/>
                <w:color w:val="333333"/>
                <w:sz w:val="18"/>
                <w:lang w:eastAsia="zh-CN"/>
              </w:rPr>
              <w:t>爱好特长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楷体_GB2312" w:eastAsia="楷体_GB2312"/>
          <w:sz w:val="18"/>
          <w:szCs w:val="18"/>
        </w:rPr>
      </w:pPr>
      <w:r>
        <w:rPr>
          <w:rFonts w:hint="eastAsia" w:eastAsia="楷体_GB2312"/>
          <w:b/>
          <w:sz w:val="24"/>
        </w:rPr>
        <w:t>联系方式</w:t>
      </w:r>
    </w:p>
    <w:tbl>
      <w:tblPr>
        <w:tblStyle w:val="3"/>
        <w:tblW w:w="9808" w:type="dxa"/>
        <w:jc w:val="center"/>
        <w:tblInd w:w="-253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770"/>
        <w:gridCol w:w="1593"/>
        <w:gridCol w:w="1594"/>
        <w:gridCol w:w="1239"/>
        <w:gridCol w:w="160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1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电 话(日/夜)</w:t>
            </w:r>
          </w:p>
        </w:tc>
        <w:tc>
          <w:tcPr>
            <w:tcW w:w="1770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电子邮件</w:t>
            </w:r>
          </w:p>
        </w:tc>
        <w:tc>
          <w:tcPr>
            <w:tcW w:w="1602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1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2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联 系 地 址</w:t>
            </w:r>
          </w:p>
        </w:tc>
        <w:tc>
          <w:tcPr>
            <w:tcW w:w="495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邮政编码</w:t>
            </w:r>
          </w:p>
        </w:tc>
        <w:tc>
          <w:tcPr>
            <w:tcW w:w="1602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tcBorders>
              <w:top w:val="single" w:color="000000" w:sz="6" w:space="0"/>
              <w:bottom w:val="doub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紧急联系人/电话</w:t>
            </w:r>
          </w:p>
        </w:tc>
        <w:tc>
          <w:tcPr>
            <w:tcW w:w="7798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eastAsia="楷体_GB2312"/>
                <w:b/>
                <w:sz w:val="18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sz w:val="18"/>
        </w:rPr>
      </w:pPr>
      <w:r>
        <w:rPr>
          <w:rFonts w:hint="eastAsia" w:eastAsia="楷体_GB2312"/>
          <w:b/>
          <w:sz w:val="24"/>
        </w:rPr>
        <w:t>家庭情况</w:t>
      </w:r>
    </w:p>
    <w:tbl>
      <w:tblPr>
        <w:tblStyle w:val="3"/>
        <w:tblW w:w="9732" w:type="dxa"/>
        <w:jc w:val="center"/>
        <w:tblInd w:w="-509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1080"/>
        <w:gridCol w:w="4140"/>
        <w:gridCol w:w="195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8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现 工 作 单 位</w:t>
            </w:r>
          </w:p>
        </w:tc>
        <w:tc>
          <w:tcPr>
            <w:tcW w:w="19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18"/>
              </w:rPr>
            </w:pPr>
            <w:r>
              <w:rPr>
                <w:rFonts w:hint="eastAsia" w:eastAsia="楷体_GB2312"/>
                <w:b/>
                <w:sz w:val="18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4140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32" w:type="dxa"/>
            <w:gridSpan w:val="5"/>
            <w:vAlign w:val="top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 w:val="0"/>
                <w:bCs/>
                <w:sz w:val="1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b w:val="0"/>
                <w:bCs/>
                <w:sz w:val="18"/>
              </w:rPr>
              <w:t>（备注：请将配偶、子女、父母、岳父母及兄弟姐妹按顺序如实规范填写）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所获荣誉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b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楷体_GB2312" w:eastAsia="楷体_GB2312"/>
          <w:sz w:val="18"/>
          <w:szCs w:val="18"/>
        </w:rPr>
      </w:pPr>
      <w:r>
        <w:rPr>
          <w:rFonts w:hint="eastAsia" w:eastAsia="楷体_GB2312"/>
          <w:b/>
          <w:sz w:val="24"/>
        </w:rPr>
        <w:t>工作经历</w:t>
      </w:r>
      <w:r>
        <w:rPr>
          <w:rFonts w:hint="eastAsia" w:ascii="楷体_GB2312" w:eastAsia="楷体_GB2312"/>
          <w:sz w:val="18"/>
          <w:szCs w:val="18"/>
        </w:rPr>
        <w:t xml:space="preserve"> </w:t>
      </w:r>
    </w:p>
    <w:tbl>
      <w:tblPr>
        <w:tblStyle w:val="3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457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起止日期</w:t>
            </w:r>
          </w:p>
        </w:tc>
        <w:tc>
          <w:tcPr>
            <w:tcW w:w="345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b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sz w:val="18"/>
                <w:szCs w:val="18"/>
              </w:rPr>
              <w:t>机构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b/>
                <w:sz w:val="18"/>
              </w:rPr>
            </w:pPr>
            <w:r>
              <w:rPr>
                <w:rFonts w:hint="eastAsia" w:ascii="楷体_GB2312" w:eastAsia="楷体_GB2312"/>
                <w:b/>
                <w:sz w:val="18"/>
              </w:rPr>
              <w:t>部   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楷体_GB2312" w:eastAsia="楷体_GB2312"/>
                <w:b/>
                <w:sz w:val="18"/>
              </w:rPr>
            </w:pPr>
            <w:r>
              <w:rPr>
                <w:rFonts w:hint="eastAsia" w:ascii="楷体_GB2312" w:eastAsia="楷体_GB2312"/>
                <w:b/>
                <w:sz w:val="18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tcBorders>
              <w:top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</w:tc>
        <w:tc>
          <w:tcPr>
            <w:tcW w:w="3457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restart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自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rPr>
                <w:rFonts w:eastAsia="楷体_GB2312"/>
                <w:sz w:val="18"/>
              </w:rPr>
            </w:pPr>
            <w:r>
              <w:rPr>
                <w:rFonts w:hint="eastAsia" w:eastAsia="楷体_GB2312"/>
                <w:sz w:val="18"/>
              </w:rPr>
              <w:t>至</w:t>
            </w:r>
            <w:r>
              <w:rPr>
                <w:rFonts w:hint="eastAsia" w:eastAsia="楷体_GB2312"/>
                <w:sz w:val="18"/>
                <w:u w:val="single"/>
              </w:rPr>
              <w:t xml:space="preserve">     </w:t>
            </w:r>
            <w:r>
              <w:rPr>
                <w:rFonts w:hint="eastAsia" w:eastAsia="楷体_GB2312"/>
                <w:sz w:val="18"/>
              </w:rPr>
              <w:t>年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月</w:t>
            </w:r>
            <w:r>
              <w:rPr>
                <w:rFonts w:hint="eastAsia" w:eastAsia="楷体_GB2312"/>
                <w:sz w:val="18"/>
                <w:u w:val="single"/>
              </w:rPr>
              <w:t xml:space="preserve">    </w:t>
            </w:r>
            <w:r>
              <w:rPr>
                <w:rFonts w:hint="eastAsia" w:eastAsia="楷体_GB2312"/>
                <w:sz w:val="18"/>
              </w:rPr>
              <w:t>日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3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eastAsia="楷体_GB2312"/>
                <w:sz w:val="18"/>
              </w:rPr>
            </w:pPr>
          </w:p>
        </w:tc>
        <w:tc>
          <w:tcPr>
            <w:tcW w:w="7597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工作职责：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hint="eastAsia" w:eastAsia="楷体_GB2312"/>
          <w:b/>
          <w:bCs/>
          <w:sz w:val="24"/>
        </w:rPr>
      </w:pPr>
    </w:p>
    <w:p>
      <w:pPr>
        <w:adjustRightInd w:val="0"/>
        <w:snapToGrid w:val="0"/>
        <w:spacing w:line="300" w:lineRule="auto"/>
        <w:rPr>
          <w:rFonts w:hint="eastAsia" w:eastAsia="楷体_GB2312"/>
          <w:b/>
          <w:bCs/>
          <w:sz w:val="24"/>
        </w:rPr>
      </w:pPr>
    </w:p>
    <w:p>
      <w:pPr>
        <w:adjustRightInd w:val="0"/>
        <w:snapToGrid w:val="0"/>
        <w:spacing w:line="300" w:lineRule="auto"/>
        <w:ind w:left="-540" w:leftChars="-257"/>
        <w:rPr>
          <w:rFonts w:hint="eastAsia" w:eastAsia="楷体_GB2312"/>
          <w:b/>
          <w:bCs/>
          <w:sz w:val="24"/>
        </w:rPr>
      </w:pPr>
      <w:r>
        <w:rPr>
          <w:rFonts w:hint="eastAsia" w:eastAsia="楷体_GB2312"/>
          <w:b/>
          <w:bCs/>
          <w:sz w:val="24"/>
        </w:rPr>
        <w:t xml:space="preserve">      其它说明：</w:t>
      </w:r>
    </w:p>
    <w:p>
      <w:pPr>
        <w:adjustRightInd w:val="0"/>
        <w:snapToGrid w:val="0"/>
        <w:spacing w:line="300" w:lineRule="auto"/>
        <w:ind w:left="193" w:leftChars="92" w:right="178" w:rightChars="85" w:firstLine="413" w:firstLineChars="19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300" w:lineRule="auto"/>
        <w:ind w:left="-542" w:leftChars="-258" w:right="178" w:rightChars="85" w:firstLine="2"/>
        <w:rPr>
          <w:rFonts w:hint="eastAsia"/>
          <w:b/>
          <w:szCs w:val="21"/>
          <w:shd w:val="pct10" w:color="auto" w:fill="FFFFFF"/>
        </w:rPr>
      </w:pPr>
    </w:p>
    <w:p>
      <w:pPr>
        <w:adjustRightInd w:val="0"/>
        <w:snapToGrid w:val="0"/>
        <w:spacing w:line="300" w:lineRule="auto"/>
        <w:ind w:firstLine="210" w:firstLineChars="10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年    月     日</w:t>
      </w:r>
      <w:r>
        <w:rPr>
          <w:szCs w:val="21"/>
        </w:rPr>
        <w:t xml:space="preserve">                            </w:t>
      </w:r>
      <w:r>
        <w:rPr>
          <w:rFonts w:hint="eastAsia"/>
          <w:szCs w:val="21"/>
        </w:rPr>
        <w:t xml:space="preserve">     签名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3694"/>
    <w:rsid w:val="530E36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2018-05-03T08:06:00Z</dcterms:created>
  <dc:creator>布加</dc:creator>
  <cp:lastModifiedBy>布加</cp:lastModifiedBy>
  <dcterms:modified xsi:type="dcterms:W3CDTF">2018-05-03T08:08:13Z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