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附件1：大鹏新区葵涌中心幼儿园招聘编外聘用人员岗位表</w:t>
      </w:r>
    </w:p>
    <w:tbl>
      <w:tblPr>
        <w:tblW w:w="9745" w:type="dxa"/>
        <w:jc w:val="center"/>
        <w:tblCellSpacing w:w="0" w:type="dxa"/>
        <w:tblInd w:w="-6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1072"/>
        <w:gridCol w:w="687"/>
        <w:gridCol w:w="379"/>
        <w:gridCol w:w="550"/>
        <w:gridCol w:w="610"/>
        <w:gridCol w:w="610"/>
        <w:gridCol w:w="2323"/>
        <w:gridCol w:w="841"/>
        <w:gridCol w:w="1376"/>
        <w:gridCol w:w="3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招聘主管单位</w:t>
            </w:r>
          </w:p>
        </w:tc>
        <w:tc>
          <w:tcPr>
            <w:tcW w:w="10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6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招聘岗位名称</w:t>
            </w:r>
          </w:p>
        </w:tc>
        <w:tc>
          <w:tcPr>
            <w:tcW w:w="3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拟聘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3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  <w:tc>
          <w:tcPr>
            <w:tcW w:w="3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8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最高年龄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最低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最低学位</w:t>
            </w:r>
          </w:p>
        </w:tc>
        <w:tc>
          <w:tcPr>
            <w:tcW w:w="2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最低专业技术资格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与岗位有关的其它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379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大鹏新区公共事业局</w:t>
            </w:r>
          </w:p>
        </w:tc>
        <w:tc>
          <w:tcPr>
            <w:tcW w:w="10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大鹏新区葵涌中心幼儿园</w:t>
            </w:r>
          </w:p>
        </w:tc>
        <w:tc>
          <w:tcPr>
            <w:tcW w:w="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大专：体育教育（660211）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本科：体育教育（040201）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研究生：体育教育训练学（040303）  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1.全日制普通高等院校毕业；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2.持有教师资格证。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8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大专：美术教育（660210）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本科：美术学（130401）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研究生：美术学（050403）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1.全日制普通高等院校毕业；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2.持有教师资格证。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8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学前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2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本科：学前教育（040106）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研究生：学前教育学（040105）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1.全日制普通高等院校毕业；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2.持有教师资格证；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3.有教研工作经验者优先。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8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电教员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大专：计算机类（5901）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本科：计算机类（0809）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研究生：计算机科学与技术（0812）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1.全日制普通高等院校毕业；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2.持有教师资格证优先。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附件2:：葵涌中心幼儿园公开招聘编外聘用人员报名表</w:t>
      </w:r>
    </w:p>
    <w:tbl>
      <w:tblPr>
        <w:tblW w:w="9750" w:type="dxa"/>
        <w:jc w:val="center"/>
        <w:tblCellSpacing w:w="0" w:type="dxa"/>
        <w:tblInd w:w="-6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2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243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2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426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44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现居住地址</w:t>
            </w:r>
          </w:p>
        </w:tc>
        <w:tc>
          <w:tcPr>
            <w:tcW w:w="6699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44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26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44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有无违反计划生育政策</w:t>
            </w:r>
          </w:p>
        </w:tc>
        <w:tc>
          <w:tcPr>
            <w:tcW w:w="12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有无犯罪记录</w:t>
            </w:r>
          </w:p>
        </w:tc>
        <w:tc>
          <w:tcPr>
            <w:tcW w:w="243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12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6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现聘岗位名称</w:t>
            </w:r>
          </w:p>
        </w:tc>
        <w:tc>
          <w:tcPr>
            <w:tcW w:w="182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qq号码</w:t>
            </w:r>
          </w:p>
        </w:tc>
        <w:tc>
          <w:tcPr>
            <w:tcW w:w="12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经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917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7917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注：经核查填写材料不符的，取消录用资格。</w:t>
      </w:r>
    </w:p>
    <w:p>
      <w:pPr>
        <w:jc w:val="center"/>
        <w:rPr>
          <w:b/>
          <w:bCs/>
          <w:sz w:val="36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  <w:t>附件3：拟聘编外人员计划生育情况个人承诺书</w:t>
      </w: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  <w:br w:type="textWrapping"/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承诺人承诺上述信息全面、真实、准确，知晓如有弄虚作假情形，将被取消办理聘任、聘用、市外调入手续或解除聘用并按有关规定给予处分。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" w:hAnsi="Arial" w:cs="Arial"/>
          <w:i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注：办理人员聘用手续时，已育或已孕人员应当申办《深圳市计划生育证明》，其他未育、未孕人员填写本承诺书即可。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附件4</w:t>
      </w:r>
      <w:r>
        <w:rPr>
          <w:rFonts w:hint="eastAsia" w:ascii="Arial" w:hAnsi="Arial" w:cs="Arial"/>
          <w:i w:val="0"/>
          <w:caps w:val="0"/>
          <w:color w:val="222222"/>
          <w:spacing w:val="0"/>
          <w:sz w:val="24"/>
          <w:szCs w:val="24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  <w:t>仅限于大鹏新区葵涌中心幼儿园公开招聘编外聘用</w:t>
      </w: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  <w:br w:type="textWrapping"/>
      </w: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  <w:t>人员专用承  诺  书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   本人现报考大鹏新区葵涌中心幼儿园公开招聘编外聘用人员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              （岗位名称）                 （岗位编号）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1、来不及提供《深圳市计划生育证明》,但未违反计划生育政策；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2、来不及提供社会保险缴纳记录、工作合同、工资单、人事部门开具的在岗证明;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3、其他相关材料：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  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                                            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对于以上情况本人保证在办理聘用手续之前补齐真实有效材料，否则取消聘用资格。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 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承诺人：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2018年  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1F4E"/>
    <w:multiLevelType w:val="multilevel"/>
    <w:tmpl w:val="5B9A1F4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4652E"/>
    <w:rsid w:val="6C246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2018-09-13T08:22:00Z</dcterms:created>
  <dc:creator>u</dc:creator>
  <cp:lastModifiedBy>u</cp:lastModifiedBy>
  <dcterms:modified xsi:type="dcterms:W3CDTF">2018-09-13T08:30:22Z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