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color w:val="000000"/>
          <w:spacing w:val="-16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color w:val="000000"/>
          <w:spacing w:val="-16"/>
          <w:sz w:val="44"/>
          <w:szCs w:val="44"/>
        </w:rPr>
        <w:t>深圳市宝安区妇女儿童服务中心定向招考报名表</w:t>
      </w:r>
    </w:p>
    <w:tbl>
      <w:tblPr>
        <w:tblStyle w:val="3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3"/>
        <w:gridCol w:w="900"/>
        <w:gridCol w:w="1080"/>
        <w:gridCol w:w="1534"/>
        <w:gridCol w:w="106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60" w:type="dxa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060" w:type="dxa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60" w:type="dxa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原工作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近三年年度考核及奖惩情况</w:t>
            </w:r>
          </w:p>
        </w:tc>
        <w:tc>
          <w:tcPr>
            <w:tcW w:w="75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591" w:type="dxa"/>
            <w:gridSpan w:val="6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7591" w:type="dxa"/>
            <w:gridSpan w:val="6"/>
          </w:tcPr>
          <w:p>
            <w:pPr>
              <w:widowControl/>
              <w:spacing w:before="100" w:beforeAutospacing="1" w:after="100" w:afterAutospacing="1" w:line="400" w:lineRule="exact"/>
              <w:ind w:firstLine="422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本人承诺：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本表所填信息全部属实。如不属实，本人愿意承担由此造成的一切后果。</w:t>
            </w:r>
          </w:p>
          <w:p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承诺人：            </w:t>
            </w:r>
          </w:p>
          <w:p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仿宋_GB2312" w:hAnsi="仿宋" w:eastAsia="仿宋_GB2312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2017年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7591" w:type="dxa"/>
            <w:gridSpan w:val="6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审查人签字（盖章）：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D6EBE"/>
    <w:rsid w:val="124A0ECA"/>
    <w:rsid w:val="67D65B6B"/>
    <w:rsid w:val="6EED6E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2017-03-23T11:25:00Z</dcterms:created>
  <dc:creator>Administrator</dc:creator>
  <cp:lastModifiedBy>Administrator</cp:lastModifiedBy>
  <dcterms:modified xsi:type="dcterms:W3CDTF">2017-03-29T02:40:51Z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