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DF" w:rsidRPr="0064005B" w:rsidRDefault="004152DF" w:rsidP="004152DF">
      <w:pPr>
        <w:widowControl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4152DF" w:rsidRPr="002A3A1C" w:rsidRDefault="00A1683A" w:rsidP="004152DF">
      <w:pPr>
        <w:spacing w:line="500" w:lineRule="exact"/>
        <w:jc w:val="center"/>
        <w:rPr>
          <w:rFonts w:ascii="宋体"/>
          <w:b/>
          <w:color w:val="000000"/>
          <w:kern w:val="0"/>
          <w:sz w:val="44"/>
          <w:szCs w:val="44"/>
          <w:u w:val="single"/>
        </w:rPr>
      </w:pPr>
      <w:hyperlink r:id="rId6" w:history="1">
        <w:r w:rsidR="004152DF" w:rsidRPr="002A3A1C">
          <w:rPr>
            <w:rFonts w:ascii="仿宋_GB2312" w:eastAsia="仿宋_GB2312" w:hAnsi="ˎ̥" w:hint="eastAsia"/>
            <w:b/>
            <w:sz w:val="44"/>
            <w:szCs w:val="44"/>
          </w:rPr>
          <w:t>宝安区</w:t>
        </w:r>
        <w:r w:rsidR="004152DF">
          <w:rPr>
            <w:rFonts w:ascii="仿宋_GB2312" w:eastAsia="仿宋_GB2312" w:hAnsi="ˎ̥" w:hint="eastAsia"/>
            <w:b/>
            <w:sz w:val="44"/>
            <w:szCs w:val="44"/>
          </w:rPr>
          <w:t>委党校</w:t>
        </w:r>
        <w:r w:rsidR="004152DF" w:rsidRPr="002A3A1C">
          <w:rPr>
            <w:rFonts w:ascii="仿宋_GB2312" w:eastAsia="仿宋_GB2312" w:hAnsi="ˎ̥" w:hint="eastAsia"/>
            <w:b/>
            <w:sz w:val="44"/>
            <w:szCs w:val="44"/>
          </w:rPr>
          <w:t>公开选聘事业单位常设岗位工作人员岗位表</w:t>
        </w:r>
      </w:hyperlink>
    </w:p>
    <w:p w:rsidR="004152DF" w:rsidRPr="0064005B" w:rsidRDefault="004152DF" w:rsidP="004152DF">
      <w:pPr>
        <w:spacing w:line="500" w:lineRule="exact"/>
        <w:rPr>
          <w:rFonts w:ascii="楷体" w:eastAsia="楷体" w:hAnsi="楷体"/>
          <w:color w:val="000000"/>
          <w:kern w:val="0"/>
          <w:sz w:val="24"/>
        </w:rPr>
      </w:pPr>
    </w:p>
    <w:tbl>
      <w:tblPr>
        <w:tblW w:w="15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77"/>
        <w:gridCol w:w="992"/>
        <w:gridCol w:w="992"/>
        <w:gridCol w:w="851"/>
        <w:gridCol w:w="708"/>
        <w:gridCol w:w="709"/>
        <w:gridCol w:w="425"/>
        <w:gridCol w:w="709"/>
        <w:gridCol w:w="709"/>
        <w:gridCol w:w="709"/>
        <w:gridCol w:w="1701"/>
        <w:gridCol w:w="708"/>
        <w:gridCol w:w="2326"/>
        <w:gridCol w:w="993"/>
        <w:gridCol w:w="993"/>
      </w:tblGrid>
      <w:tr w:rsidR="004152DF" w:rsidTr="009A0BA3">
        <w:trPr>
          <w:trHeight w:val="7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F" w:rsidRPr="005F5C53" w:rsidRDefault="004152DF" w:rsidP="009A0B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F" w:rsidRPr="005F5C53" w:rsidRDefault="004152DF" w:rsidP="009A0B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F5C5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0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   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F5C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0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 w:rsidRPr="0064005B">
              <w:rPr>
                <w:rFonts w:ascii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640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0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  等级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0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0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0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 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0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最低 学历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0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最低 学位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0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0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0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与岗位有关的其他条件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F" w:rsidRPr="0064005B" w:rsidRDefault="004152DF" w:rsidP="009A0B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2DA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考生户籍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0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  <w:r w:rsidRPr="0064005B">
              <w:rPr>
                <w:rFonts w:ascii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640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形式</w:t>
            </w:r>
          </w:p>
        </w:tc>
      </w:tr>
      <w:tr w:rsidR="004152DF" w:rsidTr="009A0BA3">
        <w:trPr>
          <w:trHeight w:val="12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F" w:rsidRDefault="004152DF" w:rsidP="009A0BA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F" w:rsidRPr="00322DA4" w:rsidRDefault="004152DF" w:rsidP="009544B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宝</w:t>
            </w:r>
            <w:r>
              <w:rPr>
                <w:sz w:val="20"/>
                <w:szCs w:val="20"/>
              </w:rPr>
              <w:t>安</w:t>
            </w:r>
            <w:r>
              <w:rPr>
                <w:rFonts w:hint="eastAsia"/>
                <w:sz w:val="20"/>
                <w:szCs w:val="20"/>
              </w:rPr>
              <w:t>区委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64005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宝安区 </w:t>
            </w:r>
            <w:r w:rsidRPr="00E24822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委党校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64005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专业  技术类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十一</w:t>
            </w:r>
            <w:r w:rsidRPr="0064005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64005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64005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64005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Pr="00F567BB" w:rsidRDefault="004152DF" w:rsidP="009A0BA3">
            <w:pPr>
              <w:pStyle w:val="a3"/>
              <w:spacing w:before="0" w:beforeAutospacing="0" w:after="0" w:afterAutospacing="0"/>
              <w:rPr>
                <w:rFonts w:eastAsiaTheme="minorEastAsia" w:hAnsiTheme="minorHAnsi" w:cstheme="minorBidi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①</w:t>
            </w:r>
            <w:r w:rsidRPr="00F567BB"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010101 马克思主义哲学</w:t>
            </w:r>
            <w:r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，②</w:t>
            </w:r>
            <w:r w:rsidRPr="00F567BB"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020101 政治经济学</w:t>
            </w:r>
            <w:r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，③</w:t>
            </w:r>
            <w:r w:rsidRPr="00F567BB"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030101 法学理论</w:t>
            </w:r>
            <w:r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，④</w:t>
            </w:r>
            <w:r w:rsidRPr="00F567BB"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030201 政治学理论</w:t>
            </w:r>
            <w:r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，⑤030203</w:t>
            </w:r>
            <w:r w:rsidRPr="00F567BB"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科学社会主义与国际共产主义运动</w:t>
            </w:r>
            <w:r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，⑥</w:t>
            </w:r>
            <w:r w:rsidRPr="00F567BB"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030204 中共党史(含:党的学说与党的建设)</w:t>
            </w:r>
            <w:r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，⑦</w:t>
            </w:r>
            <w:r w:rsidRPr="00F567BB"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030503</w:t>
            </w:r>
            <w:r w:rsidRPr="005C205E">
              <w:rPr>
                <w:rFonts w:ascii="仿宋_GB2312" w:eastAsia="仿宋_GB2312" w:hAnsi="仿宋" w:hint="eastAsia"/>
                <w:color w:val="000000"/>
                <w:kern w:val="2"/>
                <w:sz w:val="32"/>
                <w:szCs w:val="32"/>
              </w:rPr>
              <w:t xml:space="preserve"> </w:t>
            </w:r>
            <w:r w:rsidRPr="00F567BB"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马克思主义中国化研究</w:t>
            </w:r>
            <w:r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，⑧</w:t>
            </w:r>
            <w:r w:rsidRPr="00F567BB"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030504 国外马克思主义研究</w:t>
            </w:r>
            <w:r w:rsidR="00627BA7">
              <w:rPr>
                <w:rFonts w:eastAsiaTheme="minorEastAsia" w:hAnsiTheme="minorHAnsi" w:cstheme="minorBidi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F" w:rsidRPr="00E24822" w:rsidRDefault="004152DF" w:rsidP="009A0BA3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DF" w:rsidRDefault="004152DF" w:rsidP="009A0BA3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①</w:t>
            </w:r>
            <w:r w:rsidRPr="0064005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全日制普通高等教育学历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4152DF" w:rsidRPr="00D22644" w:rsidRDefault="004152DF" w:rsidP="009A0BA3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24822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中共党员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内外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F" w:rsidRPr="0064005B" w:rsidRDefault="004152DF" w:rsidP="009A0BA3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64005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财政核拨</w:t>
            </w:r>
          </w:p>
        </w:tc>
      </w:tr>
    </w:tbl>
    <w:p w:rsidR="00DB4A1F" w:rsidRDefault="00DB4A1F"/>
    <w:sectPr w:rsidR="00DB4A1F" w:rsidSect="004152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83A" w:rsidRDefault="00A1683A" w:rsidP="00627BA7">
      <w:r>
        <w:separator/>
      </w:r>
    </w:p>
  </w:endnote>
  <w:endnote w:type="continuationSeparator" w:id="0">
    <w:p w:rsidR="00A1683A" w:rsidRDefault="00A1683A" w:rsidP="0062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83A" w:rsidRDefault="00A1683A" w:rsidP="00627BA7">
      <w:r>
        <w:separator/>
      </w:r>
    </w:p>
  </w:footnote>
  <w:footnote w:type="continuationSeparator" w:id="0">
    <w:p w:rsidR="00A1683A" w:rsidRDefault="00A1683A" w:rsidP="0062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DF"/>
    <w:rsid w:val="004152DF"/>
    <w:rsid w:val="00627BA7"/>
    <w:rsid w:val="009544B3"/>
    <w:rsid w:val="00A1683A"/>
    <w:rsid w:val="00D305C5"/>
    <w:rsid w:val="00D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CB8B32-1258-45FC-9345-554699C8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52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27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7B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7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7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lzyj.baoan.gov.cn/xxgk/ywxx/zhxx/zkzpxx/201610/W020161011580717566567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Chinese ORG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4</cp:revision>
  <dcterms:created xsi:type="dcterms:W3CDTF">2017-03-31T01:34:00Z</dcterms:created>
  <dcterms:modified xsi:type="dcterms:W3CDTF">2017-04-01T02:41:00Z</dcterms:modified>
</cp:coreProperties>
</file>