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ind w:firstLine="482"/>
        <w:jc w:val="center"/>
        <w:rPr>
          <w:rFonts w:ascii="方正小标宋简体" w:hAnsi="Arial" w:eastAsia="方正小标宋简体" w:cs="Arial"/>
          <w:color w:val="333333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333333"/>
          <w:sz w:val="44"/>
          <w:szCs w:val="44"/>
        </w:rPr>
        <w:t>潼湖镇公开招聘资料员乘车路线图</w:t>
      </w:r>
    </w:p>
    <w:p>
      <w:pPr>
        <w:pStyle w:val="5"/>
        <w:spacing w:before="0" w:beforeAutospacing="0" w:after="0" w:afterAutospacing="0" w:line="560" w:lineRule="exact"/>
        <w:ind w:firstLine="482"/>
        <w:jc w:val="center"/>
        <w:rPr>
          <w:rFonts w:ascii="方正小标宋简体" w:hAnsi="Arial" w:eastAsia="方正小标宋简体" w:cs="Arial"/>
          <w:color w:val="333333"/>
          <w:sz w:val="44"/>
          <w:szCs w:val="44"/>
        </w:rPr>
      </w:pPr>
    </w:p>
    <w:p>
      <w:pPr>
        <w:rPr>
          <w:b/>
        </w:rPr>
      </w:pPr>
      <w:r>
        <w:rPr>
          <w:rFonts w:hint="eastAsia"/>
          <w:b/>
        </w:rPr>
        <w:t>一、市区乘车方案</w:t>
      </w:r>
    </w:p>
    <w:p>
      <w:r>
        <w:pict>
          <v:shape id="_x0000_i1025" o:spt="75" type="#_x0000_t75" style="height:231pt;width:406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r>
        <w:pict>
          <v:shape id="_x0000_i1026" o:spt="75" type="#_x0000_t75" style="height:264.75pt;width:410.2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r>
        <w:rPr>
          <w:rFonts w:hint="eastAsia"/>
        </w:rPr>
        <w:t>惠州汽车总站公交站（往仲恺方向）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换乘</w:t>
      </w:r>
      <w:r>
        <w:t>321</w:t>
      </w:r>
      <w:r>
        <w:rPr>
          <w:rFonts w:hint="eastAsia"/>
        </w:rPr>
        <w:t>公交至潼湖</w:t>
      </w:r>
      <w:r>
        <w:rPr>
          <w:rFonts w:hint="eastAsia"/>
          <w:lang w:eastAsia="zh-CN"/>
        </w:rPr>
        <w:t>镇</w:t>
      </w:r>
      <w:r>
        <w:rPr>
          <w:rFonts w:hint="eastAsia"/>
        </w:rPr>
        <w:t>政府下车；或者乘坐</w:t>
      </w:r>
      <w:r>
        <w:t>5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、</w:t>
      </w:r>
      <w:r>
        <w:t>25</w:t>
      </w:r>
      <w:r>
        <w:rPr>
          <w:rFonts w:hint="eastAsia"/>
        </w:rPr>
        <w:t>、</w:t>
      </w:r>
      <w:r>
        <w:t>203</w:t>
      </w:r>
      <w:r>
        <w:rPr>
          <w:rFonts w:hint="eastAsia"/>
        </w:rPr>
        <w:t>、</w:t>
      </w:r>
      <w:r>
        <w:t>206</w:t>
      </w:r>
      <w:r>
        <w:rPr>
          <w:rFonts w:hint="eastAsia"/>
        </w:rPr>
        <w:t>、</w:t>
      </w:r>
      <w:r>
        <w:t>208</w:t>
      </w:r>
      <w:r>
        <w:rPr>
          <w:rFonts w:hint="eastAsia"/>
        </w:rPr>
        <w:t>、</w:t>
      </w:r>
      <w:r>
        <w:t>209</w:t>
      </w:r>
      <w:r>
        <w:rPr>
          <w:rFonts w:hint="eastAsia"/>
        </w:rPr>
        <w:t>路公交至仲恺汇佳广场公交站步行至陈江宾馆公交站换乘</w:t>
      </w:r>
      <w:r>
        <w:t>321</w:t>
      </w:r>
      <w:r>
        <w:rPr>
          <w:rFonts w:hint="eastAsia"/>
        </w:rPr>
        <w:t>路公交至潼湖</w:t>
      </w:r>
      <w:r>
        <w:rPr>
          <w:rFonts w:hint="eastAsia"/>
          <w:lang w:eastAsia="zh-CN"/>
        </w:rPr>
        <w:t>镇</w:t>
      </w:r>
      <w:r>
        <w:rPr>
          <w:rFonts w:hint="eastAsia"/>
        </w:rPr>
        <w:t>政府。</w:t>
      </w:r>
    </w:p>
    <w:p/>
    <w:p/>
    <w:p>
      <w:pPr>
        <w:rPr>
          <w:b/>
        </w:rPr>
      </w:pPr>
      <w:r>
        <w:rPr>
          <w:rFonts w:hint="eastAsia"/>
          <w:b/>
        </w:rPr>
        <w:t>二、仲恺区域乘车方案</w:t>
      </w:r>
    </w:p>
    <w:p>
      <w:r>
        <w:pict>
          <v:shape id="_x0000_i1027" o:spt="75" type="#_x0000_t75" style="height:257.25pt;width:408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r>
        <w:pict>
          <v:shape id="_x0000_i1028" o:spt="75" type="#_x0000_t75" style="height:330.75pt;width:414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r>
        <w:t>仲恺区域、惠环、</w:t>
      </w:r>
      <w:r>
        <w:rPr>
          <w:rFonts w:hint="default"/>
        </w:rPr>
        <w:t>陈江、潼侨报考人员可根据321公交路线站点就近乘车至潼湖镇政府。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A2A"/>
    <w:rsid w:val="0003184E"/>
    <w:rsid w:val="000808DB"/>
    <w:rsid w:val="000D1320"/>
    <w:rsid w:val="001F77E3"/>
    <w:rsid w:val="002C4AE0"/>
    <w:rsid w:val="002E3DC5"/>
    <w:rsid w:val="003339DF"/>
    <w:rsid w:val="003D4370"/>
    <w:rsid w:val="004E4867"/>
    <w:rsid w:val="00617A2A"/>
    <w:rsid w:val="006B66C1"/>
    <w:rsid w:val="009A709C"/>
    <w:rsid w:val="00B919D2"/>
    <w:rsid w:val="00BF167F"/>
    <w:rsid w:val="00C01B1C"/>
    <w:rsid w:val="00C956E3"/>
    <w:rsid w:val="00ED69BF"/>
    <w:rsid w:val="05877CB6"/>
    <w:rsid w:val="1950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ScaleCrop>false</ScaleCrop>
  <LinksUpToDate>false</LinksUpToDate>
  <CharactersWithSpaces>241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2017-02-14T09:03:00Z</dcterms:created>
  <dc:creator>Administrator</dc:creator>
  <cp:lastModifiedBy>筱貔孩</cp:lastModifiedBy>
  <dcterms:modified xsi:type="dcterms:W3CDTF">2018-03-15T08:50:15Z</dcterms:modified>
  <dc:title>潼湖镇公开招聘工作人员乘车路线图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