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4C" w:rsidRDefault="00DF154C" w:rsidP="00DF154C">
      <w:pPr>
        <w:spacing w:line="0" w:lineRule="atLeast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附件1</w:t>
      </w:r>
    </w:p>
    <w:p w:rsidR="00DF154C" w:rsidRDefault="00DF154C" w:rsidP="00DF154C">
      <w:pPr>
        <w:spacing w:line="0" w:lineRule="atLeast"/>
        <w:jc w:val="center"/>
        <w:rPr>
          <w:rFonts w:ascii="方正小标宋简体" w:eastAsia="方正小标宋简体" w:hAnsi="仿宋" w:cs="仿宋"/>
          <w:bCs/>
          <w:sz w:val="44"/>
          <w:szCs w:val="44"/>
        </w:rPr>
      </w:pPr>
      <w:r>
        <w:rPr>
          <w:rFonts w:ascii="方正小标宋简体" w:eastAsia="方正小标宋简体" w:hAnsi="仿宋" w:cs="仿宋" w:hint="eastAsia"/>
          <w:bCs/>
          <w:sz w:val="44"/>
          <w:szCs w:val="44"/>
        </w:rPr>
        <w:t>区住建局公开招聘编外聘用人员职位表</w:t>
      </w:r>
    </w:p>
    <w:tbl>
      <w:tblPr>
        <w:tblW w:w="13851" w:type="dxa"/>
        <w:tblLayout w:type="fixed"/>
        <w:tblLook w:val="04A0"/>
      </w:tblPr>
      <w:tblGrid>
        <w:gridCol w:w="745"/>
        <w:gridCol w:w="884"/>
        <w:gridCol w:w="3017"/>
        <w:gridCol w:w="1352"/>
        <w:gridCol w:w="6443"/>
        <w:gridCol w:w="1410"/>
      </w:tblGrid>
      <w:tr w:rsidR="00DF154C" w:rsidTr="00C03283">
        <w:trPr>
          <w:trHeight w:val="79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4C" w:rsidRDefault="00DF154C" w:rsidP="00C032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岗位代号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4C" w:rsidRDefault="00DF154C" w:rsidP="00C032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招聘人数（人）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4C" w:rsidRDefault="00DF154C" w:rsidP="00C032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4C" w:rsidRDefault="00DF154C" w:rsidP="00C032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学历/学位</w:t>
            </w:r>
          </w:p>
        </w:tc>
        <w:tc>
          <w:tcPr>
            <w:tcW w:w="6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4C" w:rsidRDefault="00DF154C" w:rsidP="00C032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资格条件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4C" w:rsidRDefault="00DF154C" w:rsidP="00C0328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DF154C" w:rsidTr="00C03283">
        <w:trPr>
          <w:trHeight w:val="1115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4C" w:rsidRDefault="00DF154C" w:rsidP="00C032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4C" w:rsidRDefault="00DF154C" w:rsidP="00C032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4C" w:rsidRDefault="00DF154C" w:rsidP="00C0328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水利水电工程、土木工程、给水排水工程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4C" w:rsidRDefault="00DF154C" w:rsidP="00C0328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本科/学士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4C" w:rsidRDefault="00DF154C" w:rsidP="00C0328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1、身体健康，35岁以下；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2、本科以上学历，具有造价工程师资格，有相关建设领域造价工作经验。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3、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本岗位属于高强度岗位，需要对现场开展巡查，经常性加班，适合男性。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4C" w:rsidRDefault="00DF154C" w:rsidP="00C032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包干年薪10万/年</w:t>
            </w:r>
          </w:p>
        </w:tc>
      </w:tr>
      <w:tr w:rsidR="00DF154C" w:rsidTr="00C03283">
        <w:trPr>
          <w:trHeight w:val="1002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4C" w:rsidRDefault="00DF154C" w:rsidP="00C032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4C" w:rsidRDefault="00DF154C" w:rsidP="00C032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4C" w:rsidRDefault="00DF154C" w:rsidP="00C032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工程管理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4C" w:rsidRDefault="00DF154C" w:rsidP="00C032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本科/学士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4C" w:rsidRDefault="00DF154C" w:rsidP="00C032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1、身体健康，35岁以下；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2、本科以上学历，需具有中级职称或注册建造师资格（含一级、二级），具有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相关建设领域工作经验优先。</w:t>
            </w:r>
          </w:p>
          <w:p w:rsidR="00DF154C" w:rsidRDefault="00DF154C" w:rsidP="00C032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3、本岗位属于高强度岗位，需要对建筑工地施工现场开展巡查，经常性加班，适合男性。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4C" w:rsidRDefault="00DF154C" w:rsidP="00C032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包干年薪10万/年</w:t>
            </w:r>
          </w:p>
        </w:tc>
      </w:tr>
      <w:tr w:rsidR="00DF154C" w:rsidTr="00C03283">
        <w:trPr>
          <w:trHeight w:val="1208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4C" w:rsidRDefault="00DF154C" w:rsidP="00C032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4C" w:rsidRDefault="00DF154C" w:rsidP="00C032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4C" w:rsidRDefault="00DF154C" w:rsidP="00C0328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建筑学、城市规划、土木工程、景观建筑设计、风景园林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4C" w:rsidRDefault="00DF154C" w:rsidP="00C0328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本科/学士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4C" w:rsidRDefault="00DF154C" w:rsidP="00C03283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1、身体健康，35岁以下；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2、本科以上学历，具有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有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相关建设领域设计工作经验优先。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3、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本岗位属于高强度岗位，需要对现场开展巡查，经常性加班，适合男性。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4C" w:rsidRDefault="00DF154C" w:rsidP="00C032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包干年薪7.2万/年</w:t>
            </w:r>
          </w:p>
        </w:tc>
      </w:tr>
      <w:tr w:rsidR="00DF154C" w:rsidTr="00C03283">
        <w:trPr>
          <w:trHeight w:val="1002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4C" w:rsidRDefault="00DF154C" w:rsidP="00C032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4C" w:rsidRDefault="00DF154C" w:rsidP="00C032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4C" w:rsidRDefault="00DF154C" w:rsidP="00C032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建筑工程、城镇建设（部分）、建筑学、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土木工程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4C" w:rsidRDefault="00DF154C" w:rsidP="00C032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本科/学士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4C" w:rsidRDefault="00DF154C" w:rsidP="00C032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1、身体健康，30岁以下；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2、熟悉掌握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photoshop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、office等软件，有计算机等级资格或文秘经验者优先。</w:t>
            </w:r>
          </w:p>
          <w:p w:rsidR="00DF154C" w:rsidRDefault="00DF154C" w:rsidP="00C032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3、本岗位属于高强度岗位，需要对建筑工地施工现场开展巡查，经常性加班，适合男性。应届毕业生优先考虑。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4C" w:rsidRDefault="00DF154C" w:rsidP="00C032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包干年薪7.2万/年</w:t>
            </w:r>
          </w:p>
        </w:tc>
      </w:tr>
      <w:tr w:rsidR="00DF154C" w:rsidTr="00C03283">
        <w:trPr>
          <w:trHeight w:val="1002"/>
        </w:trPr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4C" w:rsidRDefault="00DF154C" w:rsidP="00C032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05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4C" w:rsidRDefault="00DF154C" w:rsidP="00C032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4C" w:rsidRDefault="00DF154C" w:rsidP="00C032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金融学、经济学、会计学、</w:t>
            </w:r>
          </w:p>
          <w:p w:rsidR="00DF154C" w:rsidRDefault="00DF154C" w:rsidP="00C032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汉语言文学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4C" w:rsidRDefault="00DF154C" w:rsidP="00C032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本科/学士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4C" w:rsidRDefault="00DF154C" w:rsidP="00C0328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1、身体健康，35岁以下；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2、熟悉掌握</w:t>
            </w:r>
            <w:proofErr w:type="spell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photoshop</w:t>
            </w:r>
            <w:proofErr w:type="spell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、office等软件，有计算机等级资格或文秘经验者优先。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54C" w:rsidRDefault="00DF154C" w:rsidP="00C0328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包干年薪7.2万/年</w:t>
            </w:r>
          </w:p>
        </w:tc>
      </w:tr>
    </w:tbl>
    <w:p w:rsidR="00CA796C" w:rsidRPr="00DF154C" w:rsidRDefault="00CA796C" w:rsidP="00DF154C">
      <w:pPr>
        <w:rPr>
          <w:szCs w:val="28"/>
        </w:rPr>
      </w:pPr>
    </w:p>
    <w:sectPr w:rsidR="00CA796C" w:rsidRPr="00DF154C" w:rsidSect="00DF154C">
      <w:footerReference w:type="even" r:id="rId9"/>
      <w:footerReference w:type="default" r:id="rId10"/>
      <w:pgSz w:w="16838" w:h="11906" w:orient="landscape"/>
      <w:pgMar w:top="1797" w:right="1440" w:bottom="1089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784" w:rsidRDefault="00C15784" w:rsidP="00CA796C">
      <w:r>
        <w:separator/>
      </w:r>
    </w:p>
  </w:endnote>
  <w:endnote w:type="continuationSeparator" w:id="0">
    <w:p w:rsidR="00C15784" w:rsidRDefault="00C15784" w:rsidP="00CA7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96C" w:rsidRDefault="00E008EE">
    <w:pPr>
      <w:pStyle w:val="a5"/>
      <w:framePr w:wrap="around" w:vAnchor="text" w:hAnchor="margin" w:xAlign="center" w:y="1"/>
      <w:rPr>
        <w:rStyle w:val="a9"/>
      </w:rPr>
    </w:pPr>
    <w:r>
      <w:fldChar w:fldCharType="begin"/>
    </w:r>
    <w:r w:rsidR="004B7104">
      <w:rPr>
        <w:rStyle w:val="a9"/>
      </w:rPr>
      <w:instrText xml:space="preserve">PAGE  </w:instrText>
    </w:r>
    <w:r>
      <w:fldChar w:fldCharType="separate"/>
    </w:r>
    <w:r w:rsidR="004B7104">
      <w:rPr>
        <w:rStyle w:val="a9"/>
      </w:rPr>
      <w:t>5</w:t>
    </w:r>
    <w:r>
      <w:fldChar w:fldCharType="end"/>
    </w:r>
  </w:p>
  <w:p w:rsidR="00CA796C" w:rsidRDefault="00CA796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96C" w:rsidRDefault="00E008EE">
    <w:pPr>
      <w:pStyle w:val="a5"/>
      <w:framePr w:wrap="around" w:vAnchor="text" w:hAnchor="margin" w:xAlign="center" w:y="1"/>
      <w:rPr>
        <w:rStyle w:val="a9"/>
      </w:rPr>
    </w:pPr>
    <w:r>
      <w:fldChar w:fldCharType="begin"/>
    </w:r>
    <w:r w:rsidR="004B7104">
      <w:rPr>
        <w:rStyle w:val="a9"/>
      </w:rPr>
      <w:instrText xml:space="preserve">PAGE  </w:instrText>
    </w:r>
    <w:r>
      <w:fldChar w:fldCharType="separate"/>
    </w:r>
    <w:r w:rsidR="00DF154C">
      <w:rPr>
        <w:rStyle w:val="a9"/>
        <w:noProof/>
      </w:rPr>
      <w:t>1</w:t>
    </w:r>
    <w:r>
      <w:fldChar w:fldCharType="end"/>
    </w:r>
  </w:p>
  <w:p w:rsidR="00CA796C" w:rsidRDefault="00CA796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784" w:rsidRDefault="00C15784" w:rsidP="00CA796C">
      <w:r>
        <w:separator/>
      </w:r>
    </w:p>
  </w:footnote>
  <w:footnote w:type="continuationSeparator" w:id="0">
    <w:p w:rsidR="00C15784" w:rsidRDefault="00C15784" w:rsidP="00CA79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87C10D"/>
    <w:multiLevelType w:val="singleLevel"/>
    <w:tmpl w:val="8787C10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4E5A"/>
    <w:rsid w:val="00037D2D"/>
    <w:rsid w:val="000423C9"/>
    <w:rsid w:val="00077373"/>
    <w:rsid w:val="000B25C7"/>
    <w:rsid w:val="000C6F88"/>
    <w:rsid w:val="000E1140"/>
    <w:rsid w:val="000E2ED2"/>
    <w:rsid w:val="000F1729"/>
    <w:rsid w:val="001121D3"/>
    <w:rsid w:val="00172A27"/>
    <w:rsid w:val="001A74BA"/>
    <w:rsid w:val="001F22B0"/>
    <w:rsid w:val="00201AB7"/>
    <w:rsid w:val="002211D7"/>
    <w:rsid w:val="002300DC"/>
    <w:rsid w:val="00243BC5"/>
    <w:rsid w:val="002F0BC8"/>
    <w:rsid w:val="002F63A4"/>
    <w:rsid w:val="0032078F"/>
    <w:rsid w:val="00320A6B"/>
    <w:rsid w:val="003263C7"/>
    <w:rsid w:val="00334D83"/>
    <w:rsid w:val="00342349"/>
    <w:rsid w:val="00347150"/>
    <w:rsid w:val="003944F4"/>
    <w:rsid w:val="003D18FB"/>
    <w:rsid w:val="003F3F13"/>
    <w:rsid w:val="00411E28"/>
    <w:rsid w:val="004161DD"/>
    <w:rsid w:val="00452A3A"/>
    <w:rsid w:val="00477AEB"/>
    <w:rsid w:val="004A259D"/>
    <w:rsid w:val="004B5A35"/>
    <w:rsid w:val="004B7104"/>
    <w:rsid w:val="004C72D9"/>
    <w:rsid w:val="004F6B0E"/>
    <w:rsid w:val="005264CE"/>
    <w:rsid w:val="005610F0"/>
    <w:rsid w:val="005636CE"/>
    <w:rsid w:val="005A33E0"/>
    <w:rsid w:val="005C0561"/>
    <w:rsid w:val="005C38D6"/>
    <w:rsid w:val="005D29C9"/>
    <w:rsid w:val="005F4A26"/>
    <w:rsid w:val="0060658C"/>
    <w:rsid w:val="00640824"/>
    <w:rsid w:val="006971E5"/>
    <w:rsid w:val="006C116A"/>
    <w:rsid w:val="006C7DEE"/>
    <w:rsid w:val="006D1305"/>
    <w:rsid w:val="00705BD1"/>
    <w:rsid w:val="00711C93"/>
    <w:rsid w:val="00787759"/>
    <w:rsid w:val="007952E9"/>
    <w:rsid w:val="00795FBB"/>
    <w:rsid w:val="007E5D0B"/>
    <w:rsid w:val="00813DC8"/>
    <w:rsid w:val="00833DA3"/>
    <w:rsid w:val="00862B54"/>
    <w:rsid w:val="00872DFD"/>
    <w:rsid w:val="008E2B1E"/>
    <w:rsid w:val="008E37BA"/>
    <w:rsid w:val="008F381C"/>
    <w:rsid w:val="008F73CB"/>
    <w:rsid w:val="00961373"/>
    <w:rsid w:val="009923B2"/>
    <w:rsid w:val="009B3E16"/>
    <w:rsid w:val="009F2818"/>
    <w:rsid w:val="009F6FD2"/>
    <w:rsid w:val="00A14349"/>
    <w:rsid w:val="00A31D30"/>
    <w:rsid w:val="00A47FBE"/>
    <w:rsid w:val="00A93910"/>
    <w:rsid w:val="00AA16F4"/>
    <w:rsid w:val="00B478D7"/>
    <w:rsid w:val="00B77A0F"/>
    <w:rsid w:val="00B978F6"/>
    <w:rsid w:val="00BB0BB9"/>
    <w:rsid w:val="00BC1C06"/>
    <w:rsid w:val="00C003C1"/>
    <w:rsid w:val="00C06EBF"/>
    <w:rsid w:val="00C15784"/>
    <w:rsid w:val="00C21DB8"/>
    <w:rsid w:val="00C27D14"/>
    <w:rsid w:val="00C40ACC"/>
    <w:rsid w:val="00C7265B"/>
    <w:rsid w:val="00CA2AEE"/>
    <w:rsid w:val="00CA796C"/>
    <w:rsid w:val="00CD5380"/>
    <w:rsid w:val="00CF4B51"/>
    <w:rsid w:val="00CF6DC7"/>
    <w:rsid w:val="00D0207E"/>
    <w:rsid w:val="00D26EA4"/>
    <w:rsid w:val="00D735FE"/>
    <w:rsid w:val="00DA5A55"/>
    <w:rsid w:val="00DA7412"/>
    <w:rsid w:val="00DF0F1E"/>
    <w:rsid w:val="00DF154C"/>
    <w:rsid w:val="00E008EE"/>
    <w:rsid w:val="00E34E88"/>
    <w:rsid w:val="00E77989"/>
    <w:rsid w:val="00E96691"/>
    <w:rsid w:val="00EB74F7"/>
    <w:rsid w:val="00ED3D90"/>
    <w:rsid w:val="00F5217C"/>
    <w:rsid w:val="00F5506E"/>
    <w:rsid w:val="00F93CBE"/>
    <w:rsid w:val="00F954B5"/>
    <w:rsid w:val="00FD152B"/>
    <w:rsid w:val="3F4C02C5"/>
    <w:rsid w:val="446C4210"/>
    <w:rsid w:val="5805387A"/>
    <w:rsid w:val="6DF14CEC"/>
    <w:rsid w:val="7A726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CA796C"/>
    <w:pPr>
      <w:ind w:leftChars="2500" w:left="100"/>
    </w:pPr>
  </w:style>
  <w:style w:type="paragraph" w:styleId="a4">
    <w:name w:val="Balloon Text"/>
    <w:basedOn w:val="a"/>
    <w:qFormat/>
    <w:rsid w:val="00CA796C"/>
    <w:rPr>
      <w:sz w:val="18"/>
      <w:szCs w:val="18"/>
    </w:rPr>
  </w:style>
  <w:style w:type="paragraph" w:styleId="a5">
    <w:name w:val="footer"/>
    <w:basedOn w:val="a"/>
    <w:rsid w:val="00CA79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"/>
    <w:uiPriority w:val="99"/>
    <w:unhideWhenUsed/>
    <w:qFormat/>
    <w:rsid w:val="00CA79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CA796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uiPriority w:val="22"/>
    <w:qFormat/>
    <w:rsid w:val="00CA796C"/>
    <w:rPr>
      <w:b/>
    </w:rPr>
  </w:style>
  <w:style w:type="character" w:styleId="a9">
    <w:name w:val="page number"/>
    <w:basedOn w:val="a0"/>
    <w:rsid w:val="00CA796C"/>
  </w:style>
  <w:style w:type="character" w:styleId="aa">
    <w:name w:val="Emphasis"/>
    <w:uiPriority w:val="20"/>
    <w:qFormat/>
    <w:rsid w:val="00CA796C"/>
    <w:rPr>
      <w:i/>
      <w:iCs/>
    </w:rPr>
  </w:style>
  <w:style w:type="character" w:styleId="ab">
    <w:name w:val="Hyperlink"/>
    <w:uiPriority w:val="99"/>
    <w:unhideWhenUsed/>
    <w:rsid w:val="00CA796C"/>
    <w:rPr>
      <w:color w:val="195898"/>
      <w:u w:val="single"/>
    </w:rPr>
  </w:style>
  <w:style w:type="character" w:customStyle="1" w:styleId="Char">
    <w:name w:val="页眉 Char"/>
    <w:link w:val="a6"/>
    <w:uiPriority w:val="99"/>
    <w:rsid w:val="00CA796C"/>
    <w:rPr>
      <w:kern w:val="2"/>
      <w:sz w:val="18"/>
      <w:szCs w:val="18"/>
    </w:rPr>
  </w:style>
  <w:style w:type="paragraph" w:customStyle="1" w:styleId="Char0">
    <w:name w:val="Char"/>
    <w:basedOn w:val="a"/>
    <w:qFormat/>
    <w:rsid w:val="00CA796C"/>
    <w:pPr>
      <w:widowControl/>
      <w:spacing w:after="160" w:line="240" w:lineRule="exact"/>
      <w:jc w:val="left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E8CDDA-E26B-4CF4-B20F-B09AE6FA3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588</Characters>
  <Application>Microsoft Office Word</Application>
  <DocSecurity>0</DocSecurity>
  <Lines>4</Lines>
  <Paragraphs>1</Paragraphs>
  <ScaleCrop>false</ScaleCrop>
  <Company>WWW.YlmF.CoM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花都区住建局公开招聘编外聘用人员实施方案</dc:title>
  <dc:creator>雨林木风</dc:creator>
  <cp:lastModifiedBy>ST101506</cp:lastModifiedBy>
  <cp:revision>2</cp:revision>
  <cp:lastPrinted>2018-09-14T09:53:00Z</cp:lastPrinted>
  <dcterms:created xsi:type="dcterms:W3CDTF">2018-09-15T06:42:00Z</dcterms:created>
  <dcterms:modified xsi:type="dcterms:W3CDTF">2018-09-15T06:42:00Z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