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楷体_GB2312" w:hAnsi="宋体" w:eastAsia="楷体_GB2312"/>
          <w:b/>
          <w:spacing w:val="-20"/>
          <w:sz w:val="32"/>
          <w:szCs w:val="32"/>
        </w:rPr>
      </w:pPr>
      <w:r>
        <w:rPr>
          <w:rFonts w:hint="eastAsia" w:ascii="楷体_GB2312" w:hAnsi="宋体" w:eastAsia="楷体_GB2312"/>
          <w:b/>
          <w:spacing w:val="-20"/>
          <w:sz w:val="32"/>
          <w:szCs w:val="32"/>
        </w:rPr>
        <w:t>附件2</w:t>
      </w:r>
    </w:p>
    <w:p>
      <w:pPr>
        <w:spacing w:line="480" w:lineRule="exact"/>
        <w:ind w:left="1" w:leftChars="-171" w:right="-328" w:rightChars="-156" w:hanging="360" w:hangingChars="128"/>
        <w:jc w:val="center"/>
        <w:rPr>
          <w:rFonts w:hint="eastAsia" w:ascii="宋体" w:hAnsi="宋体"/>
          <w:b/>
          <w:spacing w:val="-2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pacing w:val="-20"/>
          <w:sz w:val="32"/>
          <w:szCs w:val="32"/>
        </w:rPr>
        <w:t>2016年华蓥市医疗卫生计生事业单位公开考核招聘专业技术人员信息表</w:t>
      </w:r>
      <w:bookmarkEnd w:id="0"/>
    </w:p>
    <w:tbl>
      <w:tblPr>
        <w:tblStyle w:val="3"/>
        <w:tblW w:w="9916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39"/>
        <w:gridCol w:w="540"/>
        <w:gridCol w:w="180"/>
        <w:gridCol w:w="181"/>
        <w:gridCol w:w="1082"/>
        <w:gridCol w:w="364"/>
        <w:gridCol w:w="718"/>
        <w:gridCol w:w="360"/>
        <w:gridCol w:w="722"/>
        <w:gridCol w:w="179"/>
        <w:gridCol w:w="544"/>
        <w:gridCol w:w="719"/>
        <w:gridCol w:w="546"/>
        <w:gridCol w:w="108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1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07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初始学历</w:t>
            </w:r>
          </w:p>
        </w:tc>
        <w:tc>
          <w:tcPr>
            <w:tcW w:w="108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307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3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继教学历</w:t>
            </w:r>
          </w:p>
        </w:tc>
        <w:tc>
          <w:tcPr>
            <w:tcW w:w="108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307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执业资格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执业类别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108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427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97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3427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 务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77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志愿</w:t>
            </w:r>
          </w:p>
        </w:tc>
        <w:tc>
          <w:tcPr>
            <w:tcW w:w="2347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报考单位</w:t>
            </w:r>
          </w:p>
        </w:tc>
        <w:tc>
          <w:tcPr>
            <w:tcW w:w="252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是否同意调剂</w:t>
            </w:r>
          </w:p>
        </w:tc>
        <w:tc>
          <w:tcPr>
            <w:tcW w:w="2704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07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7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报考职位代码</w:t>
            </w:r>
          </w:p>
        </w:tc>
        <w:tc>
          <w:tcPr>
            <w:tcW w:w="252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0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简历</w:t>
            </w:r>
          </w:p>
        </w:tc>
        <w:tc>
          <w:tcPr>
            <w:tcW w:w="883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77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901" w:type="dxa"/>
            <w:gridSpan w:val="3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446" w:type="dxa"/>
            <w:gridSpan w:val="2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3788" w:type="dxa"/>
            <w:gridSpan w:val="7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2704" w:type="dxa"/>
            <w:gridSpan w:val="2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7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88" w:type="dxa"/>
            <w:gridSpan w:val="7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88" w:type="dxa"/>
            <w:gridSpan w:val="7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7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88" w:type="dxa"/>
            <w:gridSpan w:val="7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资格审查意见</w:t>
            </w:r>
          </w:p>
        </w:tc>
        <w:tc>
          <w:tcPr>
            <w:tcW w:w="8839" w:type="dxa"/>
            <w:gridSpan w:val="14"/>
            <w:vAlign w:val="center"/>
          </w:tcPr>
          <w:p>
            <w:pPr>
              <w:spacing w:line="520" w:lineRule="exact"/>
              <w:rPr>
                <w:rFonts w:hint="eastAsia" w:ascii="宋体" w:hAnsi="宋体"/>
              </w:rPr>
            </w:pPr>
          </w:p>
          <w:p>
            <w:pPr>
              <w:spacing w:line="520" w:lineRule="exact"/>
              <w:ind w:firstLine="112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审查人签名： </w:t>
            </w: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2016年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9916" w:type="dxa"/>
            <w:gridSpan w:val="16"/>
            <w:vAlign w:val="top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本人承诺：</w:t>
            </w: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bCs/>
                <w:sz w:val="24"/>
              </w:rPr>
              <w:t>1.</w:t>
            </w:r>
            <w:r>
              <w:rPr>
                <w:spacing w:val="-6"/>
                <w:sz w:val="24"/>
              </w:rPr>
              <w:t>上述所填报名信息真实、准确。所提供的学历证书等相关证件均真实有效。</w:t>
            </w:r>
          </w:p>
          <w:p>
            <w:pPr>
              <w:spacing w:line="320" w:lineRule="exact"/>
              <w:ind w:firstLine="480"/>
              <w:rPr>
                <w:rFonts w:hint="eastAsia"/>
                <w:sz w:val="24"/>
              </w:rPr>
            </w:pPr>
            <w:r>
              <w:rPr>
                <w:sz w:val="24"/>
              </w:rPr>
              <w:t>2.若考取</w:t>
            </w:r>
            <w:r>
              <w:rPr>
                <w:rFonts w:hint="eastAsia"/>
                <w:sz w:val="24"/>
              </w:rPr>
              <w:t>本次招聘的</w:t>
            </w:r>
            <w:r>
              <w:rPr>
                <w:sz w:val="24"/>
              </w:rPr>
              <w:t>事业单位编制</w:t>
            </w:r>
            <w:r>
              <w:rPr>
                <w:rFonts w:hint="eastAsia"/>
                <w:sz w:val="24"/>
              </w:rPr>
              <w:t>人员</w:t>
            </w:r>
            <w:r>
              <w:rPr>
                <w:sz w:val="24"/>
              </w:rPr>
              <w:t>，服务</w:t>
            </w:r>
            <w:r>
              <w:rPr>
                <w:rFonts w:hint="eastAsia"/>
                <w:sz w:val="24"/>
              </w:rPr>
              <w:t>期限为6周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，服务期内不得申请流（调）动到其他单位</w:t>
            </w:r>
            <w:r>
              <w:rPr>
                <w:sz w:val="24"/>
              </w:rPr>
              <w:t>。</w:t>
            </w:r>
          </w:p>
          <w:p>
            <w:pPr>
              <w:spacing w:line="320" w:lineRule="exact"/>
              <w:ind w:firstLine="480"/>
              <w:rPr>
                <w:sz w:val="24"/>
              </w:rPr>
            </w:pPr>
            <w:r>
              <w:rPr>
                <w:sz w:val="24"/>
              </w:rPr>
              <w:t>如有弄虚作假、填涂错误或非因政策规定服务期限未满</w:t>
            </w:r>
            <w:r>
              <w:rPr>
                <w:rFonts w:hint="eastAsia"/>
                <w:sz w:val="24"/>
              </w:rPr>
              <w:t>六</w:t>
            </w:r>
            <w:r>
              <w:rPr>
                <w:sz w:val="24"/>
              </w:rPr>
              <w:t>年的，自愿接受有关部门的处理，由此所造成的一切后果均由本人承担。在本次考试中，本人一定遵纪守法、诚心应考、不作弊、不违纪。</w:t>
            </w:r>
            <w:r>
              <w:rPr>
                <w:b/>
                <w:sz w:val="24"/>
              </w:rPr>
              <w:t xml:space="preserve">                     </w:t>
            </w:r>
          </w:p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>
            <w:pPr>
              <w:spacing w:line="320" w:lineRule="exact"/>
              <w:ind w:firstLine="4680" w:firstLineChars="195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本人签名：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年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B621B"/>
    <w:rsid w:val="099B62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2016-12-14T02:13:00Z</dcterms:created>
  <dc:creator>Administrator</dc:creator>
  <cp:lastModifiedBy>Administrator</cp:lastModifiedBy>
  <dcterms:modified xsi:type="dcterms:W3CDTF">2016-12-14T02:14:06Z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