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79" w:rsidRDefault="00FF0479">
      <w:pPr>
        <w:widowControl/>
        <w:spacing w:line="500" w:lineRule="exact"/>
        <w:jc w:val="left"/>
        <w:rPr>
          <w:rFonts w:ascii="黑体" w:eastAsia="黑体" w:hAnsi="黑体" w:cs="黑体"/>
          <w:color w:val="000000"/>
          <w:spacing w:val="-1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pacing w:val="-10"/>
          <w:kern w:val="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pacing w:val="-10"/>
          <w:kern w:val="0"/>
          <w:sz w:val="28"/>
          <w:szCs w:val="28"/>
        </w:rPr>
        <w:t>1</w:t>
      </w:r>
    </w:p>
    <w:p w:rsidR="00FF0479" w:rsidRDefault="00FF0479">
      <w:pPr>
        <w:widowControl/>
        <w:spacing w:line="460" w:lineRule="exact"/>
        <w:jc w:val="center"/>
        <w:rPr>
          <w:rFonts w:ascii="方正小标宋简体" w:eastAsia="方正小标宋简体" w:hAnsi="宋体" w:cs="Times New Roman"/>
          <w:spacing w:val="-1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kern w:val="0"/>
          <w:sz w:val="40"/>
          <w:szCs w:val="40"/>
        </w:rPr>
        <w:t>达州市</w:t>
      </w:r>
      <w:r>
        <w:rPr>
          <w:rFonts w:ascii="方正小标宋简体" w:eastAsia="方正小标宋简体" w:hAnsi="宋体" w:cs="方正小标宋简体"/>
          <w:spacing w:val="-10"/>
          <w:kern w:val="0"/>
          <w:sz w:val="40"/>
          <w:szCs w:val="40"/>
        </w:rPr>
        <w:t>2017</w:t>
      </w:r>
      <w:r>
        <w:rPr>
          <w:rFonts w:ascii="方正小标宋简体" w:eastAsia="方正小标宋简体" w:hAnsi="宋体" w:cs="方正小标宋简体" w:hint="eastAsia"/>
          <w:spacing w:val="-10"/>
          <w:kern w:val="0"/>
          <w:sz w:val="40"/>
          <w:szCs w:val="40"/>
        </w:rPr>
        <w:t>年从优秀村干部、优秀工人农民和服务基层项目人员中</w:t>
      </w:r>
    </w:p>
    <w:p w:rsidR="00FF0479" w:rsidRDefault="00FF0479">
      <w:pPr>
        <w:widowControl/>
        <w:spacing w:line="460" w:lineRule="exact"/>
        <w:jc w:val="center"/>
        <w:rPr>
          <w:rFonts w:ascii="方正小标宋简体" w:eastAsia="方正小标宋简体" w:hAnsi="宋体" w:cs="Times New Roman"/>
          <w:spacing w:val="-1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spacing w:val="-10"/>
          <w:kern w:val="0"/>
          <w:sz w:val="40"/>
          <w:szCs w:val="40"/>
        </w:rPr>
        <w:t>考试录用乡镇机关公务员</w:t>
      </w:r>
      <w:bookmarkStart w:id="0" w:name="OLE_LINK3"/>
      <w:r>
        <w:rPr>
          <w:rFonts w:ascii="方正小标宋简体" w:eastAsia="方正小标宋简体" w:hAnsi="宋体" w:cs="方正小标宋简体" w:hint="eastAsia"/>
          <w:spacing w:val="-10"/>
          <w:kern w:val="0"/>
          <w:sz w:val="40"/>
          <w:szCs w:val="40"/>
        </w:rPr>
        <w:t>递补资格复审人员名单</w:t>
      </w:r>
    </w:p>
    <w:bookmarkEnd w:id="0"/>
    <w:p w:rsidR="00FF0479" w:rsidRDefault="00FF0479">
      <w:pPr>
        <w:widowControl/>
        <w:spacing w:line="500" w:lineRule="exact"/>
        <w:jc w:val="left"/>
        <w:rPr>
          <w:rFonts w:ascii="方正楷体简体" w:eastAsia="方正楷体简体" w:hAnsi="宋体" w:cs="方正楷体简体"/>
          <w:kern w:val="0"/>
          <w:sz w:val="30"/>
          <w:szCs w:val="30"/>
        </w:rPr>
      </w:pPr>
      <w:r>
        <w:rPr>
          <w:rFonts w:ascii="方正楷体简体" w:eastAsia="方正楷体简体" w:hAnsi="宋体" w:cs="方正楷体简体"/>
          <w:kern w:val="0"/>
          <w:sz w:val="30"/>
          <w:szCs w:val="30"/>
        </w:rPr>
        <w:t xml:space="preserve">    </w:t>
      </w:r>
    </w:p>
    <w:tbl>
      <w:tblPr>
        <w:tblW w:w="13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4"/>
        <w:gridCol w:w="2134"/>
        <w:gridCol w:w="1725"/>
        <w:gridCol w:w="1727"/>
        <w:gridCol w:w="1480"/>
      </w:tblGrid>
      <w:tr w:rsidR="00FF0479" w:rsidRPr="002D2854">
        <w:trPr>
          <w:trHeight w:val="636"/>
          <w:jc w:val="center"/>
        </w:trPr>
        <w:tc>
          <w:tcPr>
            <w:tcW w:w="6094" w:type="dxa"/>
            <w:vAlign w:val="center"/>
          </w:tcPr>
          <w:p w:rsidR="00FF0479" w:rsidRPr="002D2854" w:rsidRDefault="00FF0479" w:rsidP="002D2854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8"/>
                <w:szCs w:val="28"/>
              </w:rPr>
            </w:pPr>
            <w:r w:rsidRPr="002D2854">
              <w:rPr>
                <w:rFonts w:ascii="Times New Roman" w:eastAsia="方正黑体简体" w:hAnsi="Times New Roman" w:cs="方正黑体简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134" w:type="dxa"/>
            <w:vAlign w:val="center"/>
          </w:tcPr>
          <w:p w:rsidR="00FF0479" w:rsidRPr="002D2854" w:rsidRDefault="00FF0479" w:rsidP="002D2854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8"/>
                <w:szCs w:val="28"/>
              </w:rPr>
            </w:pPr>
            <w:r w:rsidRPr="002D2854">
              <w:rPr>
                <w:rFonts w:ascii="Times New Roman" w:eastAsia="方正黑体简体" w:hAnsi="Times New Roman" w:cs="方正黑体简体" w:hint="eastAsia"/>
                <w:kern w:val="0"/>
                <w:sz w:val="28"/>
                <w:szCs w:val="28"/>
              </w:rPr>
              <w:t>职位编码</w:t>
            </w:r>
          </w:p>
        </w:tc>
        <w:tc>
          <w:tcPr>
            <w:tcW w:w="1725" w:type="dxa"/>
            <w:vAlign w:val="center"/>
          </w:tcPr>
          <w:p w:rsidR="00FF0479" w:rsidRPr="002D2854" w:rsidRDefault="00FF0479" w:rsidP="002D2854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8"/>
                <w:szCs w:val="28"/>
              </w:rPr>
            </w:pPr>
            <w:r w:rsidRPr="002D2854">
              <w:rPr>
                <w:rFonts w:ascii="Times New Roman" w:eastAsia="方正黑体简体" w:hAnsi="Times New Roman" w:cs="方正黑体简体" w:hint="eastAsia"/>
                <w:kern w:val="0"/>
                <w:sz w:val="28"/>
                <w:szCs w:val="28"/>
              </w:rPr>
              <w:t>录用名额</w:t>
            </w:r>
          </w:p>
        </w:tc>
        <w:tc>
          <w:tcPr>
            <w:tcW w:w="1727" w:type="dxa"/>
            <w:vAlign w:val="center"/>
          </w:tcPr>
          <w:p w:rsidR="00FF0479" w:rsidRPr="002D2854" w:rsidRDefault="00FF0479" w:rsidP="002D2854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8"/>
                <w:szCs w:val="28"/>
              </w:rPr>
            </w:pPr>
            <w:r w:rsidRPr="002D2854">
              <w:rPr>
                <w:rFonts w:ascii="Times New Roman" w:eastAsia="方正黑体简体" w:hAnsi="Times New Roman" w:cs="方正黑体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0" w:type="dxa"/>
            <w:vAlign w:val="center"/>
          </w:tcPr>
          <w:p w:rsidR="00FF0479" w:rsidRPr="002D2854" w:rsidRDefault="00FF0479" w:rsidP="002D2854">
            <w:pPr>
              <w:widowControl/>
              <w:spacing w:line="320" w:lineRule="exact"/>
              <w:jc w:val="center"/>
              <w:rPr>
                <w:rFonts w:ascii="Times New Roman" w:eastAsia="方正黑体简体" w:hAnsi="Times New Roman" w:cs="Times New Roman"/>
                <w:kern w:val="0"/>
                <w:sz w:val="28"/>
                <w:szCs w:val="28"/>
              </w:rPr>
            </w:pPr>
            <w:r w:rsidRPr="002D2854">
              <w:rPr>
                <w:rFonts w:ascii="Times New Roman" w:eastAsia="方正黑体简体" w:hAnsi="Times New Roman" w:cs="方正黑体简体" w:hint="eastAsia"/>
                <w:kern w:val="0"/>
                <w:sz w:val="28"/>
                <w:szCs w:val="28"/>
              </w:rPr>
              <w:t>职位排名</w:t>
            </w:r>
          </w:p>
        </w:tc>
      </w:tr>
      <w:tr w:rsidR="00FF0479" w:rsidRPr="002D2854">
        <w:trPr>
          <w:trHeight w:val="505"/>
          <w:jc w:val="center"/>
        </w:trPr>
        <w:tc>
          <w:tcPr>
            <w:tcW w:w="6094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达州市面向优秀村干部考录乡镇主任科员及以下</w:t>
            </w:r>
          </w:p>
        </w:tc>
        <w:tc>
          <w:tcPr>
            <w:tcW w:w="2134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60120001</w:t>
            </w:r>
          </w:p>
        </w:tc>
        <w:tc>
          <w:tcPr>
            <w:tcW w:w="1725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王</w:t>
            </w: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</w:tr>
      <w:tr w:rsidR="00FF0479" w:rsidRPr="002D2854">
        <w:trPr>
          <w:trHeight w:val="770"/>
          <w:jc w:val="center"/>
        </w:trPr>
        <w:tc>
          <w:tcPr>
            <w:tcW w:w="6094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万源市面向服务基层项目人员考录乡镇主任科员及以下</w:t>
            </w:r>
          </w:p>
        </w:tc>
        <w:tc>
          <w:tcPr>
            <w:tcW w:w="2134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60120003</w:t>
            </w:r>
          </w:p>
        </w:tc>
        <w:tc>
          <w:tcPr>
            <w:tcW w:w="1725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spacing w:val="-6"/>
                <w:kern w:val="0"/>
                <w:sz w:val="24"/>
                <w:szCs w:val="24"/>
              </w:rPr>
              <w:t>侯</w:t>
            </w:r>
            <w:r w:rsidRPr="00D94C7E">
              <w:rPr>
                <w:rFonts w:ascii="Times New Roman" w:eastAsia="方正仿宋简体" w:hAnsi="Times New Roman" w:cs="Times New Roman"/>
                <w:spacing w:val="-6"/>
                <w:kern w:val="0"/>
                <w:sz w:val="24"/>
                <w:szCs w:val="24"/>
              </w:rPr>
              <w:t xml:space="preserve">  </w:t>
            </w:r>
            <w:r w:rsidRPr="00D94C7E">
              <w:rPr>
                <w:rFonts w:ascii="Times New Roman" w:eastAsia="方正仿宋简体" w:hAnsi="Times New Roman" w:cs="方正仿宋简体" w:hint="eastAsia"/>
                <w:spacing w:val="-6"/>
                <w:kern w:val="0"/>
                <w:sz w:val="24"/>
                <w:szCs w:val="24"/>
              </w:rPr>
              <w:t>瑾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</w:tr>
      <w:tr w:rsidR="00FF0479" w:rsidRPr="002D2854" w:rsidTr="00B04D41">
        <w:trPr>
          <w:trHeight w:val="470"/>
          <w:jc w:val="center"/>
        </w:trPr>
        <w:tc>
          <w:tcPr>
            <w:tcW w:w="6094" w:type="dxa"/>
            <w:vMerge w:val="restart"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宣汉县面向服务基层项目人员考录乡镇主任科员及以下</w:t>
            </w:r>
          </w:p>
        </w:tc>
        <w:tc>
          <w:tcPr>
            <w:tcW w:w="2134" w:type="dxa"/>
            <w:vMerge w:val="restart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60120004</w:t>
            </w:r>
          </w:p>
        </w:tc>
        <w:tc>
          <w:tcPr>
            <w:tcW w:w="1725" w:type="dxa"/>
            <w:vMerge w:val="restart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郑</w:t>
            </w: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娜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FF0479" w:rsidRPr="002D2854" w:rsidTr="00B04D41">
        <w:trPr>
          <w:trHeight w:val="487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熊炳雁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FF0479" w:rsidRPr="002D2854" w:rsidTr="00B04D41">
        <w:trPr>
          <w:trHeight w:val="525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符杰林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FF0479" w:rsidRPr="002D2854" w:rsidTr="00B04D41">
        <w:trPr>
          <w:trHeight w:val="431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黄其东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FF0479" w:rsidRPr="002D2854" w:rsidTr="00B04D41">
        <w:trPr>
          <w:trHeight w:val="521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吴双桂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18</w:t>
            </w:r>
          </w:p>
        </w:tc>
      </w:tr>
      <w:tr w:rsidR="00FF0479" w:rsidRPr="002D2854" w:rsidTr="00B04D41">
        <w:trPr>
          <w:trHeight w:val="487"/>
          <w:jc w:val="center"/>
        </w:trPr>
        <w:tc>
          <w:tcPr>
            <w:tcW w:w="6094" w:type="dxa"/>
            <w:vMerge w:val="restart"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大竹县面向服务基层项目人员考录乡镇主任科员及以下</w:t>
            </w:r>
          </w:p>
        </w:tc>
        <w:tc>
          <w:tcPr>
            <w:tcW w:w="2134" w:type="dxa"/>
            <w:vMerge w:val="restart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60120005</w:t>
            </w:r>
          </w:p>
        </w:tc>
        <w:tc>
          <w:tcPr>
            <w:tcW w:w="1725" w:type="dxa"/>
            <w:vMerge w:val="restart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禹华龙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</w:tr>
      <w:tr w:rsidR="00FF0479" w:rsidRPr="002D2854" w:rsidTr="00B04D41">
        <w:trPr>
          <w:trHeight w:val="404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于科谧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</w:tr>
      <w:tr w:rsidR="00FF0479" w:rsidRPr="002D2854" w:rsidTr="00B04D41">
        <w:trPr>
          <w:trHeight w:val="487"/>
          <w:jc w:val="center"/>
        </w:trPr>
        <w:tc>
          <w:tcPr>
            <w:tcW w:w="6094" w:type="dxa"/>
            <w:vMerge w:val="restart"/>
            <w:vAlign w:val="center"/>
          </w:tcPr>
          <w:p w:rsidR="00FF0479" w:rsidRPr="00D94C7E" w:rsidRDefault="00FF0479" w:rsidP="00B04D41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开江县面向服务基层项目人员考录乡镇主任科员及以下</w:t>
            </w:r>
          </w:p>
        </w:tc>
        <w:tc>
          <w:tcPr>
            <w:tcW w:w="2134" w:type="dxa"/>
            <w:vMerge w:val="restart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60120006</w:t>
            </w:r>
          </w:p>
        </w:tc>
        <w:tc>
          <w:tcPr>
            <w:tcW w:w="1725" w:type="dxa"/>
            <w:vMerge w:val="restart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向雪清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</w:tr>
      <w:tr w:rsidR="00FF0479" w:rsidRPr="002D2854">
        <w:trPr>
          <w:trHeight w:val="487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周</w:t>
            </w:r>
            <w:r w:rsidRPr="00D94C7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</w:tr>
      <w:tr w:rsidR="00FF0479" w:rsidRPr="002D2854">
        <w:trPr>
          <w:trHeight w:val="528"/>
          <w:jc w:val="center"/>
        </w:trPr>
        <w:tc>
          <w:tcPr>
            <w:tcW w:w="6094" w:type="dxa"/>
            <w:vMerge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FF0479" w:rsidRPr="00D94C7E" w:rsidRDefault="00FF0479" w:rsidP="002D2854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D94C7E">
              <w:rPr>
                <w:rFonts w:ascii="Times New Roman" w:eastAsia="方正仿宋简体" w:hAnsi="Times New Roman" w:cs="方正仿宋简体" w:hint="eastAsia"/>
                <w:kern w:val="0"/>
                <w:sz w:val="24"/>
                <w:szCs w:val="24"/>
              </w:rPr>
              <w:t>杨沙沙</w:t>
            </w:r>
          </w:p>
        </w:tc>
        <w:tc>
          <w:tcPr>
            <w:tcW w:w="1480" w:type="dxa"/>
            <w:vAlign w:val="center"/>
          </w:tcPr>
          <w:p w:rsidR="00FF0479" w:rsidRPr="00D94C7E" w:rsidRDefault="00FF0479" w:rsidP="002D285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D94C7E">
              <w:rPr>
                <w:rFonts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</w:tr>
    </w:tbl>
    <w:p w:rsidR="00FF0479" w:rsidRDefault="00FF0479">
      <w:pPr>
        <w:spacing w:line="240" w:lineRule="exact"/>
        <w:rPr>
          <w:rFonts w:cs="Times New Roman"/>
        </w:rPr>
      </w:pPr>
      <w:bookmarkStart w:id="1" w:name="_GoBack"/>
      <w:bookmarkEnd w:id="1"/>
    </w:p>
    <w:sectPr w:rsidR="00FF0479" w:rsidSect="007654B6">
      <w:headerReference w:type="default" r:id="rId6"/>
      <w:footerReference w:type="default" r:id="rId7"/>
      <w:pgSz w:w="16838" w:h="11906" w:orient="landscape"/>
      <w:pgMar w:top="1417" w:right="1984" w:bottom="141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79" w:rsidRDefault="00FF0479" w:rsidP="007654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0479" w:rsidRDefault="00FF0479" w:rsidP="007654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9" w:rsidRDefault="00FF047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79" w:rsidRDefault="00FF0479" w:rsidP="007654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0479" w:rsidRDefault="00FF0479" w:rsidP="007654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79" w:rsidRDefault="00FF047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B6"/>
    <w:rsid w:val="000B5F61"/>
    <w:rsid w:val="00154212"/>
    <w:rsid w:val="00193DC2"/>
    <w:rsid w:val="00296E15"/>
    <w:rsid w:val="002D2854"/>
    <w:rsid w:val="005D2B4A"/>
    <w:rsid w:val="00654D51"/>
    <w:rsid w:val="007654B6"/>
    <w:rsid w:val="00782FD2"/>
    <w:rsid w:val="00A93F78"/>
    <w:rsid w:val="00B04D41"/>
    <w:rsid w:val="00B976D2"/>
    <w:rsid w:val="00C460C7"/>
    <w:rsid w:val="00D94C7E"/>
    <w:rsid w:val="00EE30ED"/>
    <w:rsid w:val="00FF0479"/>
    <w:rsid w:val="15155D49"/>
    <w:rsid w:val="16500A62"/>
    <w:rsid w:val="19974475"/>
    <w:rsid w:val="1AEE11DD"/>
    <w:rsid w:val="210063C1"/>
    <w:rsid w:val="210F5A0F"/>
    <w:rsid w:val="2A17140C"/>
    <w:rsid w:val="2DA23632"/>
    <w:rsid w:val="322D0478"/>
    <w:rsid w:val="32C41711"/>
    <w:rsid w:val="388D551C"/>
    <w:rsid w:val="394C1E7E"/>
    <w:rsid w:val="41232C94"/>
    <w:rsid w:val="43B83921"/>
    <w:rsid w:val="46462113"/>
    <w:rsid w:val="4F474111"/>
    <w:rsid w:val="55BE2175"/>
    <w:rsid w:val="57B11B79"/>
    <w:rsid w:val="582D7716"/>
    <w:rsid w:val="5957235A"/>
    <w:rsid w:val="5991559E"/>
    <w:rsid w:val="5B6C0622"/>
    <w:rsid w:val="5B9D434A"/>
    <w:rsid w:val="5E4B70CF"/>
    <w:rsid w:val="5F5808F1"/>
    <w:rsid w:val="643B4270"/>
    <w:rsid w:val="663B2D38"/>
    <w:rsid w:val="69BB4FD4"/>
    <w:rsid w:val="700E19A6"/>
    <w:rsid w:val="71704980"/>
    <w:rsid w:val="792256D8"/>
    <w:rsid w:val="7A570C03"/>
    <w:rsid w:val="7FA8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54B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654B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4D51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76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D5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D51"/>
    <w:rPr>
      <w:rFonts w:ascii="Calibri" w:hAnsi="Calibri" w:cs="Calibri"/>
      <w:sz w:val="18"/>
      <w:szCs w:val="18"/>
    </w:rPr>
  </w:style>
  <w:style w:type="paragraph" w:customStyle="1" w:styleId="Char">
    <w:name w:val="Char"/>
    <w:basedOn w:val="DocumentMap"/>
    <w:uiPriority w:val="99"/>
    <w:rsid w:val="007654B6"/>
    <w:pPr>
      <w:adjustRightInd w:val="0"/>
      <w:spacing w:line="436" w:lineRule="exact"/>
      <w:ind w:left="357"/>
      <w:jc w:val="left"/>
      <w:outlineLvl w:val="3"/>
    </w:pPr>
    <w:rPr>
      <w:rFonts w:ascii="Tahoma" w:eastAsia="仿宋_GB2312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654B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uiPriority w:val="99"/>
    <w:rsid w:val="007654B6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57</Words>
  <Characters>329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nj001</dc:creator>
  <cp:keywords/>
  <dc:description/>
  <cp:lastModifiedBy>微软用户</cp:lastModifiedBy>
  <cp:revision>8</cp:revision>
  <cp:lastPrinted>2017-06-21T01:07:00Z</cp:lastPrinted>
  <dcterms:created xsi:type="dcterms:W3CDTF">2014-10-29T12:08:00Z</dcterms:created>
  <dcterms:modified xsi:type="dcterms:W3CDTF">2017-06-21T03:52:00Z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