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F2" w:rsidRDefault="001D2DCE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:rsidR="002E21F2" w:rsidRDefault="001D2DCE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/>
          <w:bCs/>
          <w:kern w:val="0"/>
          <w:szCs w:val="32"/>
        </w:rPr>
      </w:pPr>
      <w:r>
        <w:rPr>
          <w:rFonts w:ascii="小标宋" w:eastAsia="小标宋" w:hAnsi="宋体" w:cs="宋体" w:hint="eastAsia"/>
          <w:b/>
          <w:bCs/>
          <w:kern w:val="0"/>
          <w:szCs w:val="32"/>
        </w:rPr>
        <w:t>四川省</w:t>
      </w:r>
      <w:r>
        <w:rPr>
          <w:rFonts w:ascii="小标宋" w:eastAsia="小标宋" w:hAnsi="宋体" w:cs="宋体" w:hint="eastAsia"/>
          <w:b/>
          <w:bCs/>
          <w:kern w:val="0"/>
          <w:szCs w:val="32"/>
        </w:rPr>
        <w:t>药械集中采购服务中心</w:t>
      </w:r>
      <w:r>
        <w:rPr>
          <w:rFonts w:ascii="小标宋" w:eastAsia="小标宋" w:hAnsi="宋体" w:cs="宋体" w:hint="eastAsia"/>
          <w:b/>
          <w:bCs/>
          <w:kern w:val="0"/>
          <w:szCs w:val="32"/>
        </w:rPr>
        <w:t>201</w:t>
      </w:r>
      <w:r>
        <w:rPr>
          <w:rFonts w:ascii="小标宋" w:eastAsia="小标宋" w:hAnsi="宋体" w:cs="宋体" w:hint="eastAsia"/>
          <w:b/>
          <w:bCs/>
          <w:kern w:val="0"/>
          <w:szCs w:val="32"/>
        </w:rPr>
        <w:t>7</w:t>
      </w:r>
      <w:r>
        <w:rPr>
          <w:rFonts w:ascii="小标宋" w:eastAsia="小标宋" w:hAnsi="宋体" w:cs="宋体" w:hint="eastAsia"/>
          <w:b/>
          <w:bCs/>
          <w:kern w:val="0"/>
          <w:szCs w:val="32"/>
        </w:rPr>
        <w:t>年</w:t>
      </w:r>
      <w:r>
        <w:rPr>
          <w:rFonts w:ascii="小标宋" w:eastAsia="小标宋" w:hAnsi="宋体" w:cs="宋体" w:hint="eastAsia"/>
          <w:b/>
          <w:bCs/>
          <w:kern w:val="0"/>
          <w:szCs w:val="32"/>
        </w:rPr>
        <w:t>12</w:t>
      </w:r>
      <w:r>
        <w:rPr>
          <w:rFonts w:ascii="小标宋" w:eastAsia="小标宋" w:hAnsi="宋体" w:cs="宋体" w:hint="eastAsia"/>
          <w:b/>
          <w:bCs/>
          <w:kern w:val="0"/>
          <w:szCs w:val="32"/>
        </w:rPr>
        <w:t>月</w:t>
      </w:r>
    </w:p>
    <w:p w:rsidR="002E21F2" w:rsidRDefault="001D2DCE">
      <w:pPr>
        <w:adjustRightInd w:val="0"/>
        <w:snapToGrid w:val="0"/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小标宋" w:eastAsia="小标宋" w:hAnsi="宋体" w:cs="宋体" w:hint="eastAsia"/>
          <w:b/>
          <w:bCs/>
          <w:kern w:val="0"/>
          <w:szCs w:val="32"/>
        </w:rPr>
        <w:t>公开招聘工作人员参加面试考生考试总成绩及参加体检人员名单</w:t>
      </w:r>
    </w:p>
    <w:p w:rsidR="002E21F2" w:rsidRDefault="002E21F2"/>
    <w:tbl>
      <w:tblPr>
        <w:tblW w:w="13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91"/>
        <w:gridCol w:w="968"/>
        <w:gridCol w:w="464"/>
        <w:gridCol w:w="1546"/>
        <w:gridCol w:w="799"/>
        <w:gridCol w:w="839"/>
        <w:gridCol w:w="919"/>
        <w:gridCol w:w="760"/>
        <w:gridCol w:w="879"/>
        <w:gridCol w:w="860"/>
        <w:gridCol w:w="759"/>
        <w:gridCol w:w="938"/>
        <w:gridCol w:w="1138"/>
      </w:tblGrid>
      <w:tr w:rsidR="002E21F2">
        <w:trPr>
          <w:trHeight w:val="720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是否参加体检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E21F2">
        <w:trPr>
          <w:trHeight w:val="904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四川省药械集中采购服务中心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56010001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7426221101027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56 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22.40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83.80 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50.28 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72.68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ind w:firstLineChars="100" w:firstLine="200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递补面试</w:t>
            </w:r>
          </w:p>
        </w:tc>
      </w:tr>
      <w:tr w:rsidR="002E21F2">
        <w:trPr>
          <w:trHeight w:val="838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四川省药械集中采购服务中心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56010001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7426221101026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59 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23.60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79.30 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47.58 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71.18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2E21F2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2E21F2">
        <w:trPr>
          <w:trHeight w:val="921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四川省药械集中采购服务中心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56010001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  <w:t>7426221101021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56 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22.40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79.40 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47.64 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70.04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递补面试</w:t>
            </w:r>
          </w:p>
        </w:tc>
      </w:tr>
      <w:tr w:rsidR="002E21F2">
        <w:trPr>
          <w:trHeight w:val="837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四川省药械集中采购服务中心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56010001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  <w:t>7426221101025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54 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21.60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70.70 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42.42 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64.02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递补面试</w:t>
            </w:r>
          </w:p>
        </w:tc>
      </w:tr>
      <w:tr w:rsidR="002E21F2">
        <w:trPr>
          <w:trHeight w:val="843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四川省药械集中采购服务中心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56010001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7426221101108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59 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23.60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53.80 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32.28 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55.88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2E21F2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2E21F2">
        <w:trPr>
          <w:trHeight w:val="814"/>
        </w:trPr>
        <w:tc>
          <w:tcPr>
            <w:tcW w:w="2791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四川省药械集中采购服务中心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56010001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  <w:t>7426221101124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57 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22.80 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0.00 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0.00 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22.80 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E21F2" w:rsidRDefault="001D2DC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E21F2" w:rsidRDefault="002E21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E21F2" w:rsidRDefault="001D2DCE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面试缺考</w:t>
            </w:r>
          </w:p>
        </w:tc>
      </w:tr>
    </w:tbl>
    <w:p w:rsidR="002E21F2" w:rsidRDefault="002E21F2">
      <w:pPr>
        <w:widowControl/>
        <w:spacing w:line="240" w:lineRule="exact"/>
        <w:jc w:val="center"/>
        <w:rPr>
          <w:rFonts w:ascii="仿宋_GB2312" w:hAnsi="宋体" w:cs="宋体"/>
          <w:kern w:val="0"/>
          <w:sz w:val="20"/>
          <w:szCs w:val="20"/>
        </w:rPr>
      </w:pPr>
    </w:p>
    <w:p w:rsidR="002E21F2" w:rsidRDefault="002E21F2"/>
    <w:sectPr w:rsidR="002E21F2" w:rsidSect="002E21F2">
      <w:footerReference w:type="even" r:id="rId7"/>
      <w:footerReference w:type="default" r:id="rId8"/>
      <w:pgSz w:w="16838" w:h="11906" w:orient="landscape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CE" w:rsidRDefault="001D2DCE" w:rsidP="002E21F2">
      <w:r>
        <w:separator/>
      </w:r>
    </w:p>
  </w:endnote>
  <w:endnote w:type="continuationSeparator" w:id="1">
    <w:p w:rsidR="001D2DCE" w:rsidRDefault="001D2DCE" w:rsidP="002E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93492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2E21F2" w:rsidRDefault="002E21F2">
        <w:pPr>
          <w:pStyle w:val="a4"/>
        </w:pPr>
      </w:p>
      <w:p w:rsidR="002E21F2" w:rsidRDefault="002E21F2">
        <w:pPr>
          <w:pStyle w:val="a4"/>
          <w:rPr>
            <w:rFonts w:asciiTheme="minorEastAsia" w:eastAsiaTheme="minorEastAsia" w:hAnsiTheme="minorEastAsia"/>
            <w:sz w:val="24"/>
            <w:szCs w:val="24"/>
          </w:rPr>
        </w:pPr>
      </w:p>
    </w:sdtContent>
  </w:sdt>
  <w:p w:rsidR="002E21F2" w:rsidRDefault="002E21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9605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2E21F2" w:rsidRDefault="002E21F2">
        <w:pPr>
          <w:pStyle w:val="a4"/>
          <w:jc w:val="right"/>
          <w:rPr>
            <w:rFonts w:asciiTheme="minorEastAsia" w:eastAsiaTheme="minorEastAsia" w:hAnsiTheme="minorEastAsia"/>
            <w:sz w:val="24"/>
            <w:szCs w:val="24"/>
          </w:rPr>
        </w:pPr>
      </w:p>
    </w:sdtContent>
  </w:sdt>
  <w:p w:rsidR="002E21F2" w:rsidRDefault="002E21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CE" w:rsidRDefault="001D2DCE" w:rsidP="002E21F2">
      <w:r>
        <w:separator/>
      </w:r>
    </w:p>
  </w:footnote>
  <w:footnote w:type="continuationSeparator" w:id="1">
    <w:p w:rsidR="001D2DCE" w:rsidRDefault="001D2DCE" w:rsidP="002E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D2DCE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21F2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86332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165408D"/>
    <w:rsid w:val="02326EF9"/>
    <w:rsid w:val="023F0642"/>
    <w:rsid w:val="0291289D"/>
    <w:rsid w:val="02A10295"/>
    <w:rsid w:val="02AA304A"/>
    <w:rsid w:val="02EB19EB"/>
    <w:rsid w:val="030C7345"/>
    <w:rsid w:val="032C316D"/>
    <w:rsid w:val="038D3143"/>
    <w:rsid w:val="04403122"/>
    <w:rsid w:val="0797015C"/>
    <w:rsid w:val="087338EB"/>
    <w:rsid w:val="08E14A56"/>
    <w:rsid w:val="08EF2DE7"/>
    <w:rsid w:val="092508D1"/>
    <w:rsid w:val="095E3135"/>
    <w:rsid w:val="0B641801"/>
    <w:rsid w:val="0BAA4032"/>
    <w:rsid w:val="0BCA1205"/>
    <w:rsid w:val="0C893F7D"/>
    <w:rsid w:val="0D0B2740"/>
    <w:rsid w:val="0D9D5B02"/>
    <w:rsid w:val="0E0E0476"/>
    <w:rsid w:val="0F154FDF"/>
    <w:rsid w:val="12697BD2"/>
    <w:rsid w:val="13D94288"/>
    <w:rsid w:val="13FC7791"/>
    <w:rsid w:val="141D485D"/>
    <w:rsid w:val="145A154E"/>
    <w:rsid w:val="16670190"/>
    <w:rsid w:val="18871BB3"/>
    <w:rsid w:val="195C1586"/>
    <w:rsid w:val="1A3465E6"/>
    <w:rsid w:val="1A4A2E54"/>
    <w:rsid w:val="1A920FFD"/>
    <w:rsid w:val="1B066FF7"/>
    <w:rsid w:val="1B920AE4"/>
    <w:rsid w:val="1B9F5384"/>
    <w:rsid w:val="1BEB70D2"/>
    <w:rsid w:val="1C197035"/>
    <w:rsid w:val="1C2E7062"/>
    <w:rsid w:val="1CB16B91"/>
    <w:rsid w:val="1D5B5DF1"/>
    <w:rsid w:val="1D944773"/>
    <w:rsid w:val="1EEB5657"/>
    <w:rsid w:val="202E0D93"/>
    <w:rsid w:val="213110A3"/>
    <w:rsid w:val="2224552B"/>
    <w:rsid w:val="23B164FB"/>
    <w:rsid w:val="24D73E92"/>
    <w:rsid w:val="2618072A"/>
    <w:rsid w:val="26F45F52"/>
    <w:rsid w:val="27B769D8"/>
    <w:rsid w:val="28240C08"/>
    <w:rsid w:val="28D717B6"/>
    <w:rsid w:val="2A69295A"/>
    <w:rsid w:val="2BFE731F"/>
    <w:rsid w:val="2CD52570"/>
    <w:rsid w:val="2D78558B"/>
    <w:rsid w:val="2D942132"/>
    <w:rsid w:val="2E967932"/>
    <w:rsid w:val="2F80104E"/>
    <w:rsid w:val="30117A65"/>
    <w:rsid w:val="30335F8C"/>
    <w:rsid w:val="30C3554C"/>
    <w:rsid w:val="31FB4F33"/>
    <w:rsid w:val="34BF585B"/>
    <w:rsid w:val="34ED78B6"/>
    <w:rsid w:val="356C6E02"/>
    <w:rsid w:val="361337E5"/>
    <w:rsid w:val="36D55F67"/>
    <w:rsid w:val="36DE6B48"/>
    <w:rsid w:val="36EA6F8D"/>
    <w:rsid w:val="37D40415"/>
    <w:rsid w:val="38DF003C"/>
    <w:rsid w:val="39174184"/>
    <w:rsid w:val="39B54845"/>
    <w:rsid w:val="39FF79F5"/>
    <w:rsid w:val="3AA442BB"/>
    <w:rsid w:val="3B6F06D9"/>
    <w:rsid w:val="3BA44E17"/>
    <w:rsid w:val="3C58239B"/>
    <w:rsid w:val="3C8E41C1"/>
    <w:rsid w:val="3CDF4979"/>
    <w:rsid w:val="3D642D03"/>
    <w:rsid w:val="3DAE5FA9"/>
    <w:rsid w:val="3DDC26E6"/>
    <w:rsid w:val="3E840528"/>
    <w:rsid w:val="3E9E68F2"/>
    <w:rsid w:val="3EB104EA"/>
    <w:rsid w:val="407A5877"/>
    <w:rsid w:val="434E7E89"/>
    <w:rsid w:val="44547F70"/>
    <w:rsid w:val="46BE0147"/>
    <w:rsid w:val="4701677B"/>
    <w:rsid w:val="472624BA"/>
    <w:rsid w:val="49232795"/>
    <w:rsid w:val="493A5C6E"/>
    <w:rsid w:val="49C424C1"/>
    <w:rsid w:val="49E02E96"/>
    <w:rsid w:val="4B244C0A"/>
    <w:rsid w:val="4C911BF1"/>
    <w:rsid w:val="4F153B38"/>
    <w:rsid w:val="4FBE1387"/>
    <w:rsid w:val="50506E6B"/>
    <w:rsid w:val="517E50CB"/>
    <w:rsid w:val="51801472"/>
    <w:rsid w:val="530702EF"/>
    <w:rsid w:val="542759AC"/>
    <w:rsid w:val="54541C2A"/>
    <w:rsid w:val="55121D5D"/>
    <w:rsid w:val="55D07C21"/>
    <w:rsid w:val="56335B3C"/>
    <w:rsid w:val="565E135B"/>
    <w:rsid w:val="57A3316D"/>
    <w:rsid w:val="58DF1D79"/>
    <w:rsid w:val="59845952"/>
    <w:rsid w:val="59A73971"/>
    <w:rsid w:val="5A796F0F"/>
    <w:rsid w:val="5C57627B"/>
    <w:rsid w:val="5DB0059D"/>
    <w:rsid w:val="5EF16175"/>
    <w:rsid w:val="5F637B5F"/>
    <w:rsid w:val="5F7A399B"/>
    <w:rsid w:val="5F815297"/>
    <w:rsid w:val="60084BB3"/>
    <w:rsid w:val="61296438"/>
    <w:rsid w:val="617117FA"/>
    <w:rsid w:val="624D5638"/>
    <w:rsid w:val="62F80E64"/>
    <w:rsid w:val="630C6B38"/>
    <w:rsid w:val="635D1B86"/>
    <w:rsid w:val="642401D6"/>
    <w:rsid w:val="64697DE4"/>
    <w:rsid w:val="65217E82"/>
    <w:rsid w:val="654A183E"/>
    <w:rsid w:val="65815262"/>
    <w:rsid w:val="65D7642F"/>
    <w:rsid w:val="65F17232"/>
    <w:rsid w:val="6678173D"/>
    <w:rsid w:val="67F37A0D"/>
    <w:rsid w:val="68173034"/>
    <w:rsid w:val="6ACB6D90"/>
    <w:rsid w:val="6BB82215"/>
    <w:rsid w:val="6BBA4868"/>
    <w:rsid w:val="6BBC740B"/>
    <w:rsid w:val="6BE713BF"/>
    <w:rsid w:val="6CFB08D1"/>
    <w:rsid w:val="6D04213F"/>
    <w:rsid w:val="6D15317D"/>
    <w:rsid w:val="6F58260D"/>
    <w:rsid w:val="70162190"/>
    <w:rsid w:val="70AE0DDD"/>
    <w:rsid w:val="725D267E"/>
    <w:rsid w:val="72CC3E78"/>
    <w:rsid w:val="7445717E"/>
    <w:rsid w:val="74AF005C"/>
    <w:rsid w:val="7552528A"/>
    <w:rsid w:val="7573094D"/>
    <w:rsid w:val="757E727F"/>
    <w:rsid w:val="76D442C1"/>
    <w:rsid w:val="77AC64C2"/>
    <w:rsid w:val="781E2F44"/>
    <w:rsid w:val="786C3877"/>
    <w:rsid w:val="791B108A"/>
    <w:rsid w:val="79BD1985"/>
    <w:rsid w:val="79F11AF5"/>
    <w:rsid w:val="7A3A0A46"/>
    <w:rsid w:val="7AEF4A0C"/>
    <w:rsid w:val="7B4358DD"/>
    <w:rsid w:val="7C4658D9"/>
    <w:rsid w:val="7D636F9E"/>
    <w:rsid w:val="7DE54F18"/>
    <w:rsid w:val="7E2E5EEE"/>
    <w:rsid w:val="7EEA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F2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rsid w:val="002E21F2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uiPriority w:val="9"/>
    <w:unhideWhenUsed/>
    <w:qFormat/>
    <w:rsid w:val="002E21F2"/>
    <w:pPr>
      <w:keepNext/>
      <w:keepLines/>
      <w:spacing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E2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E21F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E21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1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2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4</cp:revision>
  <cp:lastPrinted>2018-01-19T09:10:00Z</cp:lastPrinted>
  <dcterms:created xsi:type="dcterms:W3CDTF">2017-01-18T03:00:00Z</dcterms:created>
  <dcterms:modified xsi:type="dcterms:W3CDTF">2018-01-23T03:07:00Z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