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5" w:rsidRDefault="00D23E25" w:rsidP="00710425">
      <w:pPr>
        <w:spacing w:line="600" w:lineRule="exact"/>
        <w:jc w:val="center"/>
        <w:rPr>
          <w:rFonts w:ascii="方正大标宋简体" w:eastAsia="方正大标宋简体" w:hAnsi="黑体"/>
          <w:kern w:val="0"/>
          <w:sz w:val="44"/>
          <w:szCs w:val="44"/>
        </w:rPr>
      </w:pPr>
      <w:r>
        <w:rPr>
          <w:rFonts w:ascii="方正大标宋简体" w:eastAsia="方正大标宋简体" w:hAnsi="黑体" w:hint="eastAsia"/>
          <w:kern w:val="0"/>
          <w:sz w:val="44"/>
          <w:szCs w:val="44"/>
        </w:rPr>
        <w:t>宁乡经济技术开发区总工会职业化</w:t>
      </w:r>
    </w:p>
    <w:p w:rsidR="00D23E25" w:rsidRDefault="00D23E25">
      <w:pPr>
        <w:spacing w:line="600" w:lineRule="exact"/>
        <w:jc w:val="center"/>
        <w:rPr>
          <w:rFonts w:ascii="方正大标宋简体" w:eastAsia="方正大标宋简体" w:hAnsi="黑体"/>
          <w:kern w:val="0"/>
          <w:sz w:val="44"/>
          <w:szCs w:val="44"/>
        </w:rPr>
      </w:pPr>
      <w:r>
        <w:rPr>
          <w:rFonts w:ascii="方正大标宋简体" w:eastAsia="方正大标宋简体" w:hAnsi="黑体" w:hint="eastAsia"/>
          <w:kern w:val="0"/>
          <w:sz w:val="44"/>
          <w:szCs w:val="44"/>
        </w:rPr>
        <w:t>社会化工会工作者报名登记表</w:t>
      </w:r>
    </w:p>
    <w:tbl>
      <w:tblPr>
        <w:tblpPr w:leftFromText="180" w:rightFromText="180" w:vertAnchor="text" w:horzAnchor="margin" w:tblpY="314"/>
        <w:tblOverlap w:val="never"/>
        <w:tblW w:w="8943" w:type="dxa"/>
        <w:tblLayout w:type="fixed"/>
        <w:tblLook w:val="00A0"/>
      </w:tblPr>
      <w:tblGrid>
        <w:gridCol w:w="1370"/>
        <w:gridCol w:w="14"/>
        <w:gridCol w:w="872"/>
        <w:gridCol w:w="196"/>
        <w:gridCol w:w="1082"/>
        <w:gridCol w:w="1067"/>
        <w:gridCol w:w="1277"/>
        <w:gridCol w:w="1303"/>
        <w:gridCol w:w="72"/>
        <w:gridCol w:w="1690"/>
      </w:tblGrid>
      <w:tr w:rsidR="00D23E25">
        <w:trPr>
          <w:trHeight w:val="5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寸照片）</w:t>
            </w:r>
          </w:p>
        </w:tc>
      </w:tr>
      <w:tr w:rsidR="00D23E25">
        <w:trPr>
          <w:trHeight w:val="73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入党（团）</w:t>
            </w:r>
          </w:p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间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5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5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5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54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527"/>
        </w:trPr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527"/>
        </w:trPr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实际居住地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5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所具职称或专业技术资格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所持职称获资格专业</w:t>
            </w:r>
          </w:p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5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466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428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7559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3E25" w:rsidRDefault="00D23E25" w:rsidP="00710425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D23E25">
        <w:trPr>
          <w:trHeight w:val="93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7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E25" w:rsidRDefault="00D23E25" w:rsidP="00D23E25">
            <w:pPr>
              <w:widowControl/>
              <w:ind w:firstLineChars="200" w:firstLine="316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</w:t>
            </w:r>
          </w:p>
          <w:p w:rsidR="00D23E25" w:rsidRDefault="00D23E25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后果。</w:t>
            </w:r>
          </w:p>
          <w:p w:rsidR="00D23E25" w:rsidRDefault="00D23E25" w:rsidP="00D23E25">
            <w:pPr>
              <w:widowControl/>
              <w:ind w:firstLineChars="1050" w:firstLine="316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D23E25" w:rsidRDefault="00D23E25" w:rsidP="00D23E25">
            <w:pPr>
              <w:widowControl/>
              <w:ind w:firstLineChars="1600" w:firstLine="316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D23E25" w:rsidRDefault="00D23E25"/>
    <w:sectPr w:rsidR="00D23E25" w:rsidSect="007D3C85">
      <w:headerReference w:type="default" r:id="rId6"/>
      <w:pgSz w:w="11906" w:h="16838"/>
      <w:pgMar w:top="1701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25" w:rsidRDefault="00D23E25" w:rsidP="007D3C85">
      <w:r>
        <w:separator/>
      </w:r>
    </w:p>
  </w:endnote>
  <w:endnote w:type="continuationSeparator" w:id="0">
    <w:p w:rsidR="00D23E25" w:rsidRDefault="00D23E25" w:rsidP="007D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25" w:rsidRDefault="00D23E25" w:rsidP="007D3C85">
      <w:r>
        <w:separator/>
      </w:r>
    </w:p>
  </w:footnote>
  <w:footnote w:type="continuationSeparator" w:id="0">
    <w:p w:rsidR="00D23E25" w:rsidRDefault="00D23E25" w:rsidP="007D3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25" w:rsidRDefault="00D23E2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C85"/>
    <w:rsid w:val="00025EA7"/>
    <w:rsid w:val="000D5025"/>
    <w:rsid w:val="000D611B"/>
    <w:rsid w:val="000E780A"/>
    <w:rsid w:val="00150C8F"/>
    <w:rsid w:val="002128CB"/>
    <w:rsid w:val="002157DA"/>
    <w:rsid w:val="0025334E"/>
    <w:rsid w:val="00291FD9"/>
    <w:rsid w:val="003614A0"/>
    <w:rsid w:val="004D0C14"/>
    <w:rsid w:val="00590D27"/>
    <w:rsid w:val="005E48D2"/>
    <w:rsid w:val="005E6520"/>
    <w:rsid w:val="00660C13"/>
    <w:rsid w:val="007045A6"/>
    <w:rsid w:val="00710425"/>
    <w:rsid w:val="007A2A04"/>
    <w:rsid w:val="007D3C85"/>
    <w:rsid w:val="007F11FD"/>
    <w:rsid w:val="008A7D8F"/>
    <w:rsid w:val="008D2430"/>
    <w:rsid w:val="009156C0"/>
    <w:rsid w:val="00937D87"/>
    <w:rsid w:val="00953913"/>
    <w:rsid w:val="00967E1B"/>
    <w:rsid w:val="00976E5D"/>
    <w:rsid w:val="00976F13"/>
    <w:rsid w:val="009D39F7"/>
    <w:rsid w:val="009F0D46"/>
    <w:rsid w:val="00A218EE"/>
    <w:rsid w:val="00AA05C3"/>
    <w:rsid w:val="00AB7CDD"/>
    <w:rsid w:val="00B25ACF"/>
    <w:rsid w:val="00C50930"/>
    <w:rsid w:val="00D1276F"/>
    <w:rsid w:val="00D23E25"/>
    <w:rsid w:val="00DD36C2"/>
    <w:rsid w:val="00E743C2"/>
    <w:rsid w:val="00E8586B"/>
    <w:rsid w:val="00EF2384"/>
    <w:rsid w:val="00F060D4"/>
    <w:rsid w:val="00F3459C"/>
    <w:rsid w:val="00F34AA7"/>
    <w:rsid w:val="00F7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3C8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D3C8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3C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C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227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宁乡县总工会关于招聘职业化社会化</dc:title>
  <dc:subject/>
  <dc:creator>微软用户</dc:creator>
  <cp:keywords/>
  <dc:description/>
  <cp:lastModifiedBy>微软用户</cp:lastModifiedBy>
  <cp:revision>3</cp:revision>
  <cp:lastPrinted>2016-03-09T01:18:00Z</cp:lastPrinted>
  <dcterms:created xsi:type="dcterms:W3CDTF">2016-03-15T03:12:00Z</dcterms:created>
  <dcterms:modified xsi:type="dcterms:W3CDTF">2016-03-15T03:13:00Z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